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9DE8" w14:textId="5CE8D917" w:rsidR="00EC0CDE" w:rsidRPr="003975A5" w:rsidRDefault="00EC0CDE">
      <w:pPr>
        <w:pStyle w:val="Nagwekspisutreci"/>
        <w:rPr>
          <w:rFonts w:ascii="Arial Narrow" w:hAnsi="Arial Narrow"/>
        </w:rPr>
        <w:sectPr w:rsidR="00EC0CDE" w:rsidRPr="003975A5">
          <w:footerReference w:type="default" r:id="rId8"/>
          <w:pgSz w:w="11906" w:h="16838"/>
          <w:pgMar w:top="1218" w:right="567" w:bottom="1126" w:left="1701" w:header="567" w:footer="567" w:gutter="0"/>
          <w:cols w:space="708"/>
          <w:docGrid w:linePitch="360"/>
        </w:sectPr>
      </w:pPr>
      <w:r w:rsidRPr="003975A5">
        <w:rPr>
          <w:rFonts w:ascii="Arial Narrow" w:hAnsi="Arial Narrow"/>
        </w:rPr>
        <w:t xml:space="preserve">Spis treści opisu projektu </w:t>
      </w:r>
      <w:r w:rsidR="00052ED3">
        <w:rPr>
          <w:rFonts w:ascii="Arial Narrow" w:hAnsi="Arial Narrow"/>
        </w:rPr>
        <w:t>technicznego</w:t>
      </w:r>
      <w:r w:rsidRPr="003975A5">
        <w:rPr>
          <w:rFonts w:ascii="Arial Narrow" w:hAnsi="Arial Narrow"/>
        </w:rPr>
        <w:t xml:space="preserve"> branży konstrukcyjnej</w:t>
      </w:r>
    </w:p>
    <w:p w14:paraId="52221875" w14:textId="54598BDE" w:rsidR="00192D9C" w:rsidRDefault="003C22CB">
      <w:pPr>
        <w:pStyle w:val="Spistreci4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r w:rsidRPr="000820B5">
        <w:rPr>
          <w:color w:val="FF0000"/>
        </w:rPr>
        <w:fldChar w:fldCharType="begin"/>
      </w:r>
      <w:r w:rsidR="00EC0CDE" w:rsidRPr="000820B5">
        <w:rPr>
          <w:color w:val="FF0000"/>
        </w:rPr>
        <w:instrText xml:space="preserve"> TOC \f \o "1-9" \o "1-9" \t "Spis treści 3,1,Spis treści 2,2,Nagłówek 10,9,Nagłówek 10,10" \h</w:instrText>
      </w:r>
      <w:r w:rsidRPr="000820B5">
        <w:rPr>
          <w:color w:val="FF0000"/>
        </w:rPr>
        <w:fldChar w:fldCharType="separate"/>
      </w:r>
      <w:hyperlink w:anchor="_Toc106892176" w:history="1">
        <w:r w:rsidR="00192D9C" w:rsidRPr="00985619">
          <w:rPr>
            <w:rStyle w:val="Hipercze"/>
            <w:noProof/>
          </w:rPr>
          <w:t>I. Dane ogólne:</w:t>
        </w:r>
        <w:r w:rsidR="00192D9C">
          <w:rPr>
            <w:noProof/>
          </w:rPr>
          <w:tab/>
        </w:r>
        <w:r w:rsidR="00192D9C">
          <w:rPr>
            <w:noProof/>
          </w:rPr>
          <w:fldChar w:fldCharType="begin"/>
        </w:r>
        <w:r w:rsidR="00192D9C">
          <w:rPr>
            <w:noProof/>
          </w:rPr>
          <w:instrText xml:space="preserve"> PAGEREF _Toc106892176 \h </w:instrText>
        </w:r>
        <w:r w:rsidR="00192D9C">
          <w:rPr>
            <w:noProof/>
          </w:rPr>
        </w:r>
        <w:r w:rsidR="00192D9C">
          <w:rPr>
            <w:noProof/>
          </w:rPr>
          <w:fldChar w:fldCharType="separate"/>
        </w:r>
        <w:r w:rsidR="00D9762B">
          <w:rPr>
            <w:noProof/>
          </w:rPr>
          <w:t>2</w:t>
        </w:r>
        <w:r w:rsidR="00192D9C">
          <w:rPr>
            <w:noProof/>
          </w:rPr>
          <w:fldChar w:fldCharType="end"/>
        </w:r>
      </w:hyperlink>
    </w:p>
    <w:p w14:paraId="01112044" w14:textId="1AC6A75D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77" w:history="1">
        <w:r w:rsidRPr="00985619">
          <w:rPr>
            <w:rStyle w:val="Hipercz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Obiekt: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_Toc106892177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2</w:t>
        </w:r>
        <w:r>
          <w:rPr>
            <w:noProof/>
          </w:rPr>
          <w:fldChar w:fldCharType="end"/>
        </w:r>
      </w:hyperlink>
    </w:p>
    <w:p w14:paraId="090F896D" w14:textId="31E67EBE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78" w:history="1">
        <w:r w:rsidRPr="00985619">
          <w:rPr>
            <w:rStyle w:val="Hipercze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Zamawiający (Inwestor):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_Toc106892178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2</w:t>
        </w:r>
        <w:r>
          <w:rPr>
            <w:noProof/>
          </w:rPr>
          <w:fldChar w:fldCharType="end"/>
        </w:r>
      </w:hyperlink>
    </w:p>
    <w:p w14:paraId="3417E155" w14:textId="7641C91E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79" w:history="1">
        <w:r w:rsidRPr="00985619">
          <w:rPr>
            <w:rStyle w:val="Hipercze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Adres budowy: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_Toc106892179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2</w:t>
        </w:r>
        <w:r>
          <w:rPr>
            <w:noProof/>
          </w:rPr>
          <w:fldChar w:fldCharType="end"/>
        </w:r>
      </w:hyperlink>
    </w:p>
    <w:p w14:paraId="132C4AD8" w14:textId="6B126E09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80" w:history="1">
        <w:r w:rsidRPr="00985619">
          <w:rPr>
            <w:rStyle w:val="Hipercze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Podstawa opracowania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2</w:t>
        </w:r>
        <w:r>
          <w:rPr>
            <w:noProof/>
          </w:rPr>
          <w:fldChar w:fldCharType="end"/>
        </w:r>
      </w:hyperlink>
    </w:p>
    <w:p w14:paraId="253FEAD8" w14:textId="4C8AA58A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81" w:history="1">
        <w:r w:rsidRPr="00985619">
          <w:rPr>
            <w:rStyle w:val="Hipercze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Analiza stanu istniejącego.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2</w:t>
        </w:r>
        <w:r>
          <w:rPr>
            <w:noProof/>
          </w:rPr>
          <w:fldChar w:fldCharType="end"/>
        </w:r>
      </w:hyperlink>
    </w:p>
    <w:p w14:paraId="20211C4D" w14:textId="7E257080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82" w:history="1">
        <w:r w:rsidRPr="00985619">
          <w:rPr>
            <w:rStyle w:val="Hipercze"/>
            <w:noProof/>
          </w:rPr>
          <w:t>1.6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Ocena techniczna obejmująca aktualne warunki geotechniczne i stan posadowienia obiektu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31477E2B" w14:textId="794ECD54" w:rsidR="00192D9C" w:rsidRDefault="00192D9C">
      <w:pPr>
        <w:pStyle w:val="Spistreci4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83" w:history="1">
        <w:r w:rsidRPr="00985619">
          <w:rPr>
            <w:rStyle w:val="Hipercze"/>
            <w:noProof/>
          </w:rPr>
          <w:t>II. OPIS TECHNICZNY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EBFFEB1" w14:textId="1C9432C0" w:rsidR="00192D9C" w:rsidRDefault="00192D9C">
      <w:pPr>
        <w:pStyle w:val="Spistreci1"/>
        <w:tabs>
          <w:tab w:val="left" w:pos="311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u w:val="none"/>
          <w:lang w:eastAsia="pl-PL" w:bidi="ar-SA"/>
        </w:rPr>
      </w:pPr>
      <w:hyperlink w:anchor="_Toc106892184" w:history="1">
        <w:r w:rsidRPr="00985619">
          <w:rPr>
            <w:rStyle w:val="Hipercze"/>
            <w:rFonts w:ascii="Arial Narrow" w:hAnsi="Arial Narrow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u w:val="none"/>
            <w:lang w:eastAsia="pl-PL" w:bidi="ar-SA"/>
          </w:rPr>
          <w:tab/>
        </w:r>
        <w:r w:rsidRPr="00985619">
          <w:rPr>
            <w:rStyle w:val="Hipercze"/>
            <w:rFonts w:ascii="Arial Narrow" w:hAnsi="Arial Narrow"/>
            <w:noProof/>
          </w:rPr>
          <w:t>Przeznaczenie i program użytkowy obiektu budowlanego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69A9DEF" w14:textId="4C91E981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85" w:history="1">
        <w:r w:rsidRPr="00985619">
          <w:rPr>
            <w:rStyle w:val="Hipercz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Przedmiot opracowania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4A9C2EA" w14:textId="6ACE773C" w:rsidR="00192D9C" w:rsidRDefault="00192D9C">
      <w:pPr>
        <w:pStyle w:val="Spistreci1"/>
        <w:tabs>
          <w:tab w:val="left" w:pos="311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u w:val="none"/>
          <w:lang w:eastAsia="pl-PL" w:bidi="ar-SA"/>
        </w:rPr>
      </w:pPr>
      <w:hyperlink w:anchor="_Toc106892186" w:history="1">
        <w:r w:rsidRPr="00985619">
          <w:rPr>
            <w:rStyle w:val="Hipercze"/>
            <w:rFonts w:ascii="Arial Narrow" w:hAnsi="Arial Narrow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u w:val="none"/>
            <w:lang w:eastAsia="pl-PL" w:bidi="ar-SA"/>
          </w:rPr>
          <w:tab/>
        </w:r>
        <w:r w:rsidRPr="00985619">
          <w:rPr>
            <w:rStyle w:val="Hipercze"/>
            <w:rFonts w:ascii="Arial Narrow" w:hAnsi="Arial Narrow"/>
            <w:noProof/>
          </w:rPr>
          <w:t>Układ konstrukcyjny obiektu budowlanego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FA74826" w14:textId="44987615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87" w:history="1">
        <w:r w:rsidRPr="00985619">
          <w:rPr>
            <w:rStyle w:val="Hipercze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Opis warunków gruntowych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F87BC08" w14:textId="41A71847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88" w:history="1">
        <w:r w:rsidRPr="00985619">
          <w:rPr>
            <w:rStyle w:val="Hipercze"/>
            <w:rFonts w:cs="Arial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rFonts w:cs="Arial"/>
            <w:noProof/>
          </w:rPr>
          <w:t>Zabezpieczenia przed wpływami eksploatacji górniczej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5458435" w14:textId="4186E99E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89" w:history="1">
        <w:r w:rsidRPr="00985619">
          <w:rPr>
            <w:rStyle w:val="Hipercze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Układ konstrukcyjny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_Toc106892189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6ED9E20" w14:textId="460C60B4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90" w:history="1">
        <w:r w:rsidRPr="00985619">
          <w:rPr>
            <w:rStyle w:val="Hipercze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noProof/>
          </w:rPr>
          <w:t>Zastosowane schematy statyczne.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4D8064C" w14:textId="26709959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91" w:history="1">
        <w:r w:rsidRPr="00985619">
          <w:rPr>
            <w:rStyle w:val="Hipercze"/>
            <w:rFonts w:cs="Arial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rFonts w:cs="Arial"/>
            <w:noProof/>
          </w:rPr>
          <w:t>Założenia przyjęte do obliczeń statycznych.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E764ED3" w14:textId="47CCF770" w:rsidR="00192D9C" w:rsidRDefault="00192D9C">
      <w:pPr>
        <w:pStyle w:val="Spistreci2"/>
        <w:tabs>
          <w:tab w:val="left" w:pos="44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92" w:history="1">
        <w:r w:rsidRPr="00985619">
          <w:rPr>
            <w:rStyle w:val="Hipercze"/>
            <w:rFonts w:cs="Arial"/>
            <w:noProof/>
          </w:rPr>
          <w:t>3.6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 w:bidi="ar-SA"/>
          </w:rPr>
          <w:tab/>
        </w:r>
        <w:r w:rsidRPr="00985619">
          <w:rPr>
            <w:rStyle w:val="Hipercze"/>
            <w:rFonts w:cs="Arial"/>
            <w:noProof/>
          </w:rPr>
          <w:t>Podstawowe wyniki obliczeń.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BBADDDA" w14:textId="58F73628" w:rsidR="00192D9C" w:rsidRDefault="00192D9C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u w:val="none"/>
          <w:lang w:eastAsia="pl-PL" w:bidi="ar-SA"/>
        </w:rPr>
      </w:pPr>
      <w:hyperlink w:anchor="_Toc106892193" w:history="1">
        <w:r w:rsidRPr="00985619">
          <w:rPr>
            <w:rStyle w:val="Hipercze"/>
            <w:rFonts w:ascii="Arial Narrow" w:hAnsi="Arial Narrow"/>
            <w:noProof/>
          </w:rPr>
          <w:t>4. Opis rozwiązań konstrukcyjno-materiałowych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5ADDCEEF" w14:textId="6872F8B6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94" w:history="1">
        <w:r w:rsidRPr="00985619">
          <w:rPr>
            <w:rStyle w:val="Hipercze"/>
            <w:rFonts w:cs="Arial"/>
            <w:noProof/>
          </w:rPr>
          <w:t>4.1  Fundamenty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0A587F65" w14:textId="5A147428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95" w:history="1">
        <w:r w:rsidRPr="00985619">
          <w:rPr>
            <w:rStyle w:val="Hipercze"/>
            <w:noProof/>
          </w:rPr>
          <w:t>4.2  Ściany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001BEDA2" w14:textId="1D4653B8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96" w:history="1">
        <w:r w:rsidRPr="00985619">
          <w:rPr>
            <w:rStyle w:val="Hipercze"/>
            <w:noProof/>
          </w:rPr>
          <w:t>4.3. Słupy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4A780C35" w14:textId="4B290B98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97" w:history="1">
        <w:r w:rsidRPr="00985619">
          <w:rPr>
            <w:rStyle w:val="Hipercze"/>
            <w:noProof/>
          </w:rPr>
          <w:t>4.4. Nadproża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7A793B79" w14:textId="467E6E47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98" w:history="1">
        <w:r w:rsidRPr="00985619">
          <w:rPr>
            <w:rStyle w:val="Hipercze"/>
            <w:noProof/>
          </w:rPr>
          <w:t>4.5. Podciągi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17EB809A" w14:textId="2F8E03D2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199" w:history="1">
        <w:r w:rsidRPr="00985619">
          <w:rPr>
            <w:rStyle w:val="Hipercze"/>
            <w:noProof/>
          </w:rPr>
          <w:t>4.6. Stropy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_Toc106892199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40B1604C" w14:textId="76A50FF9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200" w:history="1">
        <w:r w:rsidRPr="00985619">
          <w:rPr>
            <w:rStyle w:val="Hipercze"/>
            <w:noProof/>
          </w:rPr>
          <w:t>4.7.  Elementy komunikacji.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6FC820F8" w14:textId="26F3936C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201" w:history="1">
        <w:r w:rsidRPr="00985619">
          <w:rPr>
            <w:rStyle w:val="Hipercze"/>
            <w:noProof/>
          </w:rPr>
          <w:t>4.8. Wieńce.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6BA5B05E" w14:textId="56E01B4B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202" w:history="1">
        <w:r w:rsidRPr="00985619">
          <w:rPr>
            <w:rStyle w:val="Hipercze"/>
            <w:rFonts w:cs="Arial"/>
            <w:noProof/>
          </w:rPr>
          <w:t>4.9. Trzpienie.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4E6C041A" w14:textId="561300AC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203" w:history="1">
        <w:r w:rsidRPr="00985619">
          <w:rPr>
            <w:rStyle w:val="Hipercze"/>
            <w:rFonts w:cs="Arial"/>
            <w:noProof/>
          </w:rPr>
          <w:t>4.10. Szyb windowy.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20E64053" w14:textId="4EFD6B23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204" w:history="1">
        <w:r w:rsidRPr="00985619">
          <w:rPr>
            <w:rStyle w:val="Hipercze"/>
            <w:noProof/>
          </w:rPr>
          <w:t>4.11. Dachy.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3C3E72B0" w14:textId="10A4A6A0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205" w:history="1">
        <w:r w:rsidRPr="00985619">
          <w:rPr>
            <w:rStyle w:val="Hipercze"/>
            <w:rFonts w:cs="Arial"/>
            <w:noProof/>
          </w:rPr>
          <w:t>4.12. Podkonstrukcje centrali wentylacyjnych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42C2AF2A" w14:textId="645D8494" w:rsidR="00192D9C" w:rsidRDefault="00192D9C">
      <w:pPr>
        <w:pStyle w:val="Spistreci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206" w:history="1">
        <w:r w:rsidRPr="00985619">
          <w:rPr>
            <w:rStyle w:val="Hipercze"/>
            <w:rFonts w:cs="Arial"/>
            <w:noProof/>
          </w:rPr>
          <w:t>4.13. Zbiornik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41C6C74F" w14:textId="019F4EC1" w:rsidR="00192D9C" w:rsidRDefault="00192D9C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u w:val="none"/>
          <w:lang w:eastAsia="pl-PL" w:bidi="ar-SA"/>
        </w:rPr>
      </w:pPr>
      <w:hyperlink w:anchor="_Toc106892207" w:history="1">
        <w:r w:rsidRPr="00985619">
          <w:rPr>
            <w:rStyle w:val="Hipercze"/>
            <w:rFonts w:ascii="Arial Narrow" w:hAnsi="Arial Narrow"/>
            <w:noProof/>
          </w:rPr>
          <w:t>5. Zabezpieczenia przeciwpożarowe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01D8EE81" w14:textId="3CF662FA" w:rsidR="00192D9C" w:rsidRDefault="00192D9C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u w:val="none"/>
          <w:lang w:eastAsia="pl-PL" w:bidi="ar-SA"/>
        </w:rPr>
      </w:pPr>
      <w:hyperlink w:anchor="_Toc106892208" w:history="1">
        <w:r w:rsidRPr="00985619">
          <w:rPr>
            <w:rStyle w:val="Hipercze"/>
            <w:rFonts w:ascii="Arial Narrow" w:hAnsi="Arial Narrow"/>
            <w:noProof/>
          </w:rPr>
          <w:t>6. Uwagi końcowe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7A42854E" w14:textId="5370E5B7" w:rsidR="00192D9C" w:rsidRDefault="00192D9C">
      <w:pPr>
        <w:pStyle w:val="Spistreci4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106892209" w:history="1">
        <w:r w:rsidRPr="00985619">
          <w:rPr>
            <w:rStyle w:val="Hipercze"/>
            <w:rFonts w:ascii="Arial Narrow" w:eastAsia="TimesNewRomanPSMT" w:hAnsi="Arial Narrow" w:cs="TimesNewRomanPSMT"/>
            <w:noProof/>
          </w:rPr>
          <w:t>III. SPIS RYSUNKÓW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_Toc106892209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D9762B"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52433B8A" w14:textId="6500F540" w:rsidR="00EC0CDE" w:rsidRPr="000820B5" w:rsidRDefault="003C22CB">
      <w:pPr>
        <w:pStyle w:val="Spistreci4"/>
        <w:tabs>
          <w:tab w:val="right" w:leader="dot" w:pos="9638"/>
        </w:tabs>
        <w:rPr>
          <w:rFonts w:ascii="Arial Narrow" w:hAnsi="Arial Narrow"/>
          <w:b/>
          <w:bCs/>
          <w:color w:val="FF0000"/>
          <w:sz w:val="22"/>
          <w:szCs w:val="22"/>
        </w:rPr>
        <w:sectPr w:rsidR="00EC0CDE" w:rsidRPr="000820B5">
          <w:type w:val="continuous"/>
          <w:pgSz w:w="11906" w:h="16838"/>
          <w:pgMar w:top="1218" w:right="567" w:bottom="1126" w:left="1701" w:header="567" w:footer="567" w:gutter="0"/>
          <w:cols w:space="708"/>
          <w:docGrid w:linePitch="360"/>
        </w:sectPr>
      </w:pPr>
      <w:r w:rsidRPr="000820B5">
        <w:rPr>
          <w:color w:val="FF0000"/>
        </w:rPr>
        <w:fldChar w:fldCharType="end"/>
      </w:r>
    </w:p>
    <w:p w14:paraId="784FF2FF" w14:textId="77777777" w:rsidR="00EC0CDE" w:rsidRPr="000820B5" w:rsidRDefault="00EC0CDE">
      <w:pPr>
        <w:tabs>
          <w:tab w:val="left" w:leader="dot" w:pos="9638"/>
        </w:tabs>
        <w:jc w:val="center"/>
        <w:rPr>
          <w:rFonts w:ascii="Arial Narrow" w:hAnsi="Arial Narrow"/>
          <w:b/>
          <w:bCs/>
          <w:color w:val="FF0000"/>
          <w:sz w:val="22"/>
          <w:szCs w:val="22"/>
        </w:rPr>
      </w:pPr>
    </w:p>
    <w:p w14:paraId="2E2A26FC" w14:textId="77777777" w:rsidR="00EC0CDE" w:rsidRPr="00A7708A" w:rsidRDefault="00EC0CDE">
      <w:pPr>
        <w:pageBreakBefore/>
        <w:jc w:val="center"/>
        <w:rPr>
          <w:rFonts w:ascii="Arial Narrow" w:hAnsi="Arial Narrow"/>
          <w:b/>
          <w:bCs/>
          <w:sz w:val="22"/>
          <w:szCs w:val="22"/>
        </w:rPr>
      </w:pPr>
      <w:proofErr w:type="gramStart"/>
      <w:r w:rsidRPr="00A7708A">
        <w:rPr>
          <w:rFonts w:ascii="Arial Narrow" w:hAnsi="Arial Narrow"/>
          <w:b/>
          <w:bCs/>
          <w:sz w:val="22"/>
          <w:szCs w:val="22"/>
        </w:rPr>
        <w:lastRenderedPageBreak/>
        <w:t>OPIS  TECHNICZNY</w:t>
      </w:r>
      <w:proofErr w:type="gramEnd"/>
    </w:p>
    <w:p w14:paraId="22265F40" w14:textId="7B7F6C05" w:rsidR="00EC0CDE" w:rsidRPr="00A7708A" w:rsidRDefault="00EC0CDE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A7708A">
        <w:rPr>
          <w:rFonts w:ascii="Arial Narrow" w:hAnsi="Arial Narrow"/>
          <w:b/>
          <w:bCs/>
          <w:sz w:val="22"/>
          <w:szCs w:val="22"/>
        </w:rPr>
        <w:t xml:space="preserve">do projektu </w:t>
      </w:r>
      <w:r w:rsidR="00052ED3">
        <w:rPr>
          <w:rFonts w:ascii="Arial Narrow" w:hAnsi="Arial Narrow"/>
          <w:b/>
          <w:bCs/>
          <w:sz w:val="22"/>
          <w:szCs w:val="22"/>
        </w:rPr>
        <w:t>technicznego</w:t>
      </w:r>
      <w:r w:rsidRPr="00A7708A">
        <w:rPr>
          <w:rFonts w:ascii="Arial Narrow" w:hAnsi="Arial Narrow"/>
          <w:b/>
          <w:bCs/>
          <w:sz w:val="22"/>
          <w:szCs w:val="22"/>
        </w:rPr>
        <w:t xml:space="preserve"> branży konstrukcyjnej</w:t>
      </w:r>
    </w:p>
    <w:p w14:paraId="3520DB97" w14:textId="77777777" w:rsidR="00087766" w:rsidRPr="00A7708A" w:rsidRDefault="00087766" w:rsidP="00087766">
      <w:pPr>
        <w:jc w:val="center"/>
        <w:rPr>
          <w:rFonts w:ascii="Arial Narrow" w:eastAsia="Arial" w:hAnsi="Arial Narrow" w:cs="Arial"/>
          <w:sz w:val="22"/>
          <w:szCs w:val="22"/>
        </w:rPr>
      </w:pPr>
      <w:r w:rsidRPr="00A7708A">
        <w:rPr>
          <w:rFonts w:ascii="Arial Narrow" w:eastAsia="Arial" w:hAnsi="Arial Narrow" w:cs="Arial"/>
          <w:sz w:val="22"/>
          <w:szCs w:val="22"/>
        </w:rPr>
        <w:t>dla zadania pod nazwą:</w:t>
      </w:r>
    </w:p>
    <w:p w14:paraId="1706C1F9" w14:textId="77777777" w:rsidR="004419FC" w:rsidRPr="004419FC" w:rsidRDefault="005F3D37" w:rsidP="004419FC">
      <w:pPr>
        <w:pStyle w:val="Akapitzlist"/>
        <w:jc w:val="center"/>
        <w:rPr>
          <w:rFonts w:ascii="Arial Narrow" w:hAnsi="Arial Narrow" w:cs="Arial"/>
          <w:b/>
          <w:color w:val="000000"/>
          <w:sz w:val="20"/>
        </w:rPr>
      </w:pPr>
      <w:r w:rsidRPr="005F3D37">
        <w:rPr>
          <w:rFonts w:ascii="Arial Narrow" w:hAnsi="Arial Narrow" w:cs="Arial"/>
          <w:b/>
          <w:color w:val="000000"/>
          <w:sz w:val="20"/>
        </w:rPr>
        <w:t>„</w:t>
      </w:r>
      <w:r w:rsidR="004419FC" w:rsidRPr="004419FC">
        <w:rPr>
          <w:rFonts w:ascii="Arial Narrow" w:hAnsi="Arial Narrow" w:cs="Arial"/>
          <w:b/>
          <w:color w:val="000000"/>
          <w:sz w:val="20"/>
        </w:rPr>
        <w:t xml:space="preserve">Rozbudowa istniejącego budynku publicznej szkoły podstawowej polegającej </w:t>
      </w:r>
    </w:p>
    <w:p w14:paraId="0691232C" w14:textId="794C3E87" w:rsidR="005F3D37" w:rsidRDefault="004419FC" w:rsidP="004419FC">
      <w:pPr>
        <w:pStyle w:val="Akapitzlist"/>
        <w:ind w:left="0"/>
        <w:jc w:val="center"/>
        <w:rPr>
          <w:rFonts w:ascii="Arial Narrow" w:hAnsi="Arial Narrow" w:cs="Arial"/>
          <w:b/>
          <w:color w:val="000000"/>
          <w:sz w:val="20"/>
        </w:rPr>
      </w:pPr>
      <w:r w:rsidRPr="004419FC">
        <w:rPr>
          <w:rFonts w:ascii="Arial Narrow" w:hAnsi="Arial Narrow" w:cs="Arial"/>
          <w:b/>
          <w:color w:val="000000"/>
          <w:sz w:val="20"/>
        </w:rPr>
        <w:t>na budowie sali gimnastycznej i zbiornika wodnego przeciwpożarowego</w:t>
      </w:r>
      <w:r w:rsidR="005F3D37" w:rsidRPr="005F3D37">
        <w:rPr>
          <w:rFonts w:ascii="Arial Narrow" w:hAnsi="Arial Narrow" w:cs="Arial"/>
          <w:b/>
          <w:color w:val="000000"/>
          <w:sz w:val="20"/>
        </w:rPr>
        <w:t>”</w:t>
      </w:r>
    </w:p>
    <w:p w14:paraId="04215BE5" w14:textId="3FAACBC6" w:rsidR="00EC0CDE" w:rsidRPr="004D2922" w:rsidRDefault="00EC0CDE" w:rsidP="004D2922">
      <w:pPr>
        <w:pStyle w:val="Nagwek4"/>
        <w:rPr>
          <w:sz w:val="22"/>
        </w:rPr>
      </w:pPr>
      <w:bookmarkStart w:id="0" w:name="_Toc106892176"/>
      <w:r w:rsidRPr="004D2922">
        <w:rPr>
          <w:sz w:val="22"/>
        </w:rPr>
        <w:t>I. Dane ogólne:</w:t>
      </w:r>
      <w:bookmarkEnd w:id="0"/>
    </w:p>
    <w:p w14:paraId="0ECF1BFD" w14:textId="77777777" w:rsidR="00EC0CDE" w:rsidRPr="004D2922" w:rsidRDefault="00EC0CDE" w:rsidP="004D2922">
      <w:pPr>
        <w:pStyle w:val="Nagwek2"/>
        <w:numPr>
          <w:ilvl w:val="1"/>
          <w:numId w:val="37"/>
        </w:numPr>
        <w:rPr>
          <w:rFonts w:ascii="Arial Narrow" w:hAnsi="Arial Narrow"/>
          <w:sz w:val="22"/>
          <w:szCs w:val="22"/>
        </w:rPr>
      </w:pPr>
      <w:bookmarkStart w:id="1" w:name="__RefHeading__12646_1246559035"/>
      <w:bookmarkStart w:id="2" w:name="__RefHeading__218_915882683"/>
      <w:bookmarkStart w:id="3" w:name="__RefHeading__429_711808727"/>
      <w:bookmarkStart w:id="4" w:name="__RefHeading__72529_2121178188"/>
      <w:bookmarkStart w:id="5" w:name="__RefHeading__113_1879731034"/>
      <w:bookmarkStart w:id="6" w:name="__RefHeading__81_1599247042"/>
      <w:bookmarkStart w:id="7" w:name="__RefHeading__49_1679190694"/>
      <w:bookmarkStart w:id="8" w:name="__RefHeading__17_274501509"/>
      <w:bookmarkStart w:id="9" w:name="__RefHeading__33257_707745782"/>
      <w:bookmarkStart w:id="10" w:name="__RefHeading__33_214201981"/>
      <w:bookmarkStart w:id="11" w:name="__RefHeading__65_1443268074"/>
      <w:bookmarkStart w:id="12" w:name="__RefHeading__27775_376975709"/>
      <w:bookmarkStart w:id="13" w:name="__RefHeading__18896_1987286590"/>
      <w:bookmarkStart w:id="14" w:name="__RefHeading__161_570394203"/>
      <w:bookmarkStart w:id="15" w:name="__RefHeading__733_1570640340"/>
      <w:bookmarkStart w:id="16" w:name="__RefHeading__253_891954179"/>
      <w:bookmarkStart w:id="17" w:name="__RefHeading__296_1556639425"/>
      <w:bookmarkStart w:id="18" w:name="_Toc1068921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D2922">
        <w:rPr>
          <w:rFonts w:ascii="Arial Narrow" w:hAnsi="Arial Narrow"/>
          <w:sz w:val="22"/>
          <w:szCs w:val="22"/>
        </w:rPr>
        <w:t>Obiekt:</w:t>
      </w:r>
      <w:bookmarkEnd w:id="18"/>
    </w:p>
    <w:p w14:paraId="3A7175EF" w14:textId="77777777" w:rsidR="00D85B58" w:rsidRPr="000820B5" w:rsidRDefault="00D85B58" w:rsidP="00F35338">
      <w:pPr>
        <w:rPr>
          <w:rFonts w:ascii="Arial Narrow" w:hAnsi="Arial Narrow"/>
          <w:color w:val="FF0000"/>
          <w:sz w:val="22"/>
          <w:szCs w:val="22"/>
        </w:rPr>
      </w:pPr>
    </w:p>
    <w:p w14:paraId="5BC44A7F" w14:textId="77777777" w:rsidR="004419FC" w:rsidRPr="004419FC" w:rsidRDefault="004419FC" w:rsidP="004419FC">
      <w:pPr>
        <w:rPr>
          <w:rFonts w:ascii="Arial Narrow" w:hAnsi="Arial Narrow"/>
          <w:sz w:val="22"/>
        </w:rPr>
      </w:pPr>
      <w:r w:rsidRPr="004419FC">
        <w:rPr>
          <w:rFonts w:ascii="Arial Narrow" w:hAnsi="Arial Narrow"/>
          <w:sz w:val="22"/>
        </w:rPr>
        <w:t xml:space="preserve">Rozbudowa istniejącego budynku publicznej szkoły podstawowej polegającej </w:t>
      </w:r>
    </w:p>
    <w:p w14:paraId="2AE13E6A" w14:textId="146AD510" w:rsidR="004419FC" w:rsidRDefault="004419FC" w:rsidP="004419FC">
      <w:pPr>
        <w:rPr>
          <w:rFonts w:ascii="Arial Narrow" w:hAnsi="Arial Narrow"/>
          <w:sz w:val="22"/>
        </w:rPr>
      </w:pPr>
      <w:r w:rsidRPr="004419FC">
        <w:rPr>
          <w:rFonts w:ascii="Arial Narrow" w:hAnsi="Arial Narrow"/>
          <w:sz w:val="22"/>
        </w:rPr>
        <w:t>na budowie sali gimnastycznej i zbiornika wodnego przeciwpożarowego</w:t>
      </w:r>
    </w:p>
    <w:p w14:paraId="27F2420F" w14:textId="77777777" w:rsidR="002146D1" w:rsidRPr="000820B5" w:rsidRDefault="002146D1" w:rsidP="00F35338">
      <w:pPr>
        <w:rPr>
          <w:rFonts w:ascii="Arial Narrow" w:hAnsi="Arial Narrow"/>
          <w:b/>
          <w:bCs/>
          <w:color w:val="FF0000"/>
          <w:sz w:val="22"/>
          <w:szCs w:val="22"/>
        </w:rPr>
      </w:pPr>
    </w:p>
    <w:p w14:paraId="13DCFCF6" w14:textId="551E9D95" w:rsidR="00EC0CDE" w:rsidRPr="006E537B" w:rsidRDefault="00EC0CDE" w:rsidP="00F35338">
      <w:pPr>
        <w:rPr>
          <w:rFonts w:ascii="Arial Narrow" w:hAnsi="Arial Narrow"/>
          <w:b/>
          <w:bCs/>
          <w:sz w:val="22"/>
          <w:szCs w:val="22"/>
        </w:rPr>
      </w:pPr>
      <w:r w:rsidRPr="006E537B">
        <w:rPr>
          <w:rFonts w:ascii="Arial Narrow" w:hAnsi="Arial Narrow"/>
          <w:b/>
          <w:bCs/>
          <w:sz w:val="22"/>
          <w:szCs w:val="22"/>
        </w:rPr>
        <w:t xml:space="preserve">Kategoria </w:t>
      </w:r>
      <w:r w:rsidR="004419FC">
        <w:rPr>
          <w:rFonts w:ascii="Arial Narrow" w:hAnsi="Arial Narrow"/>
          <w:b/>
          <w:bCs/>
          <w:sz w:val="22"/>
          <w:szCs w:val="22"/>
        </w:rPr>
        <w:t>I</w:t>
      </w:r>
      <w:r w:rsidR="002146D1">
        <w:rPr>
          <w:rFonts w:ascii="Arial Narrow" w:hAnsi="Arial Narrow"/>
          <w:b/>
          <w:bCs/>
          <w:sz w:val="22"/>
          <w:szCs w:val="22"/>
        </w:rPr>
        <w:t>X</w:t>
      </w:r>
    </w:p>
    <w:p w14:paraId="1FE13619" w14:textId="77777777" w:rsidR="00EC0CDE" w:rsidRPr="000820B5" w:rsidRDefault="00EC0CDE" w:rsidP="00F35338">
      <w:pPr>
        <w:autoSpaceDE w:val="0"/>
        <w:rPr>
          <w:rFonts w:ascii="Arial Narrow" w:eastAsia="Arial" w:hAnsi="Arial Narrow" w:cs="Arial"/>
          <w:color w:val="FF0000"/>
          <w:sz w:val="22"/>
          <w:szCs w:val="22"/>
        </w:rPr>
      </w:pPr>
    </w:p>
    <w:p w14:paraId="1DE5108F" w14:textId="77777777" w:rsidR="00EC0CDE" w:rsidRPr="00A7708A" w:rsidRDefault="00DF22A8">
      <w:pPr>
        <w:pStyle w:val="Nagwek2"/>
        <w:rPr>
          <w:rFonts w:ascii="Arial Narrow" w:hAnsi="Arial Narrow"/>
          <w:sz w:val="22"/>
          <w:szCs w:val="22"/>
        </w:rPr>
      </w:pPr>
      <w:bookmarkStart w:id="19" w:name="__RefHeading__19101_563310773"/>
      <w:bookmarkStart w:id="20" w:name="__RefHeading__298_1556639425"/>
      <w:bookmarkStart w:id="21" w:name="__RefHeading__12648_1246559035"/>
      <w:bookmarkStart w:id="22" w:name="__RefHeading__220_915882683"/>
      <w:bookmarkStart w:id="23" w:name="__RefHeading__431_711808727"/>
      <w:bookmarkStart w:id="24" w:name="__RefHeading__72531_2121178188"/>
      <w:bookmarkStart w:id="25" w:name="__RefHeading__115_1879731034"/>
      <w:bookmarkStart w:id="26" w:name="__RefHeading__83_1599247042"/>
      <w:bookmarkStart w:id="27" w:name="__RefHeading__51_1679190694"/>
      <w:bookmarkStart w:id="28" w:name="__RefHeading__19_274501509"/>
      <w:bookmarkStart w:id="29" w:name="__RefHeading__33259_707745782"/>
      <w:bookmarkStart w:id="30" w:name="__RefHeading__35_214201981"/>
      <w:bookmarkStart w:id="31" w:name="__RefHeading__67_1443268074"/>
      <w:bookmarkStart w:id="32" w:name="__RefHeading__27777_376975709"/>
      <w:bookmarkStart w:id="33" w:name="__RefHeading__18898_1987286590"/>
      <w:bookmarkStart w:id="34" w:name="__RefHeading__163_570394203"/>
      <w:bookmarkStart w:id="35" w:name="__RefHeading__735_1570640340"/>
      <w:bookmarkStart w:id="36" w:name="__RefHeading__255_891954179"/>
      <w:bookmarkStart w:id="37" w:name="__RefHeading__300_1556639425"/>
      <w:bookmarkStart w:id="38" w:name="_Toc10689217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ascii="Arial Narrow" w:hAnsi="Arial Narrow"/>
          <w:sz w:val="22"/>
          <w:szCs w:val="22"/>
        </w:rPr>
        <w:t>Zamawiający (</w:t>
      </w:r>
      <w:r w:rsidR="00EC0CDE" w:rsidRPr="00A7708A">
        <w:rPr>
          <w:rFonts w:ascii="Arial Narrow" w:hAnsi="Arial Narrow"/>
          <w:sz w:val="22"/>
          <w:szCs w:val="22"/>
        </w:rPr>
        <w:t>Inwestor</w:t>
      </w:r>
      <w:r>
        <w:rPr>
          <w:rFonts w:ascii="Arial Narrow" w:hAnsi="Arial Narrow"/>
          <w:sz w:val="22"/>
          <w:szCs w:val="22"/>
        </w:rPr>
        <w:t>):</w:t>
      </w:r>
      <w:bookmarkEnd w:id="38"/>
    </w:p>
    <w:p w14:paraId="77B90F9E" w14:textId="77777777" w:rsidR="00D85B58" w:rsidRPr="000820B5" w:rsidRDefault="00D85B58" w:rsidP="00F35338">
      <w:pPr>
        <w:rPr>
          <w:rFonts w:ascii="Arial Narrow" w:hAnsi="Arial Narrow"/>
          <w:color w:val="FF0000"/>
          <w:sz w:val="22"/>
          <w:szCs w:val="22"/>
        </w:rPr>
      </w:pPr>
    </w:p>
    <w:p w14:paraId="74166B24" w14:textId="77777777" w:rsidR="005F3D37" w:rsidRPr="005F3D37" w:rsidRDefault="005F3D37" w:rsidP="005F3D37">
      <w:pPr>
        <w:ind w:right="-284"/>
        <w:rPr>
          <w:rFonts w:ascii="Arial Narrow" w:hAnsi="Arial Narrow" w:cs="Arial"/>
          <w:sz w:val="22"/>
          <w:szCs w:val="22"/>
        </w:rPr>
      </w:pPr>
      <w:r w:rsidRPr="005F3D37">
        <w:rPr>
          <w:rFonts w:ascii="Arial Narrow" w:hAnsi="Arial Narrow" w:cs="Arial"/>
          <w:sz w:val="22"/>
          <w:szCs w:val="22"/>
        </w:rPr>
        <w:t>Gmina Zakrzew</w:t>
      </w:r>
    </w:p>
    <w:p w14:paraId="1B194688" w14:textId="77777777" w:rsidR="005F3D37" w:rsidRPr="005F3D37" w:rsidRDefault="005F3D37" w:rsidP="005F3D37">
      <w:pPr>
        <w:ind w:right="-284"/>
        <w:rPr>
          <w:rFonts w:ascii="Arial Narrow" w:hAnsi="Arial Narrow" w:cs="Arial"/>
          <w:sz w:val="22"/>
          <w:szCs w:val="22"/>
        </w:rPr>
      </w:pPr>
      <w:r w:rsidRPr="005F3D37">
        <w:rPr>
          <w:rFonts w:ascii="Arial Narrow" w:hAnsi="Arial Narrow" w:cs="Arial"/>
          <w:sz w:val="22"/>
          <w:szCs w:val="22"/>
        </w:rPr>
        <w:t>Zakrzew 51</w:t>
      </w:r>
    </w:p>
    <w:p w14:paraId="410DB748" w14:textId="0A0F9A00" w:rsidR="002146D1" w:rsidRDefault="005F3D37" w:rsidP="005F3D37">
      <w:pPr>
        <w:ind w:right="-284"/>
        <w:rPr>
          <w:rFonts w:ascii="Arial Narrow" w:hAnsi="Arial Narrow" w:cs="Arial"/>
          <w:sz w:val="22"/>
          <w:szCs w:val="22"/>
        </w:rPr>
      </w:pPr>
      <w:r w:rsidRPr="005F3D37">
        <w:rPr>
          <w:rFonts w:ascii="Arial Narrow" w:hAnsi="Arial Narrow" w:cs="Arial"/>
          <w:sz w:val="22"/>
          <w:szCs w:val="22"/>
        </w:rPr>
        <w:t xml:space="preserve">26-652 Zakrzew  </w:t>
      </w:r>
    </w:p>
    <w:p w14:paraId="1393A0FC" w14:textId="77777777" w:rsidR="005F3D37" w:rsidRPr="00A7708A" w:rsidRDefault="005F3D37" w:rsidP="005F3D37">
      <w:pPr>
        <w:ind w:right="-284"/>
        <w:rPr>
          <w:rFonts w:ascii="Arial Narrow" w:eastAsia="Arial" w:hAnsi="Arial Narrow" w:cs="Arial"/>
          <w:sz w:val="22"/>
          <w:szCs w:val="22"/>
        </w:rPr>
      </w:pPr>
    </w:p>
    <w:p w14:paraId="463D267D" w14:textId="77777777" w:rsidR="00EC0CDE" w:rsidRPr="00A7708A" w:rsidRDefault="00EC0CDE">
      <w:pPr>
        <w:pStyle w:val="Nagwek2"/>
        <w:ind w:left="14"/>
        <w:rPr>
          <w:rFonts w:ascii="Arial Narrow" w:hAnsi="Arial Narrow"/>
          <w:sz w:val="22"/>
          <w:szCs w:val="22"/>
        </w:rPr>
      </w:pPr>
      <w:bookmarkStart w:id="39" w:name="__RefHeading__12650_1246559035"/>
      <w:bookmarkStart w:id="40" w:name="__RefHeading__222_915882683"/>
      <w:bookmarkStart w:id="41" w:name="__RefHeading__433_711808727"/>
      <w:bookmarkStart w:id="42" w:name="__RefHeading__72533_2121178188"/>
      <w:bookmarkStart w:id="43" w:name="__RefHeading__117_1879731034"/>
      <w:bookmarkStart w:id="44" w:name="__RefHeading__85_1599247042"/>
      <w:bookmarkStart w:id="45" w:name="__RefHeading__53_1679190694"/>
      <w:bookmarkStart w:id="46" w:name="__RefHeading__21_274501509"/>
      <w:bookmarkStart w:id="47" w:name="__RefHeading__33261_707745782"/>
      <w:bookmarkStart w:id="48" w:name="__RefHeading__37_214201981"/>
      <w:bookmarkStart w:id="49" w:name="__RefHeading__69_1443268074"/>
      <w:bookmarkStart w:id="50" w:name="__RefHeading__27779_376975709"/>
      <w:bookmarkStart w:id="51" w:name="__RefHeading__18900_1987286590"/>
      <w:bookmarkStart w:id="52" w:name="__RefHeading__165_570394203"/>
      <w:bookmarkStart w:id="53" w:name="__RefHeading__737_1570640340"/>
      <w:bookmarkStart w:id="54" w:name="__RefHeading__257_891954179"/>
      <w:bookmarkStart w:id="55" w:name="__RefHeading__302_1556639425"/>
      <w:bookmarkStart w:id="56" w:name="_Toc106892179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A7708A">
        <w:rPr>
          <w:rFonts w:ascii="Arial Narrow" w:hAnsi="Arial Narrow"/>
          <w:sz w:val="22"/>
          <w:szCs w:val="22"/>
        </w:rPr>
        <w:t>Adres budowy</w:t>
      </w:r>
      <w:r w:rsidR="00DF22A8">
        <w:rPr>
          <w:rFonts w:ascii="Arial Narrow" w:hAnsi="Arial Narrow"/>
          <w:sz w:val="22"/>
          <w:szCs w:val="22"/>
        </w:rPr>
        <w:t>:</w:t>
      </w:r>
      <w:bookmarkEnd w:id="56"/>
    </w:p>
    <w:p w14:paraId="32FA6161" w14:textId="77777777" w:rsidR="00A7708A" w:rsidRPr="00A7708A" w:rsidRDefault="00A7708A" w:rsidP="00A7708A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000000"/>
          <w:kern w:val="0"/>
          <w:lang w:eastAsia="pl-PL" w:bidi="ar-SA"/>
        </w:rPr>
      </w:pPr>
    </w:p>
    <w:p w14:paraId="3CF6A874" w14:textId="77777777" w:rsidR="005F3D37" w:rsidRPr="005F3D37" w:rsidRDefault="005F3D37" w:rsidP="005F3D37">
      <w:pPr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</w:pPr>
      <w:r w:rsidRPr="005F3D37"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  <w:t>Wola Taczanowska 11B</w:t>
      </w:r>
    </w:p>
    <w:p w14:paraId="5DA92DE0" w14:textId="77777777" w:rsidR="005F3D37" w:rsidRPr="005F3D37" w:rsidRDefault="005F3D37" w:rsidP="005F3D37">
      <w:pPr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</w:pPr>
      <w:r w:rsidRPr="005F3D37"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  <w:t xml:space="preserve">26-652 Zakrzew </w:t>
      </w:r>
    </w:p>
    <w:p w14:paraId="3E51CC02" w14:textId="77777777" w:rsidR="005F3D37" w:rsidRPr="005F3D37" w:rsidRDefault="005F3D37" w:rsidP="005F3D37">
      <w:pPr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</w:pPr>
      <w:r w:rsidRPr="005F3D37"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  <w:t xml:space="preserve">działka nr </w:t>
      </w:r>
      <w:proofErr w:type="spellStart"/>
      <w:r w:rsidRPr="005F3D37"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  <w:t>ewid</w:t>
      </w:r>
      <w:proofErr w:type="spellEnd"/>
      <w:r w:rsidRPr="005F3D37"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  <w:t>.: 162/1, 163/5, 163/3, 164 (działka drogowa)</w:t>
      </w:r>
    </w:p>
    <w:p w14:paraId="630C3633" w14:textId="77777777" w:rsidR="005F3D37" w:rsidRPr="005F3D37" w:rsidRDefault="005F3D37" w:rsidP="005F3D37">
      <w:pPr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</w:pPr>
      <w:r w:rsidRPr="005F3D37"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  <w:t xml:space="preserve">obręb ewidencyjny: 0039 Wola Taczowska </w:t>
      </w:r>
    </w:p>
    <w:p w14:paraId="2229B561" w14:textId="13669DC4" w:rsidR="002146D1" w:rsidRDefault="005F3D37" w:rsidP="005F3D37">
      <w:pPr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</w:pPr>
      <w:r w:rsidRPr="005F3D37">
        <w:rPr>
          <w:rFonts w:ascii="Arial Narrow" w:eastAsia="Times New Roman" w:hAnsi="Arial Narrow" w:cs="Arial"/>
          <w:bCs/>
          <w:color w:val="000000"/>
          <w:kern w:val="0"/>
          <w:sz w:val="22"/>
          <w:szCs w:val="20"/>
          <w:lang w:eastAsia="pl-PL" w:bidi="ar-SA"/>
        </w:rPr>
        <w:t>nr jednostki ewidencyjny: 142513_2 Zakrzew</w:t>
      </w:r>
    </w:p>
    <w:p w14:paraId="62BF1EF9" w14:textId="77777777" w:rsidR="005F3D37" w:rsidRPr="000820B5" w:rsidRDefault="005F3D37" w:rsidP="005F3D37">
      <w:pPr>
        <w:rPr>
          <w:rFonts w:ascii="Arial Narrow" w:hAnsi="Arial Narrow"/>
          <w:color w:val="FF0000"/>
          <w:sz w:val="22"/>
          <w:szCs w:val="22"/>
        </w:rPr>
      </w:pPr>
    </w:p>
    <w:p w14:paraId="3520025C" w14:textId="77777777" w:rsidR="00EC0CDE" w:rsidRPr="00BE166C" w:rsidRDefault="00EC0CDE">
      <w:pPr>
        <w:pStyle w:val="Nagwek2"/>
        <w:rPr>
          <w:rFonts w:ascii="Arial Narrow" w:hAnsi="Arial Narrow"/>
          <w:sz w:val="22"/>
          <w:szCs w:val="22"/>
        </w:rPr>
      </w:pPr>
      <w:bookmarkStart w:id="57" w:name="__RefHeading__12652_1246559035"/>
      <w:bookmarkStart w:id="58" w:name="__RefHeading__224_915882683"/>
      <w:bookmarkStart w:id="59" w:name="__RefHeading__435_711808727"/>
      <w:bookmarkStart w:id="60" w:name="__RefHeading__72535_2121178188"/>
      <w:bookmarkStart w:id="61" w:name="__RefHeading__119_1879731034"/>
      <w:bookmarkStart w:id="62" w:name="__RefHeading__87_1599247042"/>
      <w:bookmarkStart w:id="63" w:name="__RefHeading__55_1679190694"/>
      <w:bookmarkStart w:id="64" w:name="__RefHeading__23_274501509"/>
      <w:bookmarkStart w:id="65" w:name="__RefHeading__24074_361611710"/>
      <w:bookmarkStart w:id="66" w:name="__RefHeading__39_214201981"/>
      <w:bookmarkStart w:id="67" w:name="__RefHeading__71_1443268074"/>
      <w:bookmarkStart w:id="68" w:name="__RefHeading__27781_376975709"/>
      <w:bookmarkStart w:id="69" w:name="__RefHeading__18902_1987286590"/>
      <w:bookmarkStart w:id="70" w:name="__RefHeading__167_570394203"/>
      <w:bookmarkStart w:id="71" w:name="__RefHeading__739_1570640340"/>
      <w:bookmarkStart w:id="72" w:name="__RefHeading__259_891954179"/>
      <w:bookmarkStart w:id="73" w:name="__RefHeading__304_1556639425"/>
      <w:bookmarkStart w:id="74" w:name="__RefHeading__12654_1246559035"/>
      <w:bookmarkStart w:id="75" w:name="__RefHeading__226_915882683"/>
      <w:bookmarkStart w:id="76" w:name="__RefHeading__437_711808727"/>
      <w:bookmarkStart w:id="77" w:name="__RefHeading__72537_2121178188"/>
      <w:bookmarkStart w:id="78" w:name="__RefHeading__121_1879731034"/>
      <w:bookmarkStart w:id="79" w:name="__RefHeading__89_1599247042"/>
      <w:bookmarkStart w:id="80" w:name="__RefHeading__57_1679190694"/>
      <w:bookmarkStart w:id="81" w:name="__RefHeading__25_274501509"/>
      <w:bookmarkStart w:id="82" w:name="__RefHeading__5886_1025069207"/>
      <w:bookmarkStart w:id="83" w:name="__RefHeading__41_214201981"/>
      <w:bookmarkStart w:id="84" w:name="__RefHeading__73_1443268074"/>
      <w:bookmarkStart w:id="85" w:name="__RefHeading__27783_376975709"/>
      <w:bookmarkStart w:id="86" w:name="__RefHeading__18904_1987286590"/>
      <w:bookmarkStart w:id="87" w:name="__RefHeading__169_570394203"/>
      <w:bookmarkStart w:id="88" w:name="__RefHeading__741_1570640340"/>
      <w:bookmarkStart w:id="89" w:name="__RefHeading__261_891954179"/>
      <w:bookmarkStart w:id="90" w:name="__RefHeading__306_1556639425"/>
      <w:bookmarkStart w:id="91" w:name="_Toc106892180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BE166C">
        <w:rPr>
          <w:rFonts w:ascii="Arial Narrow" w:hAnsi="Arial Narrow"/>
          <w:sz w:val="22"/>
          <w:szCs w:val="22"/>
        </w:rPr>
        <w:t>Podstawa opracowania</w:t>
      </w:r>
      <w:bookmarkEnd w:id="91"/>
    </w:p>
    <w:p w14:paraId="28075F23" w14:textId="77777777" w:rsidR="00D85B58" w:rsidRPr="000820B5" w:rsidRDefault="00D85B58" w:rsidP="00F35338">
      <w:pPr>
        <w:rPr>
          <w:rFonts w:ascii="Arial Narrow" w:hAnsi="Arial Narrow"/>
          <w:color w:val="FF0000"/>
          <w:sz w:val="22"/>
          <w:szCs w:val="22"/>
        </w:rPr>
      </w:pPr>
    </w:p>
    <w:p w14:paraId="3DD981C7" w14:textId="77777777" w:rsidR="00FA31B3" w:rsidRDefault="00380197">
      <w:pPr>
        <w:pStyle w:val="Akapitzlist"/>
        <w:numPr>
          <w:ilvl w:val="0"/>
          <w:numId w:val="30"/>
        </w:numPr>
        <w:rPr>
          <w:rFonts w:ascii="Arial Narrow" w:hAnsi="Arial Narrow"/>
          <w:sz w:val="22"/>
          <w:szCs w:val="22"/>
        </w:rPr>
      </w:pPr>
      <w:r w:rsidRPr="00380197">
        <w:rPr>
          <w:rFonts w:ascii="Arial Narrow" w:hAnsi="Arial Narrow"/>
          <w:sz w:val="22"/>
          <w:szCs w:val="22"/>
        </w:rPr>
        <w:t xml:space="preserve">Umowa z </w:t>
      </w:r>
      <w:r w:rsidR="002146D1">
        <w:rPr>
          <w:rFonts w:ascii="Arial Narrow" w:hAnsi="Arial Narrow"/>
          <w:sz w:val="22"/>
          <w:szCs w:val="22"/>
        </w:rPr>
        <w:t>Zamawiającym oraz Specyfikacja Istotnych Warunków Zamówienia wraz z załącznikami</w:t>
      </w:r>
    </w:p>
    <w:p w14:paraId="5C5494BF" w14:textId="62E1EDFD" w:rsidR="00FA31B3" w:rsidRDefault="002146D1">
      <w:pPr>
        <w:pStyle w:val="Akapitzlist"/>
        <w:numPr>
          <w:ilvl w:val="0"/>
          <w:numId w:val="30"/>
        </w:num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  <w:szCs w:val="22"/>
        </w:rPr>
        <w:t>Decyzja o Lokalizacji Inwestycji Celu Publicznego</w:t>
      </w:r>
    </w:p>
    <w:p w14:paraId="33DB3AFB" w14:textId="77777777" w:rsidR="00FA31B3" w:rsidRDefault="00693C3A">
      <w:pPr>
        <w:pStyle w:val="Akapitzlist"/>
        <w:numPr>
          <w:ilvl w:val="0"/>
          <w:numId w:val="30"/>
        </w:numPr>
        <w:rPr>
          <w:rFonts w:ascii="Arial Narrow" w:hAnsi="Arial Narrow"/>
          <w:sz w:val="22"/>
          <w:szCs w:val="22"/>
        </w:rPr>
      </w:pPr>
      <w:r w:rsidRPr="00BE166C">
        <w:rPr>
          <w:rFonts w:ascii="Arial Narrow" w:hAnsi="Arial Narrow"/>
          <w:sz w:val="22"/>
          <w:szCs w:val="22"/>
        </w:rPr>
        <w:t>Wizja lokalna, inwentaryzacja, dokumentacja fotograficzna oraz wyjaśnienia (</w:t>
      </w:r>
      <w:r w:rsidR="00DF22A8">
        <w:rPr>
          <w:rFonts w:ascii="Arial Narrow" w:hAnsi="Arial Narrow"/>
          <w:sz w:val="22"/>
          <w:szCs w:val="22"/>
        </w:rPr>
        <w:t>Zamawiającego</w:t>
      </w:r>
      <w:r w:rsidRPr="00BE166C">
        <w:rPr>
          <w:rFonts w:ascii="Arial Narrow" w:hAnsi="Arial Narrow"/>
          <w:sz w:val="22"/>
          <w:szCs w:val="22"/>
        </w:rPr>
        <w:t>)</w:t>
      </w:r>
      <w:r w:rsidR="00DF22A8">
        <w:rPr>
          <w:rFonts w:ascii="Arial Narrow" w:hAnsi="Arial Narrow"/>
          <w:sz w:val="22"/>
          <w:szCs w:val="22"/>
        </w:rPr>
        <w:t>.</w:t>
      </w:r>
    </w:p>
    <w:p w14:paraId="7C726F9E" w14:textId="5F39FC5A" w:rsidR="002146D1" w:rsidRDefault="005F3D37">
      <w:pPr>
        <w:pStyle w:val="Akapitzlist"/>
        <w:numPr>
          <w:ilvl w:val="0"/>
          <w:numId w:val="30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Projekt architektoniczno-budowlany</w:t>
      </w:r>
    </w:p>
    <w:p w14:paraId="4D3108B1" w14:textId="77777777" w:rsidR="00FA31B3" w:rsidRDefault="00693C3A">
      <w:pPr>
        <w:pStyle w:val="Akapitzlist"/>
        <w:numPr>
          <w:ilvl w:val="0"/>
          <w:numId w:val="30"/>
        </w:numPr>
        <w:rPr>
          <w:rFonts w:ascii="Arial Narrow" w:hAnsi="Arial Narrow"/>
          <w:sz w:val="22"/>
          <w:szCs w:val="22"/>
        </w:rPr>
      </w:pPr>
      <w:r w:rsidRPr="00BE166C">
        <w:rPr>
          <w:rFonts w:ascii="Arial Narrow" w:hAnsi="Arial Narrow"/>
          <w:sz w:val="22"/>
          <w:szCs w:val="22"/>
        </w:rPr>
        <w:t>Uzgodnienia międzybranżowe</w:t>
      </w:r>
      <w:r w:rsidR="00DF22A8">
        <w:rPr>
          <w:rFonts w:ascii="Arial Narrow" w:hAnsi="Arial Narrow"/>
          <w:sz w:val="22"/>
          <w:szCs w:val="22"/>
        </w:rPr>
        <w:t>.</w:t>
      </w:r>
    </w:p>
    <w:p w14:paraId="6D2757B9" w14:textId="77777777" w:rsidR="00FA31B3" w:rsidRDefault="00693C3A">
      <w:pPr>
        <w:pStyle w:val="Akapitzlist"/>
        <w:numPr>
          <w:ilvl w:val="0"/>
          <w:numId w:val="30"/>
        </w:numPr>
        <w:rPr>
          <w:rFonts w:ascii="Arial Narrow" w:hAnsi="Arial Narrow"/>
          <w:sz w:val="22"/>
          <w:szCs w:val="22"/>
        </w:rPr>
      </w:pPr>
      <w:r w:rsidRPr="00BE166C">
        <w:rPr>
          <w:rFonts w:ascii="Arial Narrow" w:hAnsi="Arial Narrow"/>
          <w:sz w:val="22"/>
          <w:szCs w:val="22"/>
        </w:rPr>
        <w:t>Materiały przekazane przez Zamawiającego</w:t>
      </w:r>
      <w:r w:rsidR="00DF22A8">
        <w:rPr>
          <w:rFonts w:ascii="Arial Narrow" w:hAnsi="Arial Narrow"/>
          <w:sz w:val="22"/>
          <w:szCs w:val="22"/>
        </w:rPr>
        <w:t>.</w:t>
      </w:r>
    </w:p>
    <w:p w14:paraId="195D43DA" w14:textId="77777777" w:rsidR="00FA31B3" w:rsidRDefault="00693C3A">
      <w:pPr>
        <w:pStyle w:val="Akapitzlist"/>
        <w:numPr>
          <w:ilvl w:val="0"/>
          <w:numId w:val="30"/>
        </w:numPr>
        <w:rPr>
          <w:rFonts w:ascii="Arial Narrow" w:hAnsi="Arial Narrow"/>
          <w:sz w:val="22"/>
          <w:szCs w:val="22"/>
        </w:rPr>
      </w:pPr>
      <w:r w:rsidRPr="00BE166C">
        <w:rPr>
          <w:rFonts w:ascii="Arial Narrow" w:hAnsi="Arial Narrow"/>
          <w:sz w:val="22"/>
          <w:szCs w:val="22"/>
        </w:rPr>
        <w:t>Mapa sytuacyjno-wysokościowa służąca do celów projektowych w skali 1:500</w:t>
      </w:r>
      <w:r w:rsidR="00DF22A8">
        <w:rPr>
          <w:rFonts w:ascii="Arial Narrow" w:hAnsi="Arial Narrow"/>
          <w:sz w:val="22"/>
          <w:szCs w:val="22"/>
        </w:rPr>
        <w:t>.</w:t>
      </w:r>
    </w:p>
    <w:p w14:paraId="2A00CE8D" w14:textId="77777777" w:rsidR="00FA31B3" w:rsidRDefault="002146D1">
      <w:pPr>
        <w:pStyle w:val="Akapitzlist"/>
        <w:numPr>
          <w:ilvl w:val="0"/>
          <w:numId w:val="30"/>
        </w:num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Opinia geotechniczna</w:t>
      </w:r>
      <w:r w:rsidR="00DF22A8">
        <w:rPr>
          <w:rFonts w:ascii="Arial Narrow" w:hAnsi="Arial Narrow"/>
          <w:sz w:val="22"/>
          <w:szCs w:val="22"/>
        </w:rPr>
        <w:t>.</w:t>
      </w:r>
    </w:p>
    <w:p w14:paraId="7C00AE37" w14:textId="77777777" w:rsidR="00FA31B3" w:rsidRDefault="00693C3A">
      <w:pPr>
        <w:pStyle w:val="Akapitzlist"/>
        <w:numPr>
          <w:ilvl w:val="0"/>
          <w:numId w:val="30"/>
        </w:numPr>
        <w:jc w:val="both"/>
        <w:rPr>
          <w:rFonts w:ascii="Arial Narrow" w:hAnsi="Arial Narrow"/>
          <w:sz w:val="22"/>
          <w:szCs w:val="22"/>
        </w:rPr>
      </w:pPr>
      <w:r w:rsidRPr="00BE166C">
        <w:rPr>
          <w:rFonts w:ascii="Arial Narrow" w:hAnsi="Arial Narrow"/>
          <w:sz w:val="22"/>
          <w:szCs w:val="22"/>
        </w:rPr>
        <w:t>Obowiązujące przepisy i normy, a w szczególności:</w:t>
      </w:r>
    </w:p>
    <w:p w14:paraId="4128809F" w14:textId="77777777" w:rsidR="00FA31B3" w:rsidRDefault="00380197">
      <w:pPr>
        <w:pStyle w:val="Akapitzlist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 w:rsidRPr="00380197">
        <w:rPr>
          <w:rFonts w:ascii="Arial Narrow" w:hAnsi="Arial Narrow"/>
          <w:sz w:val="22"/>
          <w:szCs w:val="22"/>
        </w:rPr>
        <w:t>Ustawa Prawo budowlane z dnia 7 lipca 1994 roku z późniejszymi zmianami</w:t>
      </w:r>
      <w:r w:rsidR="00DF22A8">
        <w:rPr>
          <w:rFonts w:ascii="Arial Narrow" w:hAnsi="Arial Narrow"/>
          <w:sz w:val="22"/>
          <w:szCs w:val="22"/>
        </w:rPr>
        <w:t>.</w:t>
      </w:r>
    </w:p>
    <w:p w14:paraId="49DB2B5A" w14:textId="77777777" w:rsidR="00FA31B3" w:rsidRDefault="00693C3A">
      <w:pPr>
        <w:pStyle w:val="Akapitzlist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 w:rsidRPr="00BE166C">
        <w:rPr>
          <w:rFonts w:ascii="Arial Narrow" w:hAnsi="Arial Narrow"/>
          <w:sz w:val="22"/>
          <w:szCs w:val="22"/>
        </w:rPr>
        <w:t>Ustawa o planowaniu i zagospodarowaniu przestrzennym z dnia 27 marca 2003 roku z późniejszymi zmianami</w:t>
      </w:r>
      <w:r w:rsidR="00DF22A8">
        <w:rPr>
          <w:rFonts w:ascii="Arial Narrow" w:hAnsi="Arial Narrow"/>
          <w:sz w:val="22"/>
          <w:szCs w:val="22"/>
        </w:rPr>
        <w:t>.</w:t>
      </w:r>
    </w:p>
    <w:p w14:paraId="781B027E" w14:textId="77777777" w:rsidR="00FA31B3" w:rsidRDefault="00693C3A">
      <w:pPr>
        <w:pStyle w:val="Akapitzlist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 w:rsidRPr="00BE166C">
        <w:rPr>
          <w:rFonts w:ascii="Arial Narrow" w:hAnsi="Arial Narrow"/>
          <w:sz w:val="22"/>
          <w:szCs w:val="22"/>
        </w:rPr>
        <w:t>Ustawa z dnia 29 stycznia 2004 r. Prawo zamówień publicznych - wersja ujednolicona</w:t>
      </w:r>
      <w:r w:rsidR="00DF22A8">
        <w:rPr>
          <w:rFonts w:ascii="Arial Narrow" w:hAnsi="Arial Narrow"/>
          <w:sz w:val="22"/>
          <w:szCs w:val="22"/>
        </w:rPr>
        <w:t>.</w:t>
      </w:r>
    </w:p>
    <w:p w14:paraId="3F3BA412" w14:textId="77777777" w:rsidR="00FA31B3" w:rsidRDefault="00693C3A">
      <w:pPr>
        <w:pStyle w:val="Akapitzlist"/>
        <w:numPr>
          <w:ilvl w:val="0"/>
          <w:numId w:val="31"/>
        </w:numPr>
        <w:rPr>
          <w:rFonts w:ascii="Arial Narrow" w:hAnsi="Arial Narrow"/>
          <w:sz w:val="22"/>
          <w:szCs w:val="22"/>
        </w:rPr>
      </w:pPr>
      <w:r w:rsidRPr="00BE166C">
        <w:rPr>
          <w:rFonts w:ascii="Arial Narrow" w:hAnsi="Arial Narrow"/>
          <w:sz w:val="22"/>
          <w:szCs w:val="22"/>
        </w:rPr>
        <w:t>Rozporządzenie Ministra Infrastruktury w sprawie warunków technicznych, jakim powinny odpowiadać budynki i ich usytuowanie z dnia 12 kwietnia 2002 roku z późniejszymi zmianami</w:t>
      </w:r>
      <w:r w:rsidR="00DF22A8">
        <w:rPr>
          <w:rFonts w:ascii="Arial Narrow" w:hAnsi="Arial Narrow"/>
          <w:sz w:val="22"/>
          <w:szCs w:val="22"/>
        </w:rPr>
        <w:t>.</w:t>
      </w:r>
    </w:p>
    <w:p w14:paraId="6E120999" w14:textId="77777777" w:rsidR="00FA31B3" w:rsidRDefault="00380197">
      <w:pPr>
        <w:pStyle w:val="Akapitzlist"/>
        <w:numPr>
          <w:ilvl w:val="0"/>
          <w:numId w:val="31"/>
        </w:numPr>
        <w:rPr>
          <w:rFonts w:ascii="Arial Narrow" w:eastAsia="Arial" w:hAnsi="Arial Narrow" w:cs="Arial"/>
          <w:sz w:val="22"/>
          <w:szCs w:val="22"/>
        </w:rPr>
      </w:pPr>
      <w:r w:rsidRPr="00380197">
        <w:rPr>
          <w:rFonts w:ascii="Arial Narrow" w:hAnsi="Arial Narrow"/>
          <w:sz w:val="22"/>
          <w:szCs w:val="22"/>
        </w:rPr>
        <w:t>Uzgodnienia</w:t>
      </w:r>
      <w:r w:rsidR="00087766" w:rsidRPr="00BE166C">
        <w:rPr>
          <w:rFonts w:ascii="Arial Narrow" w:eastAsia="Arial" w:hAnsi="Arial Narrow" w:cs="Arial"/>
          <w:sz w:val="22"/>
          <w:szCs w:val="22"/>
        </w:rPr>
        <w:t xml:space="preserve"> pod względem: SANITARNYM, BHP i P. POŻ</w:t>
      </w:r>
      <w:r w:rsidR="00DF22A8">
        <w:rPr>
          <w:rFonts w:ascii="Arial Narrow" w:eastAsia="Arial" w:hAnsi="Arial Narrow" w:cs="Arial"/>
          <w:sz w:val="22"/>
          <w:szCs w:val="22"/>
        </w:rPr>
        <w:t>.</w:t>
      </w:r>
    </w:p>
    <w:p w14:paraId="4507223A" w14:textId="77777777" w:rsidR="002146D1" w:rsidRDefault="002146D1" w:rsidP="002146D1">
      <w:pPr>
        <w:rPr>
          <w:rFonts w:ascii="Arial Narrow" w:eastAsia="Arial" w:hAnsi="Arial Narrow" w:cs="Arial"/>
          <w:sz w:val="22"/>
          <w:szCs w:val="22"/>
        </w:rPr>
      </w:pPr>
    </w:p>
    <w:p w14:paraId="3DB8D76C" w14:textId="77777777" w:rsidR="00087766" w:rsidRPr="000820B5" w:rsidRDefault="00087766" w:rsidP="00F35338">
      <w:pPr>
        <w:rPr>
          <w:rFonts w:ascii="Arial Narrow" w:eastAsia="Arial" w:hAnsi="Arial Narrow" w:cs="Arial"/>
          <w:color w:val="FF0000"/>
          <w:sz w:val="22"/>
          <w:szCs w:val="22"/>
        </w:rPr>
      </w:pPr>
    </w:p>
    <w:p w14:paraId="772D2798" w14:textId="77777777" w:rsidR="00EC0CDE" w:rsidRPr="006E537B" w:rsidRDefault="00EC0CDE">
      <w:pPr>
        <w:pStyle w:val="Nagwek2"/>
        <w:rPr>
          <w:rFonts w:ascii="Arial Narrow" w:hAnsi="Arial Narrow"/>
          <w:sz w:val="22"/>
          <w:szCs w:val="22"/>
        </w:rPr>
      </w:pPr>
      <w:bookmarkStart w:id="92" w:name="__RefHeading__12656_1246559035"/>
      <w:bookmarkStart w:id="93" w:name="__RefHeading__228_915882683"/>
      <w:bookmarkStart w:id="94" w:name="__RefHeading__439_711808727"/>
      <w:bookmarkStart w:id="95" w:name="__RefHeading__72539_2121178188"/>
      <w:bookmarkStart w:id="96" w:name="__RefHeading__123_1879731034"/>
      <w:bookmarkStart w:id="97" w:name="__RefHeading__91_1599247042"/>
      <w:bookmarkStart w:id="98" w:name="__RefHeading__59_1679190694"/>
      <w:bookmarkStart w:id="99" w:name="__RefHeading__27_274501509"/>
      <w:bookmarkStart w:id="100" w:name="__RefHeading__5888_1025069207"/>
      <w:bookmarkStart w:id="101" w:name="__RefHeading__43_214201981"/>
      <w:bookmarkStart w:id="102" w:name="__RefHeading__75_1443268074"/>
      <w:bookmarkStart w:id="103" w:name="__RefHeading__27785_376975709"/>
      <w:bookmarkStart w:id="104" w:name="__RefHeading__18906_1987286590"/>
      <w:bookmarkStart w:id="105" w:name="__RefHeading__171_570394203"/>
      <w:bookmarkStart w:id="106" w:name="__RefHeading__743_1570640340"/>
      <w:bookmarkStart w:id="107" w:name="__RefHeading__263_891954179"/>
      <w:bookmarkStart w:id="108" w:name="__RefHeading__308_1556639425"/>
      <w:bookmarkStart w:id="109" w:name="_Toc10689218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6E537B">
        <w:rPr>
          <w:rFonts w:ascii="Arial Narrow" w:hAnsi="Arial Narrow"/>
          <w:sz w:val="22"/>
          <w:szCs w:val="22"/>
        </w:rPr>
        <w:t>Analiza stanu istniejącego.</w:t>
      </w:r>
      <w:bookmarkEnd w:id="109"/>
    </w:p>
    <w:p w14:paraId="1A54D880" w14:textId="77777777" w:rsidR="00D85B58" w:rsidRPr="000820B5" w:rsidRDefault="00D85B58" w:rsidP="00F35338">
      <w:pPr>
        <w:rPr>
          <w:rFonts w:ascii="Arial Narrow" w:hAnsi="Arial Narrow"/>
          <w:color w:val="FF0000"/>
          <w:sz w:val="22"/>
          <w:szCs w:val="22"/>
        </w:rPr>
      </w:pPr>
    </w:p>
    <w:p w14:paraId="440257BA" w14:textId="77777777" w:rsidR="00631928" w:rsidRDefault="00631928">
      <w:pPr>
        <w:jc w:val="both"/>
        <w:rPr>
          <w:rFonts w:ascii="Arial Narrow" w:eastAsia="Arial" w:hAnsi="Arial Narrow"/>
          <w:color w:val="FF0000"/>
          <w:sz w:val="22"/>
        </w:rPr>
      </w:pPr>
    </w:p>
    <w:p w14:paraId="15114C3C" w14:textId="77E917C4" w:rsidR="005F3D37" w:rsidRDefault="005F3D37" w:rsidP="005F3D37">
      <w:pPr>
        <w:jc w:val="both"/>
        <w:rPr>
          <w:rFonts w:ascii="Arial Narrow" w:eastAsia="Arial" w:hAnsi="Arial Narrow"/>
          <w:sz w:val="22"/>
        </w:rPr>
      </w:pPr>
      <w:r w:rsidRPr="005F3D37">
        <w:rPr>
          <w:rFonts w:ascii="Arial Narrow" w:eastAsia="Arial" w:hAnsi="Arial Narrow"/>
          <w:sz w:val="22"/>
        </w:rPr>
        <w:t>Budynek Publicznej Szkoły Podstawowej im. Jana Pawła II w Woli Taczowskiej posiada dwie kondygnacje nadziemne oraz jest częściowo podpiwniczony.</w:t>
      </w:r>
      <w:r w:rsidR="00802D5A">
        <w:rPr>
          <w:rFonts w:ascii="Arial Narrow" w:eastAsia="Arial" w:hAnsi="Arial Narrow"/>
          <w:sz w:val="22"/>
        </w:rPr>
        <w:t xml:space="preserve"> </w:t>
      </w:r>
    </w:p>
    <w:p w14:paraId="4441A93F" w14:textId="166CD76D" w:rsidR="00802D5A" w:rsidRPr="005F3D37" w:rsidRDefault="00802D5A" w:rsidP="005F3D37">
      <w:pPr>
        <w:jc w:val="both"/>
        <w:rPr>
          <w:rFonts w:ascii="Arial Narrow" w:eastAsia="Arial" w:hAnsi="Arial Narrow"/>
          <w:sz w:val="22"/>
        </w:rPr>
      </w:pPr>
      <w:bookmarkStart w:id="110" w:name="_Hlk79484100"/>
      <w:r>
        <w:rPr>
          <w:rFonts w:ascii="Arial Narrow" w:eastAsia="Arial" w:hAnsi="Arial Narrow"/>
          <w:sz w:val="22"/>
        </w:rPr>
        <w:t xml:space="preserve">Ściany konstrukcyjne z cegły kratówki. Stropy w systemie DZ-3 o wysokości konstrukcyjnej 24cm i rozstawie żeber 60cm. Stropodach wentylowany – </w:t>
      </w:r>
      <w:proofErr w:type="gramStart"/>
      <w:r>
        <w:rPr>
          <w:rFonts w:ascii="Arial Narrow" w:eastAsia="Arial" w:hAnsi="Arial Narrow"/>
          <w:sz w:val="22"/>
        </w:rPr>
        <w:t>konstrukcja  w</w:t>
      </w:r>
      <w:proofErr w:type="gramEnd"/>
      <w:r>
        <w:rPr>
          <w:rFonts w:ascii="Arial Narrow" w:eastAsia="Arial" w:hAnsi="Arial Narrow"/>
          <w:sz w:val="22"/>
        </w:rPr>
        <w:t xml:space="preserve"> systemie DZ-3 o wysokości konstrukcyjnej 24cm i rozstawie żeber 60cm, pokrycie 2x papa na lepiku.</w:t>
      </w:r>
    </w:p>
    <w:bookmarkEnd w:id="110"/>
    <w:p w14:paraId="53A65404" w14:textId="77777777" w:rsidR="005F3D37" w:rsidRPr="005F3D37" w:rsidRDefault="005F3D37" w:rsidP="005F3D37">
      <w:pPr>
        <w:jc w:val="both"/>
        <w:rPr>
          <w:rFonts w:ascii="Arial Narrow" w:eastAsia="Arial" w:hAnsi="Arial Narrow"/>
          <w:sz w:val="22"/>
        </w:rPr>
      </w:pPr>
      <w:r w:rsidRPr="005F3D37">
        <w:rPr>
          <w:rFonts w:ascii="Arial Narrow" w:eastAsia="Arial" w:hAnsi="Arial Narrow"/>
          <w:sz w:val="22"/>
        </w:rPr>
        <w:lastRenderedPageBreak/>
        <w:t>W obiekcie znajdują się pomieszczenia przeznaczone na sale lekcyjne, biura, węzły sanitarne na każdej kondygnacji oraz kotłownia i pomieszczenia pomocnicze.</w:t>
      </w:r>
    </w:p>
    <w:p w14:paraId="7DDA1CBA" w14:textId="2EF1FC77" w:rsidR="00631928" w:rsidRDefault="005F3D37" w:rsidP="005F3D37">
      <w:pPr>
        <w:jc w:val="both"/>
        <w:rPr>
          <w:rFonts w:ascii="Arial Narrow" w:eastAsia="Arial" w:hAnsi="Arial Narrow"/>
          <w:color w:val="FF0000"/>
          <w:sz w:val="22"/>
        </w:rPr>
      </w:pPr>
      <w:r w:rsidRPr="005F3D37">
        <w:rPr>
          <w:rFonts w:ascii="Arial Narrow" w:eastAsia="Arial" w:hAnsi="Arial Narrow"/>
          <w:sz w:val="22"/>
        </w:rPr>
        <w:t>Budynek jest wyposażony w instalacje elektryczną, odgromową, telefoniczną, wodno-kanalizacyjną, ogrzewanie budynku zapewnia kotłownia na olej opałowy zlokalizowana w piwnicy.</w:t>
      </w:r>
    </w:p>
    <w:p w14:paraId="338D0255" w14:textId="77777777" w:rsidR="00DC388F" w:rsidRPr="003F76FB" w:rsidRDefault="00DC388F" w:rsidP="002F091A">
      <w:pPr>
        <w:widowControl/>
        <w:suppressAutoHyphens w:val="0"/>
        <w:rPr>
          <w:rFonts w:ascii="Arial Narrow" w:hAnsi="Arial Narrow"/>
          <w:color w:val="FF0000"/>
          <w:sz w:val="22"/>
          <w:szCs w:val="22"/>
        </w:rPr>
      </w:pPr>
    </w:p>
    <w:p w14:paraId="439F4CF9" w14:textId="77777777" w:rsidR="00B2012A" w:rsidRPr="005F1F4C" w:rsidRDefault="00DC388F">
      <w:pPr>
        <w:widowControl/>
        <w:suppressAutoHyphens w:val="0"/>
        <w:jc w:val="both"/>
        <w:rPr>
          <w:rFonts w:ascii="Arial Narrow" w:hAnsi="Arial Narrow" w:cs="Arial"/>
          <w:sz w:val="22"/>
          <w:szCs w:val="22"/>
        </w:rPr>
      </w:pPr>
      <w:r w:rsidRPr="005F1F4C">
        <w:rPr>
          <w:rFonts w:ascii="Arial Narrow" w:hAnsi="Arial Narrow" w:cs="Arial"/>
          <w:sz w:val="22"/>
          <w:szCs w:val="22"/>
        </w:rPr>
        <w:t>Ławy fundamentowe</w:t>
      </w:r>
      <w:r w:rsidR="00B2012A" w:rsidRPr="005F1F4C">
        <w:rPr>
          <w:rFonts w:ascii="Arial Narrow" w:hAnsi="Arial Narrow" w:cs="Arial"/>
          <w:sz w:val="22"/>
          <w:szCs w:val="22"/>
        </w:rPr>
        <w:t>:</w:t>
      </w:r>
    </w:p>
    <w:p w14:paraId="540A16CF" w14:textId="0651A038" w:rsidR="00853950" w:rsidRDefault="00853950" w:rsidP="005F3D37">
      <w:pPr>
        <w:widowControl/>
        <w:suppressAutoHyphens w:val="0"/>
        <w:jc w:val="both"/>
        <w:rPr>
          <w:rFonts w:ascii="Arial Narrow" w:hAnsi="Arial Narrow" w:cs="Arial"/>
          <w:sz w:val="22"/>
          <w:szCs w:val="22"/>
        </w:rPr>
      </w:pPr>
      <w:r w:rsidRPr="005F1F4C">
        <w:rPr>
          <w:rFonts w:ascii="Arial Narrow" w:hAnsi="Arial Narrow" w:cs="Arial"/>
          <w:sz w:val="22"/>
          <w:szCs w:val="22"/>
        </w:rPr>
        <w:t>–</w:t>
      </w:r>
      <w:r w:rsidR="000443D0" w:rsidRPr="005F1F4C">
        <w:rPr>
          <w:rFonts w:ascii="Arial Narrow" w:hAnsi="Arial Narrow" w:cs="Arial"/>
          <w:sz w:val="22"/>
          <w:szCs w:val="22"/>
        </w:rPr>
        <w:t xml:space="preserve"> od strony południowej: </w:t>
      </w:r>
    </w:p>
    <w:p w14:paraId="5ADB6D75" w14:textId="77777777" w:rsidR="00FC7A36" w:rsidRPr="00FC7A36" w:rsidRDefault="00FC7A36" w:rsidP="00FC7A36">
      <w:pPr>
        <w:widowControl/>
        <w:suppressAutoHyphens w:val="0"/>
        <w:jc w:val="both"/>
        <w:rPr>
          <w:rFonts w:ascii="Arial Narrow" w:hAnsi="Arial Narrow" w:cs="Arial"/>
          <w:sz w:val="22"/>
          <w:szCs w:val="22"/>
        </w:rPr>
      </w:pPr>
      <w:r w:rsidRPr="00FC7A36">
        <w:rPr>
          <w:rFonts w:ascii="Arial Narrow" w:hAnsi="Arial Narrow" w:cs="Arial"/>
          <w:sz w:val="22"/>
          <w:szCs w:val="22"/>
        </w:rPr>
        <w:t>Profil odkrywki:</w:t>
      </w:r>
    </w:p>
    <w:p w14:paraId="2F0313C5" w14:textId="77777777" w:rsidR="00FC7A36" w:rsidRPr="00FC7A36" w:rsidRDefault="00FC7A36" w:rsidP="00FC7A36">
      <w:pPr>
        <w:widowControl/>
        <w:suppressAutoHyphens w:val="0"/>
        <w:jc w:val="both"/>
        <w:rPr>
          <w:rFonts w:ascii="Arial Narrow" w:hAnsi="Arial Narrow" w:cs="Arial"/>
          <w:sz w:val="22"/>
          <w:szCs w:val="22"/>
        </w:rPr>
      </w:pPr>
      <w:r w:rsidRPr="00FC7A36">
        <w:rPr>
          <w:rFonts w:ascii="Arial Narrow" w:hAnsi="Arial Narrow" w:cs="Arial"/>
          <w:sz w:val="22"/>
          <w:szCs w:val="22"/>
        </w:rPr>
        <w:t>0,0-0,2 m p.p.t. Bloczek betonowy (izolacja styropianem)</w:t>
      </w:r>
    </w:p>
    <w:p w14:paraId="241A467B" w14:textId="77777777" w:rsidR="00FC7A36" w:rsidRPr="00FC7A36" w:rsidRDefault="00FC7A36" w:rsidP="00FC7A36">
      <w:pPr>
        <w:widowControl/>
        <w:suppressAutoHyphens w:val="0"/>
        <w:jc w:val="both"/>
        <w:rPr>
          <w:rFonts w:ascii="Arial Narrow" w:hAnsi="Arial Narrow" w:cs="Arial"/>
          <w:sz w:val="22"/>
          <w:szCs w:val="22"/>
        </w:rPr>
      </w:pPr>
      <w:r w:rsidRPr="00FC7A36">
        <w:rPr>
          <w:rFonts w:ascii="Arial Narrow" w:hAnsi="Arial Narrow" w:cs="Arial"/>
          <w:sz w:val="22"/>
          <w:szCs w:val="22"/>
        </w:rPr>
        <w:t>0,4- 0,6 m p.p.t. Ława fundamentowa betonowa</w:t>
      </w:r>
    </w:p>
    <w:p w14:paraId="1F0EB553" w14:textId="77777777" w:rsidR="00FC7A36" w:rsidRPr="00FC7A36" w:rsidRDefault="00FC7A36" w:rsidP="00FC7A36">
      <w:pPr>
        <w:widowControl/>
        <w:suppressAutoHyphens w:val="0"/>
        <w:jc w:val="both"/>
        <w:rPr>
          <w:rFonts w:ascii="Arial Narrow" w:hAnsi="Arial Narrow" w:cs="Arial"/>
          <w:sz w:val="22"/>
          <w:szCs w:val="22"/>
        </w:rPr>
      </w:pPr>
      <w:r w:rsidRPr="00FC7A36">
        <w:rPr>
          <w:rFonts w:ascii="Arial Narrow" w:hAnsi="Arial Narrow" w:cs="Arial"/>
          <w:sz w:val="22"/>
          <w:szCs w:val="22"/>
        </w:rPr>
        <w:t>0,6-1,1 m p.p.t. Ława betonowa o nieregularnym kształcie</w:t>
      </w:r>
    </w:p>
    <w:p w14:paraId="047C460F" w14:textId="124F066D" w:rsidR="005F3D37" w:rsidRPr="00F549E2" w:rsidRDefault="00FC7A36" w:rsidP="00FC7A36">
      <w:pPr>
        <w:widowControl/>
        <w:suppressAutoHyphens w:val="0"/>
        <w:jc w:val="both"/>
        <w:rPr>
          <w:rFonts w:ascii="Arial Narrow" w:hAnsi="Arial Narrow" w:cs="Arial"/>
          <w:sz w:val="22"/>
          <w:szCs w:val="22"/>
        </w:rPr>
      </w:pPr>
      <w:r w:rsidRPr="00FC7A36">
        <w:rPr>
          <w:rFonts w:ascii="Arial Narrow" w:hAnsi="Arial Narrow" w:cs="Arial"/>
          <w:sz w:val="22"/>
          <w:szCs w:val="22"/>
        </w:rPr>
        <w:t>1,1- m p.p.t. Piasek drobnoziarnisty</w:t>
      </w:r>
    </w:p>
    <w:p w14:paraId="2219E50F" w14:textId="77777777" w:rsidR="00FA31B3" w:rsidRPr="0005759B" w:rsidRDefault="00DC388F">
      <w:pPr>
        <w:widowControl/>
        <w:suppressAutoHyphens w:val="0"/>
        <w:jc w:val="both"/>
        <w:rPr>
          <w:rFonts w:ascii="Arial Narrow" w:hAnsi="Arial Narrow"/>
          <w:sz w:val="22"/>
          <w:szCs w:val="22"/>
        </w:rPr>
      </w:pPr>
      <w:r w:rsidRPr="0005759B">
        <w:rPr>
          <w:rFonts w:ascii="Arial Narrow" w:hAnsi="Arial Narrow"/>
          <w:sz w:val="22"/>
          <w:szCs w:val="22"/>
        </w:rPr>
        <w:t xml:space="preserve">Brak pionowych dyslokacji oraz zarysowań ścian budynku świadczy o dobrym stanie </w:t>
      </w:r>
      <w:r w:rsidR="00570A88" w:rsidRPr="0005759B">
        <w:rPr>
          <w:rFonts w:ascii="Arial Narrow" w:hAnsi="Arial Narrow"/>
          <w:sz w:val="22"/>
          <w:szCs w:val="22"/>
        </w:rPr>
        <w:t xml:space="preserve">istniejących </w:t>
      </w:r>
      <w:r w:rsidRPr="0005759B">
        <w:rPr>
          <w:rFonts w:ascii="Arial Narrow" w:hAnsi="Arial Narrow"/>
          <w:sz w:val="22"/>
          <w:szCs w:val="22"/>
        </w:rPr>
        <w:t xml:space="preserve">podziemnych elementów budynku. </w:t>
      </w:r>
    </w:p>
    <w:p w14:paraId="56752C77" w14:textId="77777777" w:rsidR="000F11D9" w:rsidRPr="00083328" w:rsidRDefault="000F11D9" w:rsidP="000F11D9">
      <w:pPr>
        <w:widowControl/>
        <w:suppressAutoHyphens w:val="0"/>
        <w:rPr>
          <w:rFonts w:ascii="Arial Narrow" w:hAnsi="Arial Narrow"/>
          <w:sz w:val="22"/>
          <w:szCs w:val="22"/>
        </w:rPr>
      </w:pPr>
      <w:r w:rsidRPr="00083328">
        <w:rPr>
          <w:rFonts w:ascii="Arial Narrow" w:hAnsi="Arial Narrow"/>
          <w:sz w:val="22"/>
          <w:szCs w:val="22"/>
        </w:rPr>
        <w:t>W przypadku stwierdzenia spękań murów czy fundamentów przy pracach odkrywkowych</w:t>
      </w:r>
      <w:r w:rsidR="0005759B">
        <w:rPr>
          <w:rFonts w:ascii="Arial Narrow" w:hAnsi="Arial Narrow"/>
          <w:sz w:val="22"/>
          <w:szCs w:val="22"/>
        </w:rPr>
        <w:t xml:space="preserve"> </w:t>
      </w:r>
      <w:r w:rsidRPr="00083328">
        <w:rPr>
          <w:rFonts w:ascii="Arial Narrow" w:hAnsi="Arial Narrow"/>
          <w:sz w:val="22"/>
          <w:szCs w:val="22"/>
        </w:rPr>
        <w:t>należy pilnie zgłosić kierownikowi budowy i projektantowi.</w:t>
      </w:r>
    </w:p>
    <w:p w14:paraId="6837BE06" w14:textId="77777777" w:rsidR="003035B8" w:rsidRPr="00527E67" w:rsidRDefault="003035B8" w:rsidP="00DC388F">
      <w:pPr>
        <w:rPr>
          <w:rFonts w:ascii="Arial Narrow" w:hAnsi="Arial Narrow" w:cs="Arial"/>
          <w:color w:val="FF0000"/>
          <w:sz w:val="22"/>
          <w:szCs w:val="22"/>
        </w:rPr>
      </w:pPr>
    </w:p>
    <w:p w14:paraId="3D81E27E" w14:textId="77777777" w:rsidR="00EB377B" w:rsidRPr="0005759B" w:rsidRDefault="00DC388F" w:rsidP="00EB377B">
      <w:pPr>
        <w:widowControl/>
        <w:suppressAutoHyphens w:val="0"/>
        <w:rPr>
          <w:rFonts w:ascii="Arial Narrow" w:hAnsi="Arial Narrow"/>
          <w:sz w:val="22"/>
          <w:szCs w:val="22"/>
        </w:rPr>
      </w:pPr>
      <w:r w:rsidRPr="0005759B">
        <w:rPr>
          <w:rFonts w:ascii="Arial Narrow" w:hAnsi="Arial Narrow" w:cs="Arial"/>
          <w:sz w:val="22"/>
          <w:szCs w:val="22"/>
        </w:rPr>
        <w:t xml:space="preserve">Ściany konstrukcyjne </w:t>
      </w:r>
      <w:r w:rsidR="00EB377B" w:rsidRPr="0005759B">
        <w:rPr>
          <w:rFonts w:ascii="Arial Narrow" w:hAnsi="Arial Narrow" w:cs="Arial"/>
          <w:sz w:val="22"/>
          <w:szCs w:val="22"/>
        </w:rPr>
        <w:t>murowane</w:t>
      </w:r>
      <w:r w:rsidR="00DF22A8" w:rsidRPr="0005759B">
        <w:rPr>
          <w:rFonts w:ascii="Arial Narrow" w:hAnsi="Arial Narrow" w:cs="Arial"/>
          <w:sz w:val="22"/>
          <w:szCs w:val="22"/>
        </w:rPr>
        <w:t>:</w:t>
      </w:r>
    </w:p>
    <w:p w14:paraId="3ADACE58" w14:textId="40292590" w:rsidR="00FA31B3" w:rsidRPr="0005759B" w:rsidRDefault="00B273C2">
      <w:pPr>
        <w:jc w:val="both"/>
        <w:rPr>
          <w:rFonts w:ascii="Arial Narrow" w:eastAsia="Arial" w:hAnsi="Arial Narrow"/>
          <w:sz w:val="22"/>
        </w:rPr>
      </w:pPr>
      <w:r w:rsidRPr="0005759B">
        <w:rPr>
          <w:rFonts w:ascii="Arial Narrow" w:hAnsi="Arial Narrow"/>
          <w:sz w:val="22"/>
          <w:szCs w:val="22"/>
        </w:rPr>
        <w:t>Ze względu na zmianę układu komunikacyjnego p</w:t>
      </w:r>
      <w:r w:rsidR="00C752CA" w:rsidRPr="0005759B">
        <w:rPr>
          <w:rFonts w:ascii="Arial Narrow" w:hAnsi="Arial Narrow"/>
          <w:sz w:val="22"/>
          <w:szCs w:val="22"/>
        </w:rPr>
        <w:t xml:space="preserve">rojektowane </w:t>
      </w:r>
      <w:r w:rsidR="00FC7A36">
        <w:rPr>
          <w:rFonts w:ascii="Arial Narrow" w:hAnsi="Arial Narrow"/>
          <w:sz w:val="22"/>
          <w:szCs w:val="22"/>
        </w:rPr>
        <w:t>jest wykonanie</w:t>
      </w:r>
      <w:r w:rsidR="00C752CA" w:rsidRPr="0005759B">
        <w:rPr>
          <w:rFonts w:ascii="Arial Narrow" w:hAnsi="Arial Narrow"/>
          <w:sz w:val="22"/>
          <w:szCs w:val="22"/>
        </w:rPr>
        <w:t xml:space="preserve"> otwor</w:t>
      </w:r>
      <w:r w:rsidR="009F28C9">
        <w:rPr>
          <w:rFonts w:ascii="Arial Narrow" w:hAnsi="Arial Narrow"/>
          <w:sz w:val="22"/>
          <w:szCs w:val="22"/>
        </w:rPr>
        <w:t>ów</w:t>
      </w:r>
      <w:r w:rsidR="00C752CA" w:rsidRPr="0005759B">
        <w:rPr>
          <w:rFonts w:ascii="Arial Narrow" w:hAnsi="Arial Narrow"/>
          <w:sz w:val="22"/>
          <w:szCs w:val="22"/>
        </w:rPr>
        <w:t xml:space="preserve"> w</w:t>
      </w:r>
      <w:r w:rsidR="00DC388F" w:rsidRPr="0005759B">
        <w:rPr>
          <w:rFonts w:ascii="Arial Narrow" w:hAnsi="Arial Narrow"/>
          <w:sz w:val="22"/>
          <w:szCs w:val="22"/>
        </w:rPr>
        <w:t xml:space="preserve"> istniejących ścianach</w:t>
      </w:r>
      <w:r w:rsidR="009F28C9">
        <w:rPr>
          <w:rFonts w:ascii="Arial Narrow" w:hAnsi="Arial Narrow"/>
          <w:sz w:val="22"/>
          <w:szCs w:val="22"/>
        </w:rPr>
        <w:t>.</w:t>
      </w:r>
      <w:r w:rsidR="00C752CA" w:rsidRPr="0005759B">
        <w:rPr>
          <w:rFonts w:ascii="Arial Narrow" w:hAnsi="Arial Narrow"/>
          <w:sz w:val="22"/>
          <w:szCs w:val="22"/>
        </w:rPr>
        <w:t xml:space="preserve"> </w:t>
      </w:r>
    </w:p>
    <w:p w14:paraId="772AE640" w14:textId="77777777" w:rsidR="000659A9" w:rsidRPr="003F76FB" w:rsidRDefault="000659A9" w:rsidP="00DC388F">
      <w:pPr>
        <w:widowControl/>
        <w:suppressAutoHyphens w:val="0"/>
        <w:rPr>
          <w:rFonts w:ascii="Arial Narrow" w:hAnsi="Arial Narrow"/>
          <w:color w:val="FF0000"/>
          <w:sz w:val="22"/>
          <w:szCs w:val="22"/>
        </w:rPr>
      </w:pPr>
    </w:p>
    <w:p w14:paraId="701D4414" w14:textId="77777777" w:rsidR="003F0FA6" w:rsidRPr="00BA1BEB" w:rsidRDefault="003F0FA6" w:rsidP="003F0FA6">
      <w:pPr>
        <w:widowControl/>
        <w:suppressAutoHyphens w:val="0"/>
        <w:rPr>
          <w:rFonts w:ascii="Arial Narrow" w:hAnsi="Arial Narrow"/>
          <w:sz w:val="22"/>
          <w:szCs w:val="22"/>
        </w:rPr>
      </w:pPr>
    </w:p>
    <w:p w14:paraId="2DC9A96E" w14:textId="77777777" w:rsidR="00EC0CDE" w:rsidRPr="006E537B" w:rsidRDefault="00576CEB">
      <w:pPr>
        <w:pStyle w:val="Nagwek2"/>
        <w:rPr>
          <w:rFonts w:ascii="Arial Narrow" w:hAnsi="Arial Narrow"/>
          <w:sz w:val="22"/>
          <w:szCs w:val="22"/>
        </w:rPr>
      </w:pPr>
      <w:bookmarkStart w:id="111" w:name="__RefHeading__12658_1246559035"/>
      <w:bookmarkStart w:id="112" w:name="__RefHeading__350_915882683"/>
      <w:bookmarkStart w:id="113" w:name="__RefHeading__265_891954179"/>
      <w:bookmarkStart w:id="114" w:name="__RefHeading__310_1556639425"/>
      <w:bookmarkStart w:id="115" w:name="_Toc106892182"/>
      <w:bookmarkEnd w:id="111"/>
      <w:bookmarkEnd w:id="112"/>
      <w:bookmarkEnd w:id="113"/>
      <w:bookmarkEnd w:id="114"/>
      <w:r w:rsidRPr="006E537B">
        <w:rPr>
          <w:rFonts w:ascii="Arial Narrow" w:hAnsi="Arial Narrow"/>
          <w:sz w:val="22"/>
          <w:szCs w:val="22"/>
        </w:rPr>
        <w:t>O</w:t>
      </w:r>
      <w:r w:rsidR="00905934" w:rsidRPr="006E537B">
        <w:rPr>
          <w:rFonts w:ascii="Arial Narrow" w:hAnsi="Arial Narrow"/>
          <w:sz w:val="22"/>
          <w:szCs w:val="22"/>
        </w:rPr>
        <w:t>cena</w:t>
      </w:r>
      <w:r w:rsidR="00EC0CDE" w:rsidRPr="006E537B">
        <w:rPr>
          <w:rFonts w:ascii="Arial Narrow" w:hAnsi="Arial Narrow"/>
          <w:sz w:val="22"/>
          <w:szCs w:val="22"/>
        </w:rPr>
        <w:t xml:space="preserve"> techniczn</w:t>
      </w:r>
      <w:r w:rsidRPr="006E537B">
        <w:rPr>
          <w:rFonts w:ascii="Arial Narrow" w:hAnsi="Arial Narrow"/>
          <w:sz w:val="22"/>
          <w:szCs w:val="22"/>
        </w:rPr>
        <w:t>a</w:t>
      </w:r>
      <w:r w:rsidR="00D85B58" w:rsidRPr="006E537B">
        <w:rPr>
          <w:rFonts w:ascii="Arial Narrow" w:hAnsi="Arial Narrow"/>
          <w:sz w:val="22"/>
          <w:szCs w:val="22"/>
        </w:rPr>
        <w:t xml:space="preserve"> obejmująca aktualne warunki geotechniczne i stan posadowienia obiektu</w:t>
      </w:r>
      <w:bookmarkEnd w:id="115"/>
    </w:p>
    <w:p w14:paraId="2C75A5AC" w14:textId="77777777" w:rsidR="00D85B58" w:rsidRPr="006E537B" w:rsidRDefault="00D85B58" w:rsidP="00F35338">
      <w:pPr>
        <w:rPr>
          <w:rFonts w:ascii="Arial Narrow" w:hAnsi="Arial Narrow"/>
          <w:sz w:val="22"/>
          <w:szCs w:val="22"/>
        </w:rPr>
      </w:pPr>
    </w:p>
    <w:p w14:paraId="3861809D" w14:textId="77777777" w:rsidR="00D85B58" w:rsidRPr="00631928" w:rsidRDefault="00D85B58" w:rsidP="00F35338">
      <w:pPr>
        <w:rPr>
          <w:rFonts w:ascii="Arial Narrow" w:hAnsi="Arial Narrow"/>
          <w:sz w:val="22"/>
          <w:szCs w:val="22"/>
        </w:rPr>
      </w:pPr>
      <w:r w:rsidRPr="00631928">
        <w:rPr>
          <w:rFonts w:ascii="Arial Narrow" w:hAnsi="Arial Narrow"/>
          <w:sz w:val="22"/>
          <w:szCs w:val="22"/>
        </w:rPr>
        <w:t xml:space="preserve">(Zgodnie </w:t>
      </w:r>
      <w:proofErr w:type="gramStart"/>
      <w:r w:rsidRPr="00631928">
        <w:rPr>
          <w:rFonts w:ascii="Arial Narrow" w:hAnsi="Arial Narrow"/>
          <w:sz w:val="22"/>
          <w:szCs w:val="22"/>
        </w:rPr>
        <w:t xml:space="preserve">z  </w:t>
      </w:r>
      <w:bookmarkStart w:id="116" w:name="_Hlk36058909"/>
      <w:r w:rsidRPr="00631928">
        <w:rPr>
          <w:rFonts w:ascii="Arial Narrow" w:hAnsi="Arial Narrow" w:cs="Arial"/>
          <w:bCs/>
          <w:sz w:val="22"/>
          <w:szCs w:val="23"/>
          <w:shd w:val="clear" w:color="auto" w:fill="FFFFFF"/>
        </w:rPr>
        <w:t>§</w:t>
      </w:r>
      <w:proofErr w:type="gramEnd"/>
      <w:r w:rsidRPr="00631928">
        <w:rPr>
          <w:rFonts w:ascii="Arial Narrow" w:hAnsi="Arial Narrow" w:cs="Arial"/>
          <w:bCs/>
          <w:sz w:val="22"/>
          <w:szCs w:val="23"/>
          <w:shd w:val="clear" w:color="auto" w:fill="FFFFFF"/>
        </w:rPr>
        <w:t>11 ust.2 pkt.4 Rozporządzenia Ministra Transportu, Budownictwa I Gospodarki Morskiej z dnia 25 kwietnia 2012 r. w sprawie szczegółowego zakresu i formy projektu budowlaneg</w:t>
      </w:r>
      <w:bookmarkEnd w:id="116"/>
      <w:r w:rsidRPr="00631928">
        <w:rPr>
          <w:rFonts w:ascii="Arial Narrow" w:hAnsi="Arial Narrow" w:cs="Arial"/>
          <w:bCs/>
          <w:sz w:val="22"/>
          <w:szCs w:val="23"/>
          <w:shd w:val="clear" w:color="auto" w:fill="FFFFFF"/>
        </w:rPr>
        <w:t>o)</w:t>
      </w:r>
      <w:r w:rsidR="007B4100" w:rsidRPr="00631928">
        <w:rPr>
          <w:rFonts w:ascii="Arial Narrow" w:hAnsi="Arial Narrow" w:cs="Arial"/>
          <w:bCs/>
          <w:sz w:val="22"/>
          <w:szCs w:val="23"/>
          <w:shd w:val="clear" w:color="auto" w:fill="FFFFFF"/>
        </w:rPr>
        <w:t>.</w:t>
      </w:r>
    </w:p>
    <w:p w14:paraId="0F8FEBAB" w14:textId="77777777" w:rsidR="00D85B58" w:rsidRPr="003F76FB" w:rsidRDefault="00D85B58" w:rsidP="00F35338">
      <w:pPr>
        <w:rPr>
          <w:rFonts w:ascii="Arial Narrow" w:hAnsi="Arial Narrow"/>
          <w:color w:val="FF0000"/>
          <w:sz w:val="22"/>
          <w:szCs w:val="22"/>
        </w:rPr>
      </w:pPr>
    </w:p>
    <w:p w14:paraId="1F50B06D" w14:textId="77777777" w:rsidR="00FA31B3" w:rsidRPr="00631928" w:rsidRDefault="00576CEB">
      <w:pPr>
        <w:jc w:val="both"/>
        <w:rPr>
          <w:rFonts w:ascii="Arial Narrow" w:hAnsi="Arial Narrow"/>
          <w:sz w:val="22"/>
          <w:szCs w:val="22"/>
        </w:rPr>
      </w:pPr>
      <w:r w:rsidRPr="00631928">
        <w:rPr>
          <w:rFonts w:ascii="Arial Narrow" w:hAnsi="Arial Narrow"/>
          <w:sz w:val="22"/>
          <w:szCs w:val="22"/>
        </w:rPr>
        <w:t>Po przeprowadzeniu oględzin istniejącego terenu i budynku, dokonaniu obmiarów, wykonaniu odkrywek i przeprowadzeniu analiz przedmiotowego budynku, a także biorąc pod uwagę aktualne warunki geotechniczne i stan posadowienia istniejącego obiektu stwierdza się, że:</w:t>
      </w:r>
    </w:p>
    <w:p w14:paraId="758D0D00" w14:textId="77777777" w:rsidR="00FA31B3" w:rsidRPr="00631928" w:rsidRDefault="00576CEB">
      <w:pPr>
        <w:jc w:val="both"/>
        <w:rPr>
          <w:rFonts w:ascii="Arial Narrow" w:hAnsi="Arial Narrow"/>
          <w:sz w:val="22"/>
          <w:szCs w:val="22"/>
        </w:rPr>
      </w:pPr>
      <w:r w:rsidRPr="00631928">
        <w:rPr>
          <w:rFonts w:ascii="Arial Narrow" w:hAnsi="Arial Narrow"/>
          <w:sz w:val="22"/>
          <w:szCs w:val="22"/>
        </w:rPr>
        <w:t xml:space="preserve">Istniejący budynek został wykonany zgodnie z zasadami sztuki </w:t>
      </w:r>
      <w:proofErr w:type="gramStart"/>
      <w:r w:rsidRPr="00631928">
        <w:rPr>
          <w:rFonts w:ascii="Arial Narrow" w:hAnsi="Arial Narrow"/>
          <w:sz w:val="22"/>
          <w:szCs w:val="22"/>
        </w:rPr>
        <w:t>budowlanej,</w:t>
      </w:r>
      <w:proofErr w:type="gramEnd"/>
      <w:r w:rsidRPr="00631928">
        <w:rPr>
          <w:rFonts w:ascii="Arial Narrow" w:hAnsi="Arial Narrow"/>
          <w:sz w:val="22"/>
          <w:szCs w:val="22"/>
        </w:rPr>
        <w:t xml:space="preserve"> oraz normami i przepisami technicznymi obowiązującymi w budownictwie i znajduje się w stanie technicznym nadającym się do planowanej inwestycji.</w:t>
      </w:r>
    </w:p>
    <w:p w14:paraId="3F38BD2D" w14:textId="77777777" w:rsidR="00576CEB" w:rsidRPr="00631928" w:rsidRDefault="00576CEB" w:rsidP="00F35338">
      <w:pPr>
        <w:rPr>
          <w:rFonts w:ascii="Arial Narrow" w:hAnsi="Arial Narrow"/>
          <w:sz w:val="22"/>
          <w:szCs w:val="22"/>
        </w:rPr>
      </w:pPr>
      <w:r w:rsidRPr="00631928">
        <w:rPr>
          <w:rFonts w:ascii="Arial Narrow" w:hAnsi="Arial Narrow"/>
          <w:sz w:val="22"/>
          <w:szCs w:val="22"/>
        </w:rPr>
        <w:t>Inwestycja nie będzie miała negatywnego wpływu na pozostałą część budynku.</w:t>
      </w:r>
    </w:p>
    <w:p w14:paraId="7EBE2AB4" w14:textId="77777777" w:rsidR="00576CEB" w:rsidRPr="003F76FB" w:rsidRDefault="00576CEB" w:rsidP="00F35338">
      <w:pPr>
        <w:rPr>
          <w:rFonts w:ascii="Arial Narrow" w:hAnsi="Arial Narrow"/>
          <w:color w:val="FF0000"/>
          <w:sz w:val="22"/>
          <w:szCs w:val="22"/>
        </w:rPr>
      </w:pPr>
    </w:p>
    <w:p w14:paraId="607946E8" w14:textId="77777777" w:rsidR="00FA31B3" w:rsidRPr="00631928" w:rsidRDefault="00576CEB">
      <w:pPr>
        <w:jc w:val="both"/>
        <w:rPr>
          <w:rFonts w:ascii="Arial Narrow" w:hAnsi="Arial Narrow"/>
          <w:sz w:val="22"/>
          <w:szCs w:val="22"/>
        </w:rPr>
      </w:pPr>
      <w:proofErr w:type="gramStart"/>
      <w:r w:rsidRPr="00631928">
        <w:rPr>
          <w:rFonts w:ascii="Arial Narrow" w:hAnsi="Arial Narrow"/>
          <w:sz w:val="22"/>
          <w:szCs w:val="22"/>
        </w:rPr>
        <w:t>Projektowana  inwestycja</w:t>
      </w:r>
      <w:proofErr w:type="gramEnd"/>
      <w:r w:rsidRPr="00631928">
        <w:rPr>
          <w:rFonts w:ascii="Arial Narrow" w:hAnsi="Arial Narrow"/>
          <w:sz w:val="22"/>
          <w:szCs w:val="22"/>
        </w:rPr>
        <w:t xml:space="preserve"> nie jest obiektem o skomplikowanych warunkach lokalizacji – budowa w obrębie istniejącej lokalizacji budynków</w:t>
      </w:r>
      <w:r w:rsidR="004B06C2">
        <w:rPr>
          <w:rFonts w:ascii="Arial Narrow" w:hAnsi="Arial Narrow"/>
          <w:sz w:val="22"/>
          <w:szCs w:val="22"/>
        </w:rPr>
        <w:t>.</w:t>
      </w:r>
    </w:p>
    <w:p w14:paraId="27A21484" w14:textId="77777777" w:rsidR="00FA31B3" w:rsidRDefault="00576CEB">
      <w:pPr>
        <w:jc w:val="both"/>
        <w:rPr>
          <w:rFonts w:ascii="Arial Narrow" w:hAnsi="Arial Narrow"/>
          <w:sz w:val="22"/>
          <w:szCs w:val="22"/>
        </w:rPr>
      </w:pPr>
      <w:r w:rsidRPr="00631928">
        <w:rPr>
          <w:rFonts w:ascii="Arial Narrow" w:hAnsi="Arial Narrow"/>
          <w:sz w:val="22"/>
          <w:szCs w:val="22"/>
        </w:rPr>
        <w:t>W projekcie przyjęto i zastosowano prosty, nieskomplikowany układ i schemat konstrukcyjny o powszechnie znanych i stosowanych rozwiązaniach w budownictwie.</w:t>
      </w:r>
    </w:p>
    <w:p w14:paraId="0FF9C474" w14:textId="77777777" w:rsidR="00F73094" w:rsidRPr="003F76FB" w:rsidRDefault="00F73094" w:rsidP="00F73094">
      <w:pPr>
        <w:rPr>
          <w:rFonts w:ascii="Arial Narrow" w:hAnsi="Arial Narrow"/>
          <w:color w:val="FF0000"/>
          <w:sz w:val="22"/>
          <w:szCs w:val="22"/>
        </w:rPr>
      </w:pPr>
    </w:p>
    <w:p w14:paraId="7BF247F7" w14:textId="77777777" w:rsidR="00631928" w:rsidRDefault="00631928" w:rsidP="003F1883">
      <w:pPr>
        <w:rPr>
          <w:rFonts w:ascii="Arial Narrow" w:hAnsi="Arial Narrow"/>
          <w:sz w:val="22"/>
          <w:szCs w:val="22"/>
        </w:rPr>
      </w:pPr>
      <w:r w:rsidRPr="00631928">
        <w:rPr>
          <w:rFonts w:ascii="Arial Narrow" w:hAnsi="Arial Narrow"/>
          <w:sz w:val="22"/>
          <w:szCs w:val="22"/>
        </w:rPr>
        <w:t>W poziomie posadowienia w obrębie lokalizacji obiektu budowlanego panują proste warunki gruntowe.</w:t>
      </w:r>
    </w:p>
    <w:p w14:paraId="18BFC6EB" w14:textId="77777777" w:rsidR="004B06C2" w:rsidRPr="00FC7A36" w:rsidRDefault="004B06C2" w:rsidP="00631928">
      <w:pPr>
        <w:rPr>
          <w:rFonts w:ascii="Arial Narrow" w:hAnsi="Arial Narrow"/>
          <w:color w:val="FF0000"/>
          <w:sz w:val="22"/>
          <w:szCs w:val="22"/>
        </w:rPr>
      </w:pPr>
    </w:p>
    <w:p w14:paraId="7579A1BD" w14:textId="77777777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Na podstawie przeprowadzonych badań, na przedmiotowych działkach stwierdzono występowanie:</w:t>
      </w:r>
    </w:p>
    <w:p w14:paraId="17B2EBAE" w14:textId="40226A2D" w:rsidR="004B06C2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Osadów holocenu - grunty antropogeniczne (Mg) w postaci nasypów niekontrolowanych, grunty organiczne (Or) w postaci czarnej gleby, grunty mineralne niespoiste w postaci piasków średnioziarnistych (</w:t>
      </w:r>
      <w:proofErr w:type="spellStart"/>
      <w:r w:rsidRPr="005A1B0D">
        <w:rPr>
          <w:rFonts w:ascii="Arial Narrow" w:hAnsi="Arial Narrow"/>
          <w:sz w:val="22"/>
          <w:szCs w:val="22"/>
        </w:rPr>
        <w:t>MSa</w:t>
      </w:r>
      <w:proofErr w:type="spellEnd"/>
      <w:r w:rsidRPr="005A1B0D">
        <w:rPr>
          <w:rFonts w:ascii="Arial Narrow" w:hAnsi="Arial Narrow"/>
          <w:sz w:val="22"/>
          <w:szCs w:val="22"/>
        </w:rPr>
        <w:t>) oraz grunty mineralne spoiste w postaci gliny piaszczystej (</w:t>
      </w:r>
      <w:proofErr w:type="spellStart"/>
      <w:r w:rsidRPr="005A1B0D">
        <w:rPr>
          <w:rFonts w:ascii="Arial Narrow" w:hAnsi="Arial Narrow"/>
          <w:sz w:val="22"/>
          <w:szCs w:val="22"/>
        </w:rPr>
        <w:t>saCCl</w:t>
      </w:r>
      <w:proofErr w:type="spellEnd"/>
      <w:r w:rsidRPr="005A1B0D">
        <w:rPr>
          <w:rFonts w:ascii="Arial Narrow" w:hAnsi="Arial Narrow"/>
          <w:sz w:val="22"/>
          <w:szCs w:val="22"/>
        </w:rPr>
        <w:t>) i gliny piaszczystej przewarstwionej piaskami drobnoziarnistymi (</w:t>
      </w:r>
      <w:proofErr w:type="spellStart"/>
      <w:r w:rsidRPr="005A1B0D">
        <w:rPr>
          <w:rFonts w:ascii="Arial Narrow" w:hAnsi="Arial Narrow"/>
          <w:sz w:val="22"/>
          <w:szCs w:val="22"/>
        </w:rPr>
        <w:t>saCClfsa</w:t>
      </w:r>
      <w:proofErr w:type="spellEnd"/>
      <w:r w:rsidRPr="005A1B0D">
        <w:rPr>
          <w:rFonts w:ascii="Arial Narrow" w:hAnsi="Arial Narrow"/>
          <w:sz w:val="22"/>
          <w:szCs w:val="22"/>
        </w:rPr>
        <w:t>).</w:t>
      </w:r>
    </w:p>
    <w:p w14:paraId="0350153F" w14:textId="77777777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</w:p>
    <w:p w14:paraId="3B3DF1D4" w14:textId="2AC4A102" w:rsidR="005A1B0D" w:rsidRPr="005A1B0D" w:rsidRDefault="005A1B0D" w:rsidP="004B06C2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Na analizowanym terenie stwierdzono występowanie gruntów antropogenicznych, gruntów organicznych, gruntów mineralnych niespoistych i gruntów mineralnych spoistych. Grunty antropogeniczne występują w postaci przypowierzchniowej warstwy słabonośnych nasypów niekontrolowanych składających się z piasków gliniastych i humusu. Grunty organiczne występują w postaci przypowierzchniowej warstwy czarnej gleby. Grunty mineralne niespoiste występują w postaci </w:t>
      </w:r>
      <w:proofErr w:type="spellStart"/>
      <w:r w:rsidRPr="005A1B0D">
        <w:rPr>
          <w:rFonts w:ascii="Arial Narrow" w:hAnsi="Arial Narrow"/>
          <w:sz w:val="22"/>
          <w:szCs w:val="22"/>
        </w:rPr>
        <w:t>średniozagęszczonych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 (ID=0,65), brązowych piasków średnioziarnistych. Grunty mineralne spoiste występują w postaci plastycznej (IL=0,30) i twardoplastycznej (IL=0,25; IL=0,20), brązowej i szarej gliny piaszczystej oraz gliny piaszczystej przewarstwionej piaskami drobnoziarnistymi.</w:t>
      </w:r>
    </w:p>
    <w:p w14:paraId="546184C5" w14:textId="77777777" w:rsidR="005A1B0D" w:rsidRPr="005A1B0D" w:rsidRDefault="005A1B0D" w:rsidP="004B06C2">
      <w:pPr>
        <w:rPr>
          <w:rFonts w:ascii="Arial Narrow" w:hAnsi="Arial Narrow"/>
          <w:sz w:val="22"/>
          <w:szCs w:val="22"/>
        </w:rPr>
      </w:pPr>
    </w:p>
    <w:p w14:paraId="7F6305A8" w14:textId="5401BA97" w:rsidR="005A1B0D" w:rsidRDefault="005A1B0D" w:rsidP="004B06C2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W otworach geotechnicznych zostały nawiercone wody gruntowe do głębokości wiercenia, tj.:</w:t>
      </w:r>
    </w:p>
    <w:p w14:paraId="6160105D" w14:textId="77777777" w:rsidR="005A1B0D" w:rsidRDefault="005A1B0D" w:rsidP="004B06C2">
      <w:pPr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835"/>
        <w:gridCol w:w="2973"/>
        <w:gridCol w:w="2130"/>
      </w:tblGrid>
      <w:tr w:rsidR="005A1B0D" w14:paraId="05357A06" w14:textId="77777777" w:rsidTr="005A1B0D">
        <w:tc>
          <w:tcPr>
            <w:tcW w:w="1413" w:type="dxa"/>
            <w:vAlign w:val="center"/>
          </w:tcPr>
          <w:p w14:paraId="3FD26B23" w14:textId="1A82E51D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Nr </w:t>
            </w:r>
            <w:proofErr w:type="spellStart"/>
            <w:r>
              <w:rPr>
                <w:sz w:val="23"/>
                <w:szCs w:val="23"/>
              </w:rPr>
              <w:t>otw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  <w:tc>
          <w:tcPr>
            <w:tcW w:w="2835" w:type="dxa"/>
            <w:vAlign w:val="center"/>
          </w:tcPr>
          <w:p w14:paraId="0664E31A" w14:textId="2A9C57C3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Zw. Nawiercone [m p.p.t]</w:t>
            </w:r>
          </w:p>
        </w:tc>
        <w:tc>
          <w:tcPr>
            <w:tcW w:w="2973" w:type="dxa"/>
            <w:vAlign w:val="center"/>
          </w:tcPr>
          <w:p w14:paraId="67691790" w14:textId="4ADF9F98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Zw. Ustabilizowane [m p.p.t]</w:t>
            </w:r>
          </w:p>
        </w:tc>
        <w:tc>
          <w:tcPr>
            <w:tcW w:w="2130" w:type="dxa"/>
            <w:vAlign w:val="center"/>
          </w:tcPr>
          <w:p w14:paraId="45B9D537" w14:textId="7FFA5631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Sączenia [m p.p.t]</w:t>
            </w:r>
          </w:p>
        </w:tc>
      </w:tr>
      <w:tr w:rsidR="005A1B0D" w14:paraId="59FD9FD0" w14:textId="77777777" w:rsidTr="005A1B0D">
        <w:tc>
          <w:tcPr>
            <w:tcW w:w="1413" w:type="dxa"/>
            <w:vAlign w:val="center"/>
          </w:tcPr>
          <w:p w14:paraId="6F96DFE4" w14:textId="41C99D0C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835" w:type="dxa"/>
            <w:vAlign w:val="center"/>
          </w:tcPr>
          <w:p w14:paraId="0A181203" w14:textId="6E9AA9F3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2,5</w:t>
            </w:r>
          </w:p>
        </w:tc>
        <w:tc>
          <w:tcPr>
            <w:tcW w:w="2973" w:type="dxa"/>
            <w:vAlign w:val="center"/>
          </w:tcPr>
          <w:p w14:paraId="5877AB05" w14:textId="3E76D241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2,5</w:t>
            </w:r>
          </w:p>
        </w:tc>
        <w:tc>
          <w:tcPr>
            <w:tcW w:w="2130" w:type="dxa"/>
            <w:vAlign w:val="center"/>
          </w:tcPr>
          <w:p w14:paraId="01E8C5EC" w14:textId="6F6CCE91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5A1B0D" w14:paraId="4EBA9A3D" w14:textId="77777777" w:rsidTr="005A1B0D">
        <w:tc>
          <w:tcPr>
            <w:tcW w:w="1413" w:type="dxa"/>
            <w:vAlign w:val="center"/>
          </w:tcPr>
          <w:p w14:paraId="71E8C76D" w14:textId="3C3D9167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14:paraId="0A37A1C7" w14:textId="20FFF8A8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2,0</w:t>
            </w:r>
          </w:p>
        </w:tc>
        <w:tc>
          <w:tcPr>
            <w:tcW w:w="2973" w:type="dxa"/>
            <w:vAlign w:val="center"/>
          </w:tcPr>
          <w:p w14:paraId="13460877" w14:textId="16F30F83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2,0</w:t>
            </w:r>
          </w:p>
        </w:tc>
        <w:tc>
          <w:tcPr>
            <w:tcW w:w="2130" w:type="dxa"/>
            <w:vAlign w:val="center"/>
          </w:tcPr>
          <w:p w14:paraId="00BF876A" w14:textId="05A6DD33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5A1B0D" w14:paraId="3A4C77BF" w14:textId="77777777" w:rsidTr="005A1B0D">
        <w:tc>
          <w:tcPr>
            <w:tcW w:w="1413" w:type="dxa"/>
            <w:vAlign w:val="center"/>
          </w:tcPr>
          <w:p w14:paraId="67BC00DB" w14:textId="6D80A160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835" w:type="dxa"/>
            <w:vAlign w:val="center"/>
          </w:tcPr>
          <w:p w14:paraId="3279D00A" w14:textId="7ABBD463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1,4</w:t>
            </w:r>
          </w:p>
        </w:tc>
        <w:tc>
          <w:tcPr>
            <w:tcW w:w="2973" w:type="dxa"/>
            <w:vAlign w:val="center"/>
          </w:tcPr>
          <w:p w14:paraId="062EDA7D" w14:textId="12CFC531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1,4</w:t>
            </w:r>
          </w:p>
        </w:tc>
        <w:tc>
          <w:tcPr>
            <w:tcW w:w="2130" w:type="dxa"/>
            <w:vAlign w:val="center"/>
          </w:tcPr>
          <w:p w14:paraId="4E80B27E" w14:textId="47CC9994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5A1B0D" w14:paraId="4F1692B6" w14:textId="77777777" w:rsidTr="005A1B0D">
        <w:tc>
          <w:tcPr>
            <w:tcW w:w="1413" w:type="dxa"/>
            <w:vAlign w:val="center"/>
          </w:tcPr>
          <w:p w14:paraId="229AAA6A" w14:textId="0F2CA620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835" w:type="dxa"/>
            <w:vAlign w:val="center"/>
          </w:tcPr>
          <w:p w14:paraId="228857B0" w14:textId="3EEDC78E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2973" w:type="dxa"/>
            <w:vAlign w:val="center"/>
          </w:tcPr>
          <w:p w14:paraId="6398B0BC" w14:textId="430D79B0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2130" w:type="dxa"/>
            <w:vAlign w:val="center"/>
          </w:tcPr>
          <w:p w14:paraId="73C1062B" w14:textId="77022C60" w:rsidR="005A1B0D" w:rsidRDefault="005A1B0D" w:rsidP="005A1B0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14:paraId="71EED685" w14:textId="72A8AB51" w:rsidR="005A1B0D" w:rsidRDefault="005A1B0D" w:rsidP="004B06C2">
      <w:pPr>
        <w:rPr>
          <w:rFonts w:ascii="Arial Narrow" w:hAnsi="Arial Narrow"/>
          <w:sz w:val="22"/>
          <w:szCs w:val="22"/>
        </w:rPr>
      </w:pPr>
    </w:p>
    <w:p w14:paraId="4BC13E22" w14:textId="77777777" w:rsidR="005A1B0D" w:rsidRPr="005A1B0D" w:rsidRDefault="005A1B0D" w:rsidP="004B06C2">
      <w:pPr>
        <w:rPr>
          <w:rFonts w:ascii="Arial Narrow" w:hAnsi="Arial Narrow"/>
          <w:sz w:val="22"/>
          <w:szCs w:val="22"/>
        </w:rPr>
      </w:pPr>
    </w:p>
    <w:p w14:paraId="46084382" w14:textId="33BC3F3E" w:rsidR="00631928" w:rsidRPr="00FC7A36" w:rsidRDefault="005A1B0D" w:rsidP="004B06C2">
      <w:pPr>
        <w:rPr>
          <w:rFonts w:ascii="Arial Narrow" w:hAnsi="Arial Narrow"/>
          <w:color w:val="FF0000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W</w:t>
      </w:r>
      <w:r w:rsidR="004B06C2" w:rsidRPr="005A1B0D">
        <w:rPr>
          <w:rFonts w:ascii="Arial Narrow" w:hAnsi="Arial Narrow"/>
          <w:sz w:val="22"/>
          <w:szCs w:val="22"/>
        </w:rPr>
        <w:t xml:space="preserve"> przypadku pojawienia się wody w wykopie należy ją odpompować, wykonać drenaż oraz izolację fundamentów</w:t>
      </w:r>
      <w:r w:rsidR="004B06C2" w:rsidRPr="00FC7A36">
        <w:rPr>
          <w:rFonts w:ascii="Arial Narrow" w:hAnsi="Arial Narrow"/>
          <w:color w:val="FF0000"/>
          <w:sz w:val="22"/>
          <w:szCs w:val="22"/>
        </w:rPr>
        <w:t>.</w:t>
      </w:r>
    </w:p>
    <w:p w14:paraId="4612AF23" w14:textId="77777777" w:rsidR="004B06C2" w:rsidRPr="00FC7A36" w:rsidRDefault="004B06C2" w:rsidP="00631928">
      <w:pPr>
        <w:rPr>
          <w:rFonts w:ascii="Arial Narrow" w:hAnsi="Arial Narrow"/>
          <w:color w:val="FF0000"/>
          <w:sz w:val="22"/>
          <w:szCs w:val="22"/>
        </w:rPr>
      </w:pPr>
    </w:p>
    <w:p w14:paraId="4C7424DE" w14:textId="77777777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Na podstawie analizy danych uzyskanych w trakcie trwania prac terenowych oraz kameralnych, na analizowanym terenie wydzielono trzy pakiety geotechniczne, w obrębie których znajdują się grunty o tej samej genezie. W obrębie pakietów wyodrębniono warstwy geotechniczne różniące się między sobą: rodzajem gruntu (litologią) oraz stopniem zagęszczenia gruntu.</w:t>
      </w:r>
    </w:p>
    <w:p w14:paraId="44FE4432" w14:textId="77777777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Pakiet I </w:t>
      </w:r>
    </w:p>
    <w:p w14:paraId="1EB7241B" w14:textId="2F28A2E7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Holoceńskie grunty antropogeniczne nasypowe wykształcone w postaci nasypu niekontrolowanego. W obrębie pakietu wydzielono jedną warstwę geotechniczną, która kształtuje się następująco:</w:t>
      </w:r>
    </w:p>
    <w:p w14:paraId="72F0CFE9" w14:textId="3E6E791A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I </w:t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nN</w:t>
      </w:r>
      <w:proofErr w:type="spellEnd"/>
      <w:r w:rsidRPr="005A1B0D">
        <w:rPr>
          <w:rFonts w:ascii="Arial Narrow" w:hAnsi="Arial Narrow"/>
          <w:sz w:val="22"/>
          <w:szCs w:val="22"/>
        </w:rPr>
        <w:tab/>
        <w:t xml:space="preserve"> Mg </w:t>
      </w:r>
      <w:r w:rsidRPr="005A1B0D">
        <w:rPr>
          <w:rFonts w:ascii="Arial Narrow" w:hAnsi="Arial Narrow"/>
          <w:sz w:val="22"/>
          <w:szCs w:val="22"/>
        </w:rPr>
        <w:tab/>
        <w:t>słabonośne</w:t>
      </w:r>
    </w:p>
    <w:p w14:paraId="15D419FD" w14:textId="77777777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Pakiet II </w:t>
      </w:r>
    </w:p>
    <w:p w14:paraId="1B650F03" w14:textId="698B088E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Holoceńskie grunty mineralne niespoiste wykształcone w postaci piasków średnioziarnistych. W obrębie pakietu wydzielono jedną warstwę geotechniczną, która kształtuje się następująco:</w:t>
      </w:r>
    </w:p>
    <w:p w14:paraId="0EFDB930" w14:textId="12970821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II </w:t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Ps</w:t>
      </w:r>
      <w:proofErr w:type="spellEnd"/>
      <w:r w:rsidRPr="005A1B0D">
        <w:rPr>
          <w:rFonts w:ascii="Arial Narrow" w:hAnsi="Arial Narrow"/>
          <w:sz w:val="22"/>
          <w:szCs w:val="22"/>
        </w:rPr>
        <w:tab/>
        <w:t xml:space="preserve"> </w:t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MSa</w:t>
      </w:r>
      <w:proofErr w:type="spellEnd"/>
      <w:r w:rsidRPr="005A1B0D">
        <w:rPr>
          <w:rFonts w:ascii="Arial Narrow" w:hAnsi="Arial Narrow"/>
          <w:sz w:val="22"/>
          <w:szCs w:val="22"/>
        </w:rPr>
        <w:tab/>
        <w:t xml:space="preserve"> </w:t>
      </w:r>
      <w:r w:rsidRPr="005A1B0D">
        <w:rPr>
          <w:rFonts w:ascii="Arial Narrow" w:hAnsi="Arial Narrow"/>
          <w:sz w:val="22"/>
          <w:szCs w:val="22"/>
        </w:rPr>
        <w:tab/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średniozagęszczone</w:t>
      </w:r>
      <w:proofErr w:type="spellEnd"/>
      <w:r w:rsidRPr="005A1B0D">
        <w:rPr>
          <w:rFonts w:ascii="Arial Narrow" w:hAnsi="Arial Narrow"/>
          <w:sz w:val="22"/>
          <w:szCs w:val="22"/>
        </w:rPr>
        <w:tab/>
        <w:t xml:space="preserve"> ID= 0,65;</w:t>
      </w:r>
    </w:p>
    <w:p w14:paraId="17BB6607" w14:textId="77777777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Pakiet III </w:t>
      </w:r>
    </w:p>
    <w:p w14:paraId="36B62AC6" w14:textId="5EF27D3D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Holoceńskie grunty mineralne spoiste wykształcone w postaci gliny piaszczystej i gliny piaszczystej przewarstwionej piaskami drobnoziarnistymi. W obrębie pakietu wydzielono trzy warstwy geotechniczne, które kształtują się następująco:</w:t>
      </w:r>
    </w:p>
    <w:p w14:paraId="0593BA96" w14:textId="3DBEC457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IIIA1 </w:t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Gp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A1B0D">
        <w:rPr>
          <w:rFonts w:ascii="Arial Narrow" w:hAnsi="Arial Narrow"/>
          <w:sz w:val="22"/>
          <w:szCs w:val="22"/>
        </w:rPr>
        <w:t>Gp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//Pd </w:t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saCCl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A1B0D">
        <w:rPr>
          <w:rFonts w:ascii="Arial Narrow" w:hAnsi="Arial Narrow"/>
          <w:sz w:val="22"/>
          <w:szCs w:val="22"/>
        </w:rPr>
        <w:t>saCClfsa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 </w:t>
      </w:r>
      <w:r w:rsidRPr="005A1B0D">
        <w:rPr>
          <w:rFonts w:ascii="Arial Narrow" w:hAnsi="Arial Narrow"/>
          <w:sz w:val="22"/>
          <w:szCs w:val="22"/>
        </w:rPr>
        <w:tab/>
      </w:r>
      <w:r w:rsidRPr="005A1B0D">
        <w:rPr>
          <w:rFonts w:ascii="Arial Narrow" w:hAnsi="Arial Narrow"/>
          <w:sz w:val="22"/>
          <w:szCs w:val="22"/>
        </w:rPr>
        <w:tab/>
        <w:t xml:space="preserve">plastyczne </w:t>
      </w:r>
      <w:r w:rsidRPr="005A1B0D">
        <w:rPr>
          <w:rFonts w:ascii="Arial Narrow" w:hAnsi="Arial Narrow"/>
          <w:sz w:val="22"/>
          <w:szCs w:val="22"/>
        </w:rPr>
        <w:tab/>
      </w:r>
      <w:r w:rsidRPr="005A1B0D">
        <w:rPr>
          <w:rFonts w:ascii="Arial Narrow" w:hAnsi="Arial Narrow"/>
          <w:sz w:val="22"/>
          <w:szCs w:val="22"/>
        </w:rPr>
        <w:tab/>
        <w:t>IL= 0,30;</w:t>
      </w:r>
    </w:p>
    <w:p w14:paraId="0F69B901" w14:textId="4FF51559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IIIA2 </w:t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Gp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A1B0D">
        <w:rPr>
          <w:rFonts w:ascii="Arial Narrow" w:hAnsi="Arial Narrow"/>
          <w:sz w:val="22"/>
          <w:szCs w:val="22"/>
        </w:rPr>
        <w:t>Gp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//Pd </w:t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saCCl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A1B0D">
        <w:rPr>
          <w:rFonts w:ascii="Arial Narrow" w:hAnsi="Arial Narrow"/>
          <w:sz w:val="22"/>
          <w:szCs w:val="22"/>
        </w:rPr>
        <w:t>saCClfsa</w:t>
      </w:r>
      <w:proofErr w:type="spellEnd"/>
      <w:r w:rsidRPr="005A1B0D">
        <w:rPr>
          <w:rFonts w:ascii="Arial Narrow" w:hAnsi="Arial Narrow"/>
          <w:sz w:val="22"/>
          <w:szCs w:val="22"/>
        </w:rPr>
        <w:tab/>
      </w:r>
      <w:r w:rsidRPr="005A1B0D">
        <w:rPr>
          <w:rFonts w:ascii="Arial Narrow" w:hAnsi="Arial Narrow"/>
          <w:sz w:val="22"/>
          <w:szCs w:val="22"/>
        </w:rPr>
        <w:tab/>
        <w:t xml:space="preserve"> twardoplastyczne </w:t>
      </w:r>
      <w:r w:rsidRPr="005A1B0D">
        <w:rPr>
          <w:rFonts w:ascii="Arial Narrow" w:hAnsi="Arial Narrow"/>
          <w:sz w:val="22"/>
          <w:szCs w:val="22"/>
        </w:rPr>
        <w:tab/>
        <w:t>IL= 0,25;</w:t>
      </w:r>
    </w:p>
    <w:p w14:paraId="51C65AE2" w14:textId="3D59EBFB" w:rsidR="005A1B0D" w:rsidRPr="005A1B0D" w:rsidRDefault="005A1B0D" w:rsidP="005A1B0D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IIIA3 </w:t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Gp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A1B0D">
        <w:rPr>
          <w:rFonts w:ascii="Arial Narrow" w:hAnsi="Arial Narrow"/>
          <w:sz w:val="22"/>
          <w:szCs w:val="22"/>
        </w:rPr>
        <w:t>Gp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//Pd </w:t>
      </w:r>
      <w:r w:rsidRPr="005A1B0D">
        <w:rPr>
          <w:rFonts w:ascii="Arial Narrow" w:hAnsi="Arial Narrow"/>
          <w:sz w:val="22"/>
          <w:szCs w:val="22"/>
        </w:rPr>
        <w:tab/>
      </w:r>
      <w:proofErr w:type="spellStart"/>
      <w:r w:rsidRPr="005A1B0D">
        <w:rPr>
          <w:rFonts w:ascii="Arial Narrow" w:hAnsi="Arial Narrow"/>
          <w:sz w:val="22"/>
          <w:szCs w:val="22"/>
        </w:rPr>
        <w:t>saCCl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A1B0D">
        <w:rPr>
          <w:rFonts w:ascii="Arial Narrow" w:hAnsi="Arial Narrow"/>
          <w:sz w:val="22"/>
          <w:szCs w:val="22"/>
        </w:rPr>
        <w:t>saCClfsa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 </w:t>
      </w:r>
      <w:r w:rsidRPr="005A1B0D">
        <w:rPr>
          <w:rFonts w:ascii="Arial Narrow" w:hAnsi="Arial Narrow"/>
          <w:sz w:val="22"/>
          <w:szCs w:val="22"/>
        </w:rPr>
        <w:tab/>
      </w:r>
      <w:r w:rsidRPr="005A1B0D">
        <w:rPr>
          <w:rFonts w:ascii="Arial Narrow" w:hAnsi="Arial Narrow"/>
          <w:sz w:val="22"/>
          <w:szCs w:val="22"/>
        </w:rPr>
        <w:tab/>
        <w:t>twardoplastyczne</w:t>
      </w:r>
      <w:r w:rsidRPr="005A1B0D">
        <w:rPr>
          <w:rFonts w:ascii="Arial Narrow" w:hAnsi="Arial Narrow"/>
          <w:sz w:val="22"/>
          <w:szCs w:val="22"/>
        </w:rPr>
        <w:tab/>
      </w:r>
      <w:r w:rsidRPr="005A1B0D">
        <w:rPr>
          <w:rFonts w:ascii="Arial Narrow" w:hAnsi="Arial Narrow"/>
          <w:sz w:val="22"/>
          <w:szCs w:val="22"/>
        </w:rPr>
        <w:tab/>
        <w:t xml:space="preserve"> IL= 0,20;</w:t>
      </w:r>
    </w:p>
    <w:p w14:paraId="67E69896" w14:textId="77777777" w:rsidR="005A1B0D" w:rsidRDefault="005A1B0D" w:rsidP="005A1B0D">
      <w:pPr>
        <w:rPr>
          <w:rFonts w:ascii="Arial Narrow" w:hAnsi="Arial Narrow"/>
          <w:color w:val="FF0000"/>
          <w:sz w:val="22"/>
          <w:szCs w:val="22"/>
        </w:rPr>
      </w:pPr>
    </w:p>
    <w:p w14:paraId="55D5B48B" w14:textId="57D2EC76" w:rsidR="00631928" w:rsidRPr="005A1B0D" w:rsidRDefault="00631928" w:rsidP="00631928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Grunty spoiste w wyniku kontaktu z wodą rozmakają i uplastyczniają się, co prowadzi do pogorszenia ich</w:t>
      </w:r>
    </w:p>
    <w:p w14:paraId="027C28BE" w14:textId="77777777" w:rsidR="00631928" w:rsidRPr="005A1B0D" w:rsidRDefault="00631928" w:rsidP="00631928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parametrów geotechnicznych, dlatego czas między wykonywaniem wykopów a betonowaniem należy</w:t>
      </w:r>
    </w:p>
    <w:p w14:paraId="7033B83E" w14:textId="77777777" w:rsidR="00631928" w:rsidRPr="005A1B0D" w:rsidRDefault="00631928" w:rsidP="00631928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ograniczyć do minimum.</w:t>
      </w:r>
    </w:p>
    <w:p w14:paraId="0B301DB6" w14:textId="77777777" w:rsidR="004B06C2" w:rsidRPr="00FC7A36" w:rsidRDefault="004B06C2" w:rsidP="00631928">
      <w:pPr>
        <w:rPr>
          <w:rFonts w:ascii="Arial Narrow" w:hAnsi="Arial Narrow"/>
          <w:color w:val="FF0000"/>
          <w:sz w:val="22"/>
          <w:szCs w:val="22"/>
        </w:rPr>
      </w:pPr>
    </w:p>
    <w:p w14:paraId="4FF08AFC" w14:textId="77777777" w:rsidR="00631928" w:rsidRPr="005A1B0D" w:rsidRDefault="00631928" w:rsidP="00631928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Należy zwrócić uwagę, aby nie pozostawiać niezabezpieczonych skarp i wykopów fundamentowych - może to wywołać obrywy mas gruntu, szczególnie przy intensywnych opadach.</w:t>
      </w:r>
    </w:p>
    <w:p w14:paraId="5A10C468" w14:textId="77777777" w:rsidR="00631928" w:rsidRPr="005A1B0D" w:rsidRDefault="00631928" w:rsidP="00631928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Nie odprowadzać wód opadowych i drenażowych w grunt spoisty w bezpośrednim sąsiedztwie budynku w</w:t>
      </w:r>
    </w:p>
    <w:p w14:paraId="504BA1F9" w14:textId="77777777" w:rsidR="00631928" w:rsidRPr="005A1B0D" w:rsidRDefault="00631928" w:rsidP="00631928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trakcie jego budowy i użytkowania.</w:t>
      </w:r>
    </w:p>
    <w:p w14:paraId="00919F48" w14:textId="77777777" w:rsidR="00631928" w:rsidRPr="005A1B0D" w:rsidRDefault="00631928" w:rsidP="00631928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>Zaleca się odbiór gruntu w wykopie fundamentowym przez geologa.</w:t>
      </w:r>
    </w:p>
    <w:p w14:paraId="6D984E1E" w14:textId="77777777" w:rsidR="004B06C2" w:rsidRPr="00FC7A36" w:rsidRDefault="004B06C2" w:rsidP="00631928">
      <w:pPr>
        <w:rPr>
          <w:rFonts w:ascii="Arial Narrow" w:hAnsi="Arial Narrow"/>
          <w:color w:val="FF0000"/>
          <w:sz w:val="22"/>
          <w:szCs w:val="22"/>
        </w:rPr>
      </w:pPr>
    </w:p>
    <w:p w14:paraId="367765EE" w14:textId="76255DFB" w:rsidR="00631928" w:rsidRPr="005A1B0D" w:rsidRDefault="00631928" w:rsidP="00631928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Zalegające w strefie przypowierzchniowej nasypy </w:t>
      </w:r>
      <w:r w:rsidR="005A1B0D" w:rsidRPr="005A1B0D">
        <w:rPr>
          <w:rFonts w:ascii="Arial Narrow" w:hAnsi="Arial Narrow"/>
          <w:sz w:val="22"/>
          <w:szCs w:val="22"/>
        </w:rPr>
        <w:t>niekontrolowane</w:t>
      </w:r>
      <w:r w:rsidRPr="005A1B0D">
        <w:rPr>
          <w:rFonts w:ascii="Arial Narrow" w:hAnsi="Arial Narrow"/>
          <w:sz w:val="22"/>
          <w:szCs w:val="22"/>
        </w:rPr>
        <w:t xml:space="preserve"> to grunty</w:t>
      </w:r>
      <w:r w:rsidR="005A1B0D" w:rsidRPr="005A1B0D">
        <w:rPr>
          <w:rFonts w:ascii="Arial Narrow" w:hAnsi="Arial Narrow"/>
          <w:sz w:val="22"/>
          <w:szCs w:val="22"/>
        </w:rPr>
        <w:t xml:space="preserve"> </w:t>
      </w:r>
      <w:r w:rsidRPr="005A1B0D">
        <w:rPr>
          <w:rFonts w:ascii="Arial Narrow" w:hAnsi="Arial Narrow"/>
          <w:sz w:val="22"/>
          <w:szCs w:val="22"/>
        </w:rPr>
        <w:t xml:space="preserve">nienormatywne, które </w:t>
      </w:r>
      <w:r w:rsidR="004B06C2" w:rsidRPr="005A1B0D">
        <w:rPr>
          <w:rFonts w:ascii="Arial Narrow" w:hAnsi="Arial Narrow"/>
          <w:sz w:val="22"/>
          <w:szCs w:val="22"/>
        </w:rPr>
        <w:t>należy</w:t>
      </w:r>
      <w:r w:rsidRPr="005A1B0D">
        <w:rPr>
          <w:rFonts w:ascii="Arial Narrow" w:hAnsi="Arial Narrow"/>
          <w:sz w:val="22"/>
          <w:szCs w:val="22"/>
        </w:rPr>
        <w:t xml:space="preserve"> wykluczyć z podłoża budowlanego.</w:t>
      </w:r>
    </w:p>
    <w:p w14:paraId="1D8E1F59" w14:textId="77777777" w:rsidR="004B06C2" w:rsidRPr="00631928" w:rsidRDefault="004B06C2" w:rsidP="00631928">
      <w:pPr>
        <w:rPr>
          <w:rFonts w:ascii="Arial Narrow" w:hAnsi="Arial Narrow"/>
          <w:sz w:val="22"/>
          <w:szCs w:val="22"/>
        </w:rPr>
      </w:pPr>
    </w:p>
    <w:p w14:paraId="70556289" w14:textId="73BC78F8" w:rsidR="003F1883" w:rsidRPr="00631928" w:rsidRDefault="003F1883" w:rsidP="003F1883">
      <w:pPr>
        <w:rPr>
          <w:rFonts w:ascii="Arial Narrow" w:hAnsi="Arial Narrow"/>
          <w:sz w:val="22"/>
          <w:szCs w:val="22"/>
        </w:rPr>
      </w:pPr>
      <w:r w:rsidRPr="00631928">
        <w:rPr>
          <w:rFonts w:ascii="Arial Narrow" w:hAnsi="Arial Narrow"/>
          <w:sz w:val="22"/>
          <w:szCs w:val="22"/>
        </w:rPr>
        <w:t xml:space="preserve">Głębokość przemarzania gruntu </w:t>
      </w:r>
      <w:r w:rsidR="00631928" w:rsidRPr="00631928">
        <w:rPr>
          <w:rFonts w:ascii="Arial Narrow" w:hAnsi="Arial Narrow"/>
          <w:sz w:val="22"/>
          <w:szCs w:val="22"/>
        </w:rPr>
        <w:t>w rejonie projektowanej inwestycji</w:t>
      </w:r>
      <w:r w:rsidRPr="00631928">
        <w:rPr>
          <w:rFonts w:ascii="Arial Narrow" w:hAnsi="Arial Narrow"/>
          <w:sz w:val="22"/>
          <w:szCs w:val="22"/>
        </w:rPr>
        <w:t xml:space="preserve"> wynosi </w:t>
      </w:r>
      <w:proofErr w:type="spellStart"/>
      <w:r w:rsidRPr="00631928">
        <w:rPr>
          <w:rFonts w:ascii="Arial Narrow" w:hAnsi="Arial Narrow"/>
          <w:sz w:val="22"/>
          <w:szCs w:val="22"/>
        </w:rPr>
        <w:t>Hz</w:t>
      </w:r>
      <w:proofErr w:type="spellEnd"/>
      <w:r w:rsidRPr="00631928">
        <w:rPr>
          <w:rFonts w:ascii="Arial Narrow" w:hAnsi="Arial Narrow"/>
          <w:sz w:val="22"/>
          <w:szCs w:val="22"/>
        </w:rPr>
        <w:t xml:space="preserve"> = 1,</w:t>
      </w:r>
      <w:r w:rsidR="00FC7A36">
        <w:rPr>
          <w:rFonts w:ascii="Arial Narrow" w:hAnsi="Arial Narrow"/>
          <w:sz w:val="22"/>
          <w:szCs w:val="22"/>
        </w:rPr>
        <w:t>0</w:t>
      </w:r>
      <w:r w:rsidRPr="00631928">
        <w:rPr>
          <w:rFonts w:ascii="Arial Narrow" w:hAnsi="Arial Narrow"/>
          <w:sz w:val="22"/>
          <w:szCs w:val="22"/>
        </w:rPr>
        <w:t xml:space="preserve"> m p.p.t.</w:t>
      </w:r>
    </w:p>
    <w:p w14:paraId="16B20D5F" w14:textId="77777777" w:rsidR="004B06C2" w:rsidRDefault="004B06C2" w:rsidP="003F1883">
      <w:pPr>
        <w:rPr>
          <w:rFonts w:ascii="Arial Narrow" w:hAnsi="Arial Narrow"/>
          <w:sz w:val="22"/>
          <w:szCs w:val="22"/>
        </w:rPr>
      </w:pPr>
    </w:p>
    <w:p w14:paraId="47B7A2B1" w14:textId="77777777" w:rsidR="003F1883" w:rsidRPr="004B06C2" w:rsidRDefault="003F1883" w:rsidP="003F1883">
      <w:pPr>
        <w:rPr>
          <w:rFonts w:ascii="Arial Narrow" w:hAnsi="Arial Narrow"/>
          <w:sz w:val="22"/>
          <w:szCs w:val="22"/>
        </w:rPr>
      </w:pPr>
      <w:r w:rsidRPr="004B06C2">
        <w:rPr>
          <w:rFonts w:ascii="Arial Narrow" w:hAnsi="Arial Narrow"/>
          <w:sz w:val="22"/>
          <w:szCs w:val="22"/>
        </w:rPr>
        <w:t>Roboty ziemne zaleca się prowadzić pod nadzorem uprawnionego geologa.</w:t>
      </w:r>
    </w:p>
    <w:p w14:paraId="6AE94E71" w14:textId="77777777" w:rsidR="00D85B58" w:rsidRPr="004B06C2" w:rsidRDefault="003F1883" w:rsidP="003F1883">
      <w:pPr>
        <w:rPr>
          <w:rFonts w:ascii="Arial Narrow" w:hAnsi="Arial Narrow"/>
          <w:sz w:val="22"/>
          <w:szCs w:val="22"/>
        </w:rPr>
      </w:pPr>
      <w:r w:rsidRPr="004B06C2">
        <w:rPr>
          <w:rFonts w:ascii="Arial Narrow" w:hAnsi="Arial Narrow"/>
          <w:sz w:val="22"/>
          <w:szCs w:val="22"/>
        </w:rPr>
        <w:t xml:space="preserve">W przypadku stwierdzenia w czasie wykonywania robót ziemnych niezgodności z wynikami badań </w:t>
      </w:r>
      <w:proofErr w:type="gramStart"/>
      <w:r w:rsidRPr="004B06C2">
        <w:rPr>
          <w:rFonts w:ascii="Arial Narrow" w:hAnsi="Arial Narrow"/>
          <w:sz w:val="22"/>
          <w:szCs w:val="22"/>
        </w:rPr>
        <w:t>geotechnicznych  należy</w:t>
      </w:r>
      <w:proofErr w:type="gramEnd"/>
      <w:r w:rsidRPr="004B06C2">
        <w:rPr>
          <w:rFonts w:ascii="Arial Narrow" w:hAnsi="Arial Narrow"/>
          <w:sz w:val="22"/>
          <w:szCs w:val="22"/>
        </w:rPr>
        <w:t xml:space="preserve"> skontaktować się z autorem opracowania.</w:t>
      </w:r>
    </w:p>
    <w:p w14:paraId="137345B5" w14:textId="77777777" w:rsidR="003F1883" w:rsidRPr="003F76FB" w:rsidRDefault="003F1883" w:rsidP="003F1883">
      <w:pPr>
        <w:rPr>
          <w:rFonts w:ascii="Arial Narrow" w:hAnsi="Arial Narrow"/>
          <w:color w:val="FF0000"/>
          <w:sz w:val="22"/>
          <w:szCs w:val="22"/>
        </w:rPr>
      </w:pPr>
    </w:p>
    <w:p w14:paraId="4845DF95" w14:textId="77777777" w:rsidR="00443608" w:rsidRPr="00631928" w:rsidRDefault="005C2223" w:rsidP="00F35338">
      <w:pPr>
        <w:rPr>
          <w:rFonts w:ascii="Arial Narrow" w:hAnsi="Arial Narrow"/>
          <w:sz w:val="22"/>
          <w:szCs w:val="22"/>
        </w:rPr>
      </w:pPr>
      <w:r w:rsidRPr="00631928">
        <w:rPr>
          <w:rFonts w:ascii="Arial Narrow" w:hAnsi="Arial Narrow"/>
          <w:sz w:val="22"/>
          <w:szCs w:val="22"/>
        </w:rPr>
        <w:t xml:space="preserve">Projektowane części dobudowywane budynku projektuje się jako </w:t>
      </w:r>
      <w:proofErr w:type="spellStart"/>
      <w:r w:rsidRPr="00631928">
        <w:rPr>
          <w:rFonts w:ascii="Arial Narrow" w:hAnsi="Arial Narrow"/>
          <w:sz w:val="22"/>
          <w:szCs w:val="22"/>
        </w:rPr>
        <w:t>oddylatowane</w:t>
      </w:r>
      <w:proofErr w:type="spellEnd"/>
      <w:r w:rsidRPr="00631928">
        <w:rPr>
          <w:rFonts w:ascii="Arial Narrow" w:hAnsi="Arial Narrow"/>
          <w:sz w:val="22"/>
          <w:szCs w:val="22"/>
        </w:rPr>
        <w:t xml:space="preserve">. </w:t>
      </w:r>
    </w:p>
    <w:p w14:paraId="3B9F4520" w14:textId="77777777" w:rsidR="00443608" w:rsidRPr="007E7321" w:rsidRDefault="00443608" w:rsidP="007E7321">
      <w:pPr>
        <w:rPr>
          <w:rFonts w:ascii="Arial Narrow" w:hAnsi="Arial Narrow"/>
          <w:sz w:val="22"/>
          <w:szCs w:val="22"/>
        </w:rPr>
      </w:pPr>
    </w:p>
    <w:p w14:paraId="682BA8FA" w14:textId="77777777" w:rsidR="007E7321" w:rsidRPr="007E7321" w:rsidRDefault="007E7321" w:rsidP="007E7321">
      <w:pPr>
        <w:rPr>
          <w:rFonts w:ascii="Arial Narrow" w:hAnsi="Arial Narrow"/>
          <w:sz w:val="22"/>
          <w:szCs w:val="22"/>
        </w:rPr>
      </w:pPr>
      <w:r w:rsidRPr="007E7321">
        <w:rPr>
          <w:rFonts w:ascii="Arial Narrow" w:hAnsi="Arial Narrow"/>
          <w:sz w:val="22"/>
          <w:szCs w:val="22"/>
        </w:rPr>
        <w:t>Elementy konstrukcyjne budynku są w stanie technicznym dobrym i mają wystarczającą nośność do wykonania projektowanej adaptacji bez dodatkowych wzmocnień konstrukcyjnych poza wskazanymi w projekcie branży konstrukcyjnej.</w:t>
      </w:r>
    </w:p>
    <w:p w14:paraId="6DFE5C2E" w14:textId="77777777" w:rsidR="00FF7475" w:rsidRPr="003F76FB" w:rsidRDefault="00FF7475">
      <w:pPr>
        <w:jc w:val="both"/>
        <w:rPr>
          <w:rFonts w:ascii="Arial Narrow" w:hAnsi="Arial Narrow"/>
          <w:color w:val="FF0000"/>
          <w:sz w:val="22"/>
          <w:szCs w:val="22"/>
        </w:rPr>
      </w:pPr>
    </w:p>
    <w:p w14:paraId="522336FD" w14:textId="77777777" w:rsidR="00B9631C" w:rsidRPr="00F367E1" w:rsidRDefault="00443608" w:rsidP="00F35338">
      <w:pPr>
        <w:rPr>
          <w:rFonts w:ascii="Arial Narrow" w:hAnsi="Arial Narrow"/>
          <w:sz w:val="22"/>
          <w:szCs w:val="22"/>
        </w:rPr>
      </w:pPr>
      <w:r w:rsidRPr="00F367E1">
        <w:rPr>
          <w:rFonts w:ascii="Arial Narrow" w:hAnsi="Arial Narrow"/>
          <w:sz w:val="22"/>
          <w:szCs w:val="22"/>
        </w:rPr>
        <w:t>Projektowan</w:t>
      </w:r>
      <w:r w:rsidR="00577148" w:rsidRPr="00F367E1">
        <w:rPr>
          <w:rFonts w:ascii="Arial Narrow" w:hAnsi="Arial Narrow"/>
          <w:sz w:val="22"/>
          <w:szCs w:val="22"/>
        </w:rPr>
        <w:t>e przedsięwzięcie</w:t>
      </w:r>
      <w:r w:rsidRPr="00F367E1">
        <w:rPr>
          <w:rFonts w:ascii="Arial Narrow" w:hAnsi="Arial Narrow"/>
          <w:sz w:val="22"/>
          <w:szCs w:val="22"/>
        </w:rPr>
        <w:t xml:space="preserve"> nie stanowi zagrożenia dla życia lub mienia </w:t>
      </w:r>
      <w:r w:rsidR="00577148" w:rsidRPr="00F367E1">
        <w:rPr>
          <w:rFonts w:ascii="Arial Narrow" w:hAnsi="Arial Narrow"/>
          <w:sz w:val="22"/>
          <w:szCs w:val="22"/>
        </w:rPr>
        <w:t>Zamawiającego</w:t>
      </w:r>
      <w:r w:rsidR="00F25E76" w:rsidRPr="00F367E1">
        <w:rPr>
          <w:rFonts w:ascii="Arial Narrow" w:hAnsi="Arial Narrow"/>
          <w:sz w:val="22"/>
          <w:szCs w:val="22"/>
        </w:rPr>
        <w:t xml:space="preserve"> </w:t>
      </w:r>
      <w:r w:rsidRPr="00F367E1">
        <w:rPr>
          <w:rFonts w:ascii="Arial Narrow" w:hAnsi="Arial Narrow"/>
          <w:sz w:val="22"/>
          <w:szCs w:val="22"/>
        </w:rPr>
        <w:t>i osób trzecich pod warunkiem wykonania prac zgodnie z projektem i pod właściwym nadzorem.</w:t>
      </w:r>
    </w:p>
    <w:p w14:paraId="74E0BE44" w14:textId="77777777" w:rsidR="004D7F0E" w:rsidRPr="00007DAD" w:rsidRDefault="00B9631C" w:rsidP="00007DAD">
      <w:pPr>
        <w:pStyle w:val="Nagwek4"/>
      </w:pPr>
      <w:r w:rsidRPr="003F76FB">
        <w:rPr>
          <w:color w:val="FF0000"/>
        </w:rPr>
        <w:br w:type="page"/>
      </w:r>
      <w:bookmarkStart w:id="117" w:name="_Toc106892183"/>
      <w:r w:rsidR="00986D5A" w:rsidRPr="00007DAD">
        <w:rPr>
          <w:sz w:val="22"/>
        </w:rPr>
        <w:lastRenderedPageBreak/>
        <w:t>II. OPIS TECHNICZNY</w:t>
      </w:r>
      <w:bookmarkEnd w:id="117"/>
    </w:p>
    <w:p w14:paraId="6CF01F60" w14:textId="77777777" w:rsidR="00EC0CDE" w:rsidRPr="003F1883" w:rsidRDefault="00EC0CDE">
      <w:pPr>
        <w:pStyle w:val="Nagwek1"/>
        <w:tabs>
          <w:tab w:val="left" w:pos="1834"/>
        </w:tabs>
        <w:ind w:left="1283" w:hanging="1283"/>
        <w:rPr>
          <w:rFonts w:ascii="Arial Narrow" w:hAnsi="Arial Narrow"/>
          <w:sz w:val="22"/>
          <w:szCs w:val="22"/>
        </w:rPr>
      </w:pPr>
      <w:bookmarkStart w:id="118" w:name="__RefHeading__12662_1246559035"/>
      <w:bookmarkStart w:id="119" w:name="__RefHeading__234_915882683"/>
      <w:bookmarkStart w:id="120" w:name="__RefHeading__445_711808727"/>
      <w:bookmarkStart w:id="121" w:name="__RefHeading__72545_2121178188"/>
      <w:bookmarkStart w:id="122" w:name="__RefHeading__129_1879731034"/>
      <w:bookmarkStart w:id="123" w:name="__RefHeading__97_1599247042"/>
      <w:bookmarkStart w:id="124" w:name="__RefHeading__65_1679190694"/>
      <w:bookmarkStart w:id="125" w:name="__RefHeading__33_274501509"/>
      <w:bookmarkStart w:id="126" w:name="__RefHeading__32989_707745782"/>
      <w:bookmarkStart w:id="127" w:name="__RefHeading__49_214201981"/>
      <w:bookmarkStart w:id="128" w:name="__RefHeading__81_1443268074"/>
      <w:bookmarkStart w:id="129" w:name="__RefHeading__27791_376975709"/>
      <w:bookmarkStart w:id="130" w:name="__RefHeading__18912_1987286590"/>
      <w:bookmarkStart w:id="131" w:name="__RefHeading__177_570394203"/>
      <w:bookmarkStart w:id="132" w:name="__RefHeading__749_1570640340"/>
      <w:bookmarkStart w:id="133" w:name="__RefHeading__269_891954179"/>
      <w:bookmarkStart w:id="134" w:name="__RefHeading__314_1556639425"/>
      <w:bookmarkStart w:id="135" w:name="_Toc106892184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Pr="003F1883">
        <w:rPr>
          <w:rFonts w:ascii="Arial Narrow" w:hAnsi="Arial Narrow"/>
          <w:sz w:val="22"/>
          <w:szCs w:val="22"/>
        </w:rPr>
        <w:t>Przeznaczenie i program użytkowy obiektu budowlanego</w:t>
      </w:r>
      <w:bookmarkEnd w:id="135"/>
    </w:p>
    <w:p w14:paraId="52F09CA3" w14:textId="77777777" w:rsidR="00EC0CDE" w:rsidRPr="003F1883" w:rsidRDefault="00EC0CDE">
      <w:pPr>
        <w:pStyle w:val="Nagwek2"/>
        <w:rPr>
          <w:rFonts w:ascii="Arial Narrow" w:hAnsi="Arial Narrow"/>
          <w:sz w:val="22"/>
          <w:szCs w:val="22"/>
        </w:rPr>
      </w:pPr>
      <w:bookmarkStart w:id="136" w:name="__RefHeading__12664_1246559035"/>
      <w:bookmarkStart w:id="137" w:name="__RefHeading__236_915882683"/>
      <w:bookmarkStart w:id="138" w:name="__RefHeading__447_711808727"/>
      <w:bookmarkStart w:id="139" w:name="__RefHeading__72547_2121178188"/>
      <w:bookmarkStart w:id="140" w:name="__RefHeading__131_1879731034"/>
      <w:bookmarkStart w:id="141" w:name="__RefHeading__99_1599247042"/>
      <w:bookmarkStart w:id="142" w:name="__RefHeading__67_1679190694"/>
      <w:bookmarkStart w:id="143" w:name="__RefHeading__35_274501509"/>
      <w:bookmarkStart w:id="144" w:name="__RefHeading__33263_707745782"/>
      <w:bookmarkStart w:id="145" w:name="__RefHeading__51_214201981"/>
      <w:bookmarkStart w:id="146" w:name="__RefHeading__83_1443268074"/>
      <w:bookmarkStart w:id="147" w:name="__RefHeading__27793_376975709"/>
      <w:bookmarkStart w:id="148" w:name="__RefHeading__18914_1987286590"/>
      <w:bookmarkStart w:id="149" w:name="__RefHeading__179_570394203"/>
      <w:bookmarkStart w:id="150" w:name="__RefHeading__751_1570640340"/>
      <w:bookmarkStart w:id="151" w:name="__RefHeading__271_891954179"/>
      <w:bookmarkStart w:id="152" w:name="__RefHeading__316_1556639425"/>
      <w:bookmarkStart w:id="153" w:name="_Toc10689218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r w:rsidRPr="003F1883">
        <w:rPr>
          <w:rFonts w:ascii="Arial Narrow" w:hAnsi="Arial Narrow"/>
          <w:sz w:val="22"/>
          <w:szCs w:val="22"/>
        </w:rPr>
        <w:t>Przedmiot opracowania</w:t>
      </w:r>
      <w:bookmarkEnd w:id="153"/>
    </w:p>
    <w:p w14:paraId="73B5EF4E" w14:textId="77777777" w:rsidR="00D85B58" w:rsidRPr="000820B5" w:rsidRDefault="00D85B58" w:rsidP="00D34ED3">
      <w:pPr>
        <w:pStyle w:val="Nagwek2"/>
        <w:numPr>
          <w:ilvl w:val="0"/>
          <w:numId w:val="0"/>
        </w:numPr>
        <w:rPr>
          <w:rFonts w:ascii="Arial Narrow" w:eastAsia="Arial" w:hAnsi="Arial Narrow" w:cs="Arial"/>
          <w:iCs w:val="0"/>
          <w:color w:val="FF0000"/>
          <w:sz w:val="22"/>
          <w:szCs w:val="22"/>
        </w:rPr>
      </w:pPr>
      <w:bookmarkStart w:id="154" w:name="__RefHeading__318_1556639425"/>
      <w:bookmarkEnd w:id="154"/>
    </w:p>
    <w:p w14:paraId="17D30A56" w14:textId="7D017746" w:rsidR="00D34ED3" w:rsidRDefault="00EC0CDE" w:rsidP="00B3455E">
      <w:pPr>
        <w:jc w:val="both"/>
        <w:rPr>
          <w:rFonts w:ascii="Arial Narrow" w:hAnsi="Arial Narrow"/>
          <w:sz w:val="22"/>
        </w:rPr>
      </w:pPr>
      <w:r w:rsidRPr="002E4CF9">
        <w:rPr>
          <w:rFonts w:ascii="Arial Narrow" w:hAnsi="Arial Narrow"/>
          <w:b/>
          <w:sz w:val="22"/>
        </w:rPr>
        <w:t>Przedmiotem opracowania</w:t>
      </w:r>
      <w:r w:rsidR="00F25E76">
        <w:rPr>
          <w:rFonts w:ascii="Arial Narrow" w:hAnsi="Arial Narrow"/>
          <w:b/>
          <w:sz w:val="22"/>
        </w:rPr>
        <w:t xml:space="preserve"> </w:t>
      </w:r>
      <w:r w:rsidR="00380197" w:rsidRPr="00380197">
        <w:rPr>
          <w:rFonts w:ascii="Arial Narrow" w:hAnsi="Arial Narrow"/>
          <w:sz w:val="22"/>
          <w:szCs w:val="22"/>
        </w:rPr>
        <w:t xml:space="preserve">jest projekt </w:t>
      </w:r>
      <w:r w:rsidR="00FC7A36">
        <w:rPr>
          <w:rFonts w:ascii="Arial Narrow" w:hAnsi="Arial Narrow"/>
          <w:sz w:val="22"/>
          <w:szCs w:val="22"/>
        </w:rPr>
        <w:t>techniczny</w:t>
      </w:r>
      <w:r w:rsidR="00380197" w:rsidRPr="00380197">
        <w:rPr>
          <w:rFonts w:ascii="Arial Narrow" w:hAnsi="Arial Narrow"/>
          <w:sz w:val="22"/>
          <w:szCs w:val="22"/>
        </w:rPr>
        <w:t xml:space="preserve"> –</w:t>
      </w:r>
      <w:r w:rsidR="003F76FB">
        <w:rPr>
          <w:rFonts w:ascii="Arial Narrow" w:hAnsi="Arial Narrow"/>
          <w:sz w:val="22"/>
          <w:szCs w:val="22"/>
        </w:rPr>
        <w:t xml:space="preserve"> </w:t>
      </w:r>
      <w:r w:rsidR="00B3455E" w:rsidRPr="00B3455E">
        <w:rPr>
          <w:rFonts w:ascii="Arial Narrow" w:hAnsi="Arial Narrow"/>
          <w:sz w:val="22"/>
        </w:rPr>
        <w:t>Rozbudowa istniejącego budynku publicznej szkoły podstawowej polegającej na budowie sali gimnastycznej i zbiornika wodnego przeciwpożarowego</w:t>
      </w:r>
    </w:p>
    <w:p w14:paraId="0C9BFEF5" w14:textId="77777777" w:rsidR="00FC7A36" w:rsidRPr="000820B5" w:rsidRDefault="00FC7A36" w:rsidP="00FC7A36">
      <w:pPr>
        <w:jc w:val="both"/>
        <w:rPr>
          <w:rFonts w:ascii="Arial Narrow" w:hAnsi="Arial Narrow"/>
          <w:color w:val="FF0000"/>
          <w:sz w:val="22"/>
          <w:szCs w:val="22"/>
        </w:rPr>
      </w:pPr>
    </w:p>
    <w:p w14:paraId="164040BD" w14:textId="77777777" w:rsidR="00A9495D" w:rsidRPr="002E4CF9" w:rsidRDefault="00A9495D" w:rsidP="002E4CF9">
      <w:pPr>
        <w:rPr>
          <w:rFonts w:ascii="Arial Narrow" w:hAnsi="Arial Narrow"/>
          <w:b/>
          <w:sz w:val="22"/>
        </w:rPr>
      </w:pPr>
      <w:r w:rsidRPr="002E4CF9">
        <w:rPr>
          <w:rFonts w:ascii="Arial Narrow" w:hAnsi="Arial Narrow"/>
          <w:b/>
          <w:sz w:val="22"/>
        </w:rPr>
        <w:t>Opis projektowanych zmian</w:t>
      </w:r>
    </w:p>
    <w:p w14:paraId="3A004EAE" w14:textId="77777777" w:rsidR="00115B25" w:rsidRPr="00115B25" w:rsidRDefault="00115B25" w:rsidP="00115B25">
      <w:pPr>
        <w:rPr>
          <w:rFonts w:ascii="Arial Narrow" w:hAnsi="Arial Narrow"/>
          <w:sz w:val="22"/>
        </w:rPr>
      </w:pPr>
      <w:r w:rsidRPr="00115B25">
        <w:rPr>
          <w:rFonts w:ascii="Arial Narrow" w:hAnsi="Arial Narrow"/>
          <w:sz w:val="22"/>
        </w:rPr>
        <w:t>Projektowany budynek to budynek użyteczności publicznej, przeznaczony na potrzeby sportu i rekreacji.</w:t>
      </w:r>
    </w:p>
    <w:p w14:paraId="38D72FA5" w14:textId="77777777" w:rsidR="00115B25" w:rsidRPr="00115B25" w:rsidRDefault="00115B25" w:rsidP="00115B25">
      <w:pPr>
        <w:rPr>
          <w:rFonts w:ascii="Arial Narrow" w:hAnsi="Arial Narrow"/>
          <w:sz w:val="22"/>
        </w:rPr>
      </w:pPr>
    </w:p>
    <w:p w14:paraId="324B9CE4" w14:textId="77777777" w:rsidR="00115B25" w:rsidRPr="00115B25" w:rsidRDefault="00115B25" w:rsidP="00115B25">
      <w:pPr>
        <w:rPr>
          <w:rFonts w:ascii="Arial Narrow" w:hAnsi="Arial Narrow"/>
          <w:sz w:val="22"/>
        </w:rPr>
      </w:pPr>
      <w:r w:rsidRPr="00115B25">
        <w:rPr>
          <w:rFonts w:ascii="Arial Narrow" w:hAnsi="Arial Narrow"/>
          <w:sz w:val="22"/>
        </w:rPr>
        <w:t>Udział poszczególnych funkcji:</w:t>
      </w:r>
    </w:p>
    <w:p w14:paraId="19CEA967" w14:textId="35D9ED25" w:rsidR="00115B25" w:rsidRPr="008E5B2A" w:rsidRDefault="00115B25" w:rsidP="008E5B2A">
      <w:pPr>
        <w:pStyle w:val="Akapitzlist"/>
        <w:numPr>
          <w:ilvl w:val="0"/>
          <w:numId w:val="42"/>
        </w:numPr>
        <w:rPr>
          <w:rFonts w:ascii="Arial Narrow" w:hAnsi="Arial Narrow"/>
          <w:sz w:val="22"/>
        </w:rPr>
      </w:pPr>
      <w:r w:rsidRPr="008E5B2A">
        <w:rPr>
          <w:rFonts w:ascii="Arial Narrow" w:hAnsi="Arial Narrow"/>
          <w:sz w:val="22"/>
        </w:rPr>
        <w:t xml:space="preserve">główna – </w:t>
      </w:r>
      <w:r w:rsidR="00FC7A36">
        <w:rPr>
          <w:rFonts w:ascii="Arial Narrow" w:hAnsi="Arial Narrow"/>
          <w:sz w:val="22"/>
        </w:rPr>
        <w:t>sala</w:t>
      </w:r>
      <w:r w:rsidRPr="008E5B2A">
        <w:rPr>
          <w:rFonts w:ascii="Arial Narrow" w:hAnsi="Arial Narrow"/>
          <w:sz w:val="22"/>
        </w:rPr>
        <w:t xml:space="preserve"> sportowa</w:t>
      </w:r>
      <w:r w:rsidR="008E5B2A">
        <w:rPr>
          <w:rFonts w:ascii="Arial Narrow" w:hAnsi="Arial Narrow"/>
          <w:sz w:val="22"/>
        </w:rPr>
        <w:t>,</w:t>
      </w:r>
    </w:p>
    <w:p w14:paraId="28458E57" w14:textId="77777777" w:rsidR="00115B25" w:rsidRPr="008E5B2A" w:rsidRDefault="00115B25" w:rsidP="008E5B2A">
      <w:pPr>
        <w:pStyle w:val="Akapitzlist"/>
        <w:numPr>
          <w:ilvl w:val="0"/>
          <w:numId w:val="42"/>
        </w:numPr>
        <w:rPr>
          <w:rFonts w:ascii="Arial Narrow" w:hAnsi="Arial Narrow"/>
          <w:sz w:val="22"/>
        </w:rPr>
      </w:pPr>
      <w:r w:rsidRPr="008E5B2A">
        <w:rPr>
          <w:rFonts w:ascii="Arial Narrow" w:hAnsi="Arial Narrow"/>
          <w:sz w:val="22"/>
        </w:rPr>
        <w:t>pomocnicza - funkcje towarzyszące i pomocnicze m. in.: szatnie, pomieszczenia socjalne, komunikacja, magazyn sprzętu sportowego.</w:t>
      </w:r>
    </w:p>
    <w:p w14:paraId="0F7262BF" w14:textId="77777777" w:rsidR="00115B25" w:rsidRPr="00115B25" w:rsidRDefault="00115B25" w:rsidP="00115B25">
      <w:pPr>
        <w:rPr>
          <w:rFonts w:ascii="Arial Narrow" w:hAnsi="Arial Narrow"/>
          <w:sz w:val="22"/>
        </w:rPr>
      </w:pPr>
      <w:r w:rsidRPr="00115B25">
        <w:rPr>
          <w:rFonts w:ascii="Arial Narrow" w:hAnsi="Arial Narrow"/>
          <w:sz w:val="22"/>
        </w:rPr>
        <w:t>W budynku zaprojektowano ustęp ogólnodostępny dla osób niepełnosprawnych</w:t>
      </w:r>
      <w:r>
        <w:rPr>
          <w:rFonts w:ascii="Arial Narrow" w:hAnsi="Arial Narrow"/>
          <w:sz w:val="22"/>
        </w:rPr>
        <w:t>.</w:t>
      </w:r>
    </w:p>
    <w:p w14:paraId="3242E346" w14:textId="77777777" w:rsidR="00115B25" w:rsidRPr="00115B25" w:rsidRDefault="00115B25" w:rsidP="00115B25">
      <w:pPr>
        <w:rPr>
          <w:rFonts w:ascii="Arial Narrow" w:hAnsi="Arial Narrow"/>
          <w:color w:val="FF0000"/>
          <w:sz w:val="22"/>
        </w:rPr>
      </w:pPr>
    </w:p>
    <w:p w14:paraId="4B15BC83" w14:textId="74CCE638" w:rsidR="00115B25" w:rsidRPr="008E5B2A" w:rsidRDefault="00115B25" w:rsidP="00115B25">
      <w:pPr>
        <w:rPr>
          <w:rFonts w:ascii="Arial Narrow" w:hAnsi="Arial Narrow"/>
          <w:sz w:val="22"/>
        </w:rPr>
      </w:pPr>
      <w:r w:rsidRPr="008E5B2A">
        <w:rPr>
          <w:rFonts w:ascii="Arial Narrow" w:hAnsi="Arial Narrow"/>
          <w:sz w:val="22"/>
        </w:rPr>
        <w:t xml:space="preserve">Projektuje się </w:t>
      </w:r>
      <w:r w:rsidR="00FC7A36">
        <w:rPr>
          <w:rFonts w:ascii="Arial Narrow" w:hAnsi="Arial Narrow"/>
          <w:sz w:val="22"/>
        </w:rPr>
        <w:t>s</w:t>
      </w:r>
      <w:r w:rsidRPr="008E5B2A">
        <w:rPr>
          <w:rFonts w:ascii="Arial Narrow" w:hAnsi="Arial Narrow"/>
          <w:sz w:val="22"/>
        </w:rPr>
        <w:t>alę</w:t>
      </w:r>
      <w:r w:rsidR="008E5B2A" w:rsidRPr="008E5B2A">
        <w:rPr>
          <w:rFonts w:ascii="Arial Narrow" w:hAnsi="Arial Narrow"/>
          <w:sz w:val="22"/>
        </w:rPr>
        <w:t xml:space="preserve"> </w:t>
      </w:r>
      <w:r w:rsidRPr="008E5B2A">
        <w:rPr>
          <w:rFonts w:ascii="Arial Narrow" w:hAnsi="Arial Narrow"/>
          <w:sz w:val="22"/>
        </w:rPr>
        <w:t xml:space="preserve">sportową z zapleczem i pomieszczeniami pomocniczymi (pomieszczenia socjalne, techniczne, komunikacja) jako </w:t>
      </w:r>
      <w:r w:rsidR="00FC7A36">
        <w:rPr>
          <w:rFonts w:ascii="Arial Narrow" w:hAnsi="Arial Narrow"/>
          <w:sz w:val="22"/>
        </w:rPr>
        <w:t>rozb</w:t>
      </w:r>
      <w:r w:rsidRPr="008E5B2A">
        <w:rPr>
          <w:rFonts w:ascii="Arial Narrow" w:hAnsi="Arial Narrow"/>
          <w:sz w:val="22"/>
        </w:rPr>
        <w:t>udowę istniejąc</w:t>
      </w:r>
      <w:r w:rsidR="00FC7A36">
        <w:rPr>
          <w:rFonts w:ascii="Arial Narrow" w:hAnsi="Arial Narrow"/>
          <w:sz w:val="22"/>
        </w:rPr>
        <w:t>ego</w:t>
      </w:r>
      <w:r w:rsidRPr="008E5B2A">
        <w:rPr>
          <w:rFonts w:ascii="Arial Narrow" w:hAnsi="Arial Narrow"/>
          <w:sz w:val="22"/>
        </w:rPr>
        <w:t xml:space="preserve"> budynku</w:t>
      </w:r>
      <w:r w:rsidR="00FC7A36">
        <w:rPr>
          <w:rFonts w:ascii="Arial Narrow" w:hAnsi="Arial Narrow"/>
          <w:sz w:val="22"/>
        </w:rPr>
        <w:t xml:space="preserve"> szkoły</w:t>
      </w:r>
      <w:r w:rsidRPr="008E5B2A">
        <w:rPr>
          <w:rFonts w:ascii="Arial Narrow" w:hAnsi="Arial Narrow"/>
          <w:sz w:val="22"/>
        </w:rPr>
        <w:t xml:space="preserve">. Sala pełnić będzie głównie funkcję sportową, ale także będzie miejscem różnych wydarzeń szkolnych. Budynek zaprojektowano jako niepodpiwniczony o prostej bryle z dachem jednospadowym </w:t>
      </w:r>
      <w:r w:rsidR="008E5B2A">
        <w:rPr>
          <w:rFonts w:ascii="Arial Narrow" w:hAnsi="Arial Narrow"/>
          <w:sz w:val="22"/>
        </w:rPr>
        <w:t>płaskim</w:t>
      </w:r>
      <w:r w:rsidRPr="008E5B2A">
        <w:rPr>
          <w:rFonts w:ascii="Arial Narrow" w:hAnsi="Arial Narrow"/>
          <w:sz w:val="22"/>
        </w:rPr>
        <w:t xml:space="preserve">. </w:t>
      </w:r>
      <w:proofErr w:type="spellStart"/>
      <w:r w:rsidRPr="008E5B2A">
        <w:rPr>
          <w:rFonts w:ascii="Arial Narrow" w:hAnsi="Arial Narrow"/>
          <w:sz w:val="22"/>
        </w:rPr>
        <w:t>Przekrycie</w:t>
      </w:r>
      <w:proofErr w:type="spellEnd"/>
      <w:r w:rsidRPr="008E5B2A">
        <w:rPr>
          <w:rFonts w:ascii="Arial Narrow" w:hAnsi="Arial Narrow"/>
          <w:sz w:val="22"/>
        </w:rPr>
        <w:t xml:space="preserve"> sali zaprojektowano z dźwigarów z drewna klejonego. </w:t>
      </w:r>
    </w:p>
    <w:p w14:paraId="1BEDBD64" w14:textId="77777777" w:rsidR="00115B25" w:rsidRPr="00115B25" w:rsidRDefault="00115B25" w:rsidP="00115B25">
      <w:pPr>
        <w:rPr>
          <w:rFonts w:ascii="Arial Narrow" w:hAnsi="Arial Narrow"/>
          <w:color w:val="FF0000"/>
          <w:sz w:val="22"/>
        </w:rPr>
      </w:pPr>
    </w:p>
    <w:p w14:paraId="0A8769F7" w14:textId="38FECC4F" w:rsidR="00115B25" w:rsidRPr="008E5B2A" w:rsidRDefault="00115B25" w:rsidP="00115B25">
      <w:pPr>
        <w:rPr>
          <w:rFonts w:ascii="Arial Narrow" w:hAnsi="Arial Narrow"/>
          <w:sz w:val="22"/>
        </w:rPr>
      </w:pPr>
      <w:r w:rsidRPr="008E5B2A">
        <w:rPr>
          <w:rFonts w:ascii="Arial Narrow" w:hAnsi="Arial Narrow"/>
          <w:sz w:val="22"/>
        </w:rPr>
        <w:t>Projekt zakłada połączeni</w:t>
      </w:r>
      <w:r w:rsidR="00FC7A36">
        <w:rPr>
          <w:rFonts w:ascii="Arial Narrow" w:hAnsi="Arial Narrow"/>
          <w:sz w:val="22"/>
        </w:rPr>
        <w:t>e</w:t>
      </w:r>
      <w:r w:rsidRPr="008E5B2A">
        <w:rPr>
          <w:rFonts w:ascii="Arial Narrow" w:hAnsi="Arial Narrow"/>
          <w:sz w:val="22"/>
        </w:rPr>
        <w:t xml:space="preserve"> budynk</w:t>
      </w:r>
      <w:r w:rsidR="00FC7A36">
        <w:rPr>
          <w:rFonts w:ascii="Arial Narrow" w:hAnsi="Arial Narrow"/>
          <w:sz w:val="22"/>
        </w:rPr>
        <w:t>ów</w:t>
      </w:r>
      <w:r w:rsidRPr="008E5B2A">
        <w:rPr>
          <w:rFonts w:ascii="Arial Narrow" w:hAnsi="Arial Narrow"/>
          <w:sz w:val="22"/>
        </w:rPr>
        <w:t xml:space="preserve"> projektowanej sali sportowej z istniejącą szkołą</w:t>
      </w:r>
      <w:r w:rsidR="00FC7A36">
        <w:rPr>
          <w:rFonts w:ascii="Arial Narrow" w:hAnsi="Arial Narrow"/>
          <w:sz w:val="22"/>
        </w:rPr>
        <w:t xml:space="preserve"> </w:t>
      </w:r>
      <w:r w:rsidR="00FC7A36" w:rsidRPr="00FC7A36">
        <w:rPr>
          <w:rFonts w:ascii="Arial Narrow" w:hAnsi="Arial Narrow"/>
          <w:sz w:val="22"/>
        </w:rPr>
        <w:t>za pomocą przebicia nowych otworów w poziomie parteru oraz piętra</w:t>
      </w:r>
      <w:r w:rsidRPr="008E5B2A">
        <w:rPr>
          <w:rFonts w:ascii="Arial Narrow" w:hAnsi="Arial Narrow"/>
          <w:sz w:val="22"/>
        </w:rPr>
        <w:t xml:space="preserve">. Funkcjonalnie oba budynki: istniejąca szkoła oraz </w:t>
      </w:r>
      <w:r w:rsidR="00FC7A36">
        <w:rPr>
          <w:rFonts w:ascii="Arial Narrow" w:hAnsi="Arial Narrow"/>
          <w:sz w:val="22"/>
        </w:rPr>
        <w:t>s</w:t>
      </w:r>
      <w:r w:rsidRPr="008E5B2A">
        <w:rPr>
          <w:rFonts w:ascii="Arial Narrow" w:hAnsi="Arial Narrow"/>
          <w:sz w:val="22"/>
        </w:rPr>
        <w:t xml:space="preserve">ala sportowa będą stanowiły </w:t>
      </w:r>
      <w:r w:rsidR="00FC7A36">
        <w:rPr>
          <w:rFonts w:ascii="Arial Narrow" w:hAnsi="Arial Narrow"/>
          <w:sz w:val="22"/>
        </w:rPr>
        <w:t xml:space="preserve">jedną </w:t>
      </w:r>
      <w:r w:rsidRPr="008E5B2A">
        <w:rPr>
          <w:rFonts w:ascii="Arial Narrow" w:hAnsi="Arial Narrow"/>
          <w:sz w:val="22"/>
        </w:rPr>
        <w:t>jednostk</w:t>
      </w:r>
      <w:r w:rsidR="00FC7A36">
        <w:rPr>
          <w:rFonts w:ascii="Arial Narrow" w:hAnsi="Arial Narrow"/>
          <w:sz w:val="22"/>
        </w:rPr>
        <w:t>ę</w:t>
      </w:r>
      <w:r w:rsidRPr="008E5B2A">
        <w:rPr>
          <w:rFonts w:ascii="Arial Narrow" w:hAnsi="Arial Narrow"/>
          <w:sz w:val="22"/>
        </w:rPr>
        <w:t xml:space="preserve"> i nie ma potrzeby istotnej ingerencji w przebudowę istniejącego budynku. </w:t>
      </w:r>
    </w:p>
    <w:p w14:paraId="07F8EAE5" w14:textId="77777777" w:rsidR="00115B25" w:rsidRPr="00115B25" w:rsidRDefault="00115B25" w:rsidP="00115B25">
      <w:pPr>
        <w:rPr>
          <w:rFonts w:ascii="Arial Narrow" w:hAnsi="Arial Narrow"/>
          <w:color w:val="FF0000"/>
          <w:sz w:val="22"/>
        </w:rPr>
      </w:pPr>
    </w:p>
    <w:p w14:paraId="1540A60F" w14:textId="3C49A454" w:rsidR="00115B25" w:rsidRDefault="00FC7A36" w:rsidP="00115B25">
      <w:pPr>
        <w:rPr>
          <w:rFonts w:ascii="Arial Narrow" w:hAnsi="Arial Narrow"/>
          <w:sz w:val="22"/>
        </w:rPr>
      </w:pPr>
      <w:r w:rsidRPr="00FC7A36">
        <w:rPr>
          <w:rFonts w:ascii="Arial Narrow" w:hAnsi="Arial Narrow"/>
          <w:sz w:val="22"/>
        </w:rPr>
        <w:t>Nowa sala gimnastyczna będzie miała szatnie zlokalizowane na parterze pod trybunami. Dodatkowo projektuje się pokoje trenera.</w:t>
      </w:r>
    </w:p>
    <w:p w14:paraId="4EC16158" w14:textId="77777777" w:rsidR="00FC7A36" w:rsidRPr="00115B25" w:rsidRDefault="00FC7A36" w:rsidP="00115B25">
      <w:pPr>
        <w:rPr>
          <w:rFonts w:ascii="Arial Narrow" w:hAnsi="Arial Narrow"/>
          <w:color w:val="FF0000"/>
          <w:sz w:val="22"/>
        </w:rPr>
      </w:pPr>
    </w:p>
    <w:p w14:paraId="6C2F5873" w14:textId="77777777" w:rsidR="00115B25" w:rsidRPr="008E5B2A" w:rsidRDefault="00115B25" w:rsidP="00115B25">
      <w:pPr>
        <w:rPr>
          <w:rFonts w:ascii="Arial Narrow" w:hAnsi="Arial Narrow"/>
          <w:sz w:val="22"/>
        </w:rPr>
      </w:pPr>
      <w:r w:rsidRPr="008E5B2A">
        <w:rPr>
          <w:rFonts w:ascii="Arial Narrow" w:hAnsi="Arial Narrow"/>
          <w:sz w:val="22"/>
        </w:rPr>
        <w:t>Rozbudowę zaprojektowano, tak by:</w:t>
      </w:r>
    </w:p>
    <w:p w14:paraId="6F612D29" w14:textId="77777777" w:rsidR="00115B25" w:rsidRPr="008E5B2A" w:rsidRDefault="00115B25" w:rsidP="00115B25">
      <w:pPr>
        <w:rPr>
          <w:rFonts w:ascii="Arial Narrow" w:hAnsi="Arial Narrow"/>
          <w:sz w:val="22"/>
        </w:rPr>
      </w:pPr>
      <w:r w:rsidRPr="008E5B2A">
        <w:rPr>
          <w:rFonts w:ascii="Arial Narrow" w:hAnsi="Arial Narrow"/>
          <w:sz w:val="22"/>
        </w:rPr>
        <w:t xml:space="preserve">- było przyjazne osobom niepełnosprawnym </w:t>
      </w:r>
    </w:p>
    <w:p w14:paraId="7E0E619F" w14:textId="77777777" w:rsidR="00115B25" w:rsidRPr="008E5B2A" w:rsidRDefault="00115B25" w:rsidP="00115B25">
      <w:pPr>
        <w:rPr>
          <w:rFonts w:ascii="Arial Narrow" w:hAnsi="Arial Narrow"/>
          <w:sz w:val="22"/>
        </w:rPr>
      </w:pPr>
      <w:r w:rsidRPr="008E5B2A">
        <w:rPr>
          <w:rFonts w:ascii="Arial Narrow" w:hAnsi="Arial Narrow"/>
          <w:sz w:val="22"/>
        </w:rPr>
        <w:t>-pozwalało na elastyczne wykorzystanie funkcji – zajęcia sportowe, przedstawienia i wydarzenia szkolne</w:t>
      </w:r>
    </w:p>
    <w:p w14:paraId="08C407FA" w14:textId="77777777" w:rsidR="00115B25" w:rsidRPr="008E5B2A" w:rsidRDefault="00115B25" w:rsidP="00115B25">
      <w:pPr>
        <w:rPr>
          <w:rFonts w:ascii="Arial Narrow" w:hAnsi="Arial Narrow"/>
          <w:sz w:val="22"/>
        </w:rPr>
      </w:pPr>
      <w:r w:rsidRPr="008E5B2A">
        <w:rPr>
          <w:rFonts w:ascii="Arial Narrow" w:hAnsi="Arial Narrow"/>
          <w:sz w:val="22"/>
        </w:rPr>
        <w:t xml:space="preserve">- było przyjazny wszystkim </w:t>
      </w:r>
      <w:proofErr w:type="gramStart"/>
      <w:r w:rsidRPr="008E5B2A">
        <w:rPr>
          <w:rFonts w:ascii="Arial Narrow" w:hAnsi="Arial Narrow"/>
          <w:sz w:val="22"/>
        </w:rPr>
        <w:t>użytkownikom  (</w:t>
      </w:r>
      <w:proofErr w:type="gramEnd"/>
      <w:r w:rsidRPr="008E5B2A">
        <w:rPr>
          <w:rFonts w:ascii="Arial Narrow" w:hAnsi="Arial Narrow"/>
          <w:sz w:val="22"/>
        </w:rPr>
        <w:t>ze względu na prostą, czytelną funkcję)</w:t>
      </w:r>
    </w:p>
    <w:p w14:paraId="6372B4FF" w14:textId="77777777" w:rsidR="00115B25" w:rsidRPr="008E5B2A" w:rsidRDefault="00115B25" w:rsidP="00115B25">
      <w:pPr>
        <w:rPr>
          <w:rFonts w:ascii="Arial Narrow" w:hAnsi="Arial Narrow"/>
          <w:sz w:val="22"/>
        </w:rPr>
      </w:pPr>
      <w:r w:rsidRPr="008E5B2A">
        <w:rPr>
          <w:rFonts w:ascii="Arial Narrow" w:hAnsi="Arial Narrow"/>
          <w:sz w:val="22"/>
        </w:rPr>
        <w:t>- było w zgodzie z obowiązującymi przepisami i normami (dotyczy zwłaszcza ochrony pożarowej, BHP oraz sanitarnych)</w:t>
      </w:r>
    </w:p>
    <w:p w14:paraId="429676CC" w14:textId="77777777" w:rsidR="00EC0CDE" w:rsidRPr="009F392A" w:rsidRDefault="00EC0CDE">
      <w:pPr>
        <w:pStyle w:val="Nagwek1"/>
        <w:rPr>
          <w:rFonts w:ascii="Arial Narrow" w:hAnsi="Arial Narrow"/>
          <w:sz w:val="22"/>
          <w:szCs w:val="22"/>
        </w:rPr>
      </w:pPr>
      <w:bookmarkStart w:id="155" w:name="__RefHeading__12674_1246559035"/>
      <w:bookmarkStart w:id="156" w:name="__RefHeading__246_915882683"/>
      <w:bookmarkStart w:id="157" w:name="__RefHeading__457_711808727"/>
      <w:bookmarkStart w:id="158" w:name="__RefHeading__72563_2121178188"/>
      <w:bookmarkStart w:id="159" w:name="__RefHeading__135_1879731034"/>
      <w:bookmarkStart w:id="160" w:name="__RefHeading__103_1599247042"/>
      <w:bookmarkStart w:id="161" w:name="__RefHeading__71_1679190694"/>
      <w:bookmarkStart w:id="162" w:name="__RefHeading__39_274501509"/>
      <w:bookmarkStart w:id="163" w:name="__RefHeading__32993_707745782"/>
      <w:bookmarkStart w:id="164" w:name="__RefHeading__55_214201981"/>
      <w:bookmarkStart w:id="165" w:name="__RefHeading__87_1443268074"/>
      <w:bookmarkStart w:id="166" w:name="__RefHeading__27797_376975709"/>
      <w:bookmarkStart w:id="167" w:name="__RefHeading__18918_1987286590"/>
      <w:bookmarkStart w:id="168" w:name="__RefHeading__189_570394203"/>
      <w:bookmarkStart w:id="169" w:name="__RefHeading__761_1570640340"/>
      <w:bookmarkStart w:id="170" w:name="__RefHeading__281_891954179"/>
      <w:bookmarkStart w:id="171" w:name="__RefHeading__320_1556639425"/>
      <w:bookmarkStart w:id="172" w:name="_Toc106892186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r w:rsidRPr="009F392A">
        <w:rPr>
          <w:rFonts w:ascii="Arial Narrow" w:hAnsi="Arial Narrow"/>
          <w:sz w:val="22"/>
          <w:szCs w:val="22"/>
        </w:rPr>
        <w:t>Układ konstrukcyjny obiektu budowlanego</w:t>
      </w:r>
      <w:bookmarkEnd w:id="172"/>
    </w:p>
    <w:p w14:paraId="215859FC" w14:textId="77777777" w:rsidR="00EC0CDE" w:rsidRPr="009F392A" w:rsidRDefault="00EC0CDE">
      <w:pPr>
        <w:pStyle w:val="Nagwek2"/>
        <w:tabs>
          <w:tab w:val="left" w:pos="7704"/>
        </w:tabs>
        <w:rPr>
          <w:rFonts w:ascii="Arial Narrow" w:hAnsi="Arial Narrow"/>
          <w:sz w:val="22"/>
          <w:szCs w:val="22"/>
        </w:rPr>
      </w:pPr>
      <w:bookmarkStart w:id="173" w:name="__RefHeading__12676_1246559035"/>
      <w:bookmarkStart w:id="174" w:name="__RefHeading__248_915882683"/>
      <w:bookmarkStart w:id="175" w:name="__RefHeading__283_891954179"/>
      <w:bookmarkStart w:id="176" w:name="__RefHeading__322_1556639425"/>
      <w:bookmarkStart w:id="177" w:name="_Toc106892187"/>
      <w:bookmarkEnd w:id="173"/>
      <w:bookmarkEnd w:id="174"/>
      <w:bookmarkEnd w:id="175"/>
      <w:bookmarkEnd w:id="176"/>
      <w:r w:rsidRPr="009F392A">
        <w:rPr>
          <w:rFonts w:ascii="Arial Narrow" w:hAnsi="Arial Narrow"/>
          <w:sz w:val="22"/>
          <w:szCs w:val="22"/>
        </w:rPr>
        <w:t>Opis warunków gruntowych</w:t>
      </w:r>
      <w:bookmarkEnd w:id="177"/>
    </w:p>
    <w:p w14:paraId="5580E546" w14:textId="77777777" w:rsidR="00211989" w:rsidRPr="000820B5" w:rsidRDefault="00211989" w:rsidP="006A3E26">
      <w:pPr>
        <w:rPr>
          <w:rFonts w:ascii="Arial Narrow" w:hAnsi="Arial Narrow"/>
          <w:b/>
          <w:bCs/>
          <w:color w:val="FF0000"/>
          <w:sz w:val="22"/>
          <w:szCs w:val="22"/>
        </w:rPr>
      </w:pPr>
    </w:p>
    <w:p w14:paraId="4CE88845" w14:textId="77777777" w:rsidR="00D71A39" w:rsidRPr="008E5B2A" w:rsidRDefault="00AC6685" w:rsidP="00D71A39">
      <w:pPr>
        <w:rPr>
          <w:rFonts w:ascii="Arial Narrow" w:hAnsi="Arial Narrow"/>
          <w:sz w:val="22"/>
          <w:szCs w:val="22"/>
        </w:rPr>
      </w:pPr>
      <w:r w:rsidRPr="008E5B2A">
        <w:rPr>
          <w:rFonts w:ascii="Arial Narrow" w:hAnsi="Arial Narrow"/>
          <w:sz w:val="22"/>
          <w:szCs w:val="22"/>
        </w:rPr>
        <w:t xml:space="preserve">Projektuje się poziom posadowienia budynku </w:t>
      </w:r>
      <w:r w:rsidR="008E5B2A" w:rsidRPr="008E5B2A">
        <w:rPr>
          <w:rFonts w:ascii="Arial Narrow" w:hAnsi="Arial Narrow"/>
          <w:sz w:val="22"/>
          <w:szCs w:val="22"/>
        </w:rPr>
        <w:t>w gruntach nośnych</w:t>
      </w:r>
      <w:r w:rsidR="008E5B2A" w:rsidRPr="004B06C2">
        <w:rPr>
          <w:rFonts w:ascii="Arial Narrow" w:hAnsi="Arial Narrow"/>
          <w:sz w:val="22"/>
          <w:szCs w:val="22"/>
        </w:rPr>
        <w:t>, przydatn</w:t>
      </w:r>
      <w:r w:rsidR="008E5B2A">
        <w:rPr>
          <w:rFonts w:ascii="Arial Narrow" w:hAnsi="Arial Narrow"/>
          <w:sz w:val="22"/>
          <w:szCs w:val="22"/>
        </w:rPr>
        <w:t>ych</w:t>
      </w:r>
      <w:r w:rsidR="008E5B2A" w:rsidRPr="004B06C2">
        <w:rPr>
          <w:rFonts w:ascii="Arial Narrow" w:hAnsi="Arial Narrow"/>
          <w:sz w:val="22"/>
          <w:szCs w:val="22"/>
        </w:rPr>
        <w:t xml:space="preserve"> do celów budowla</w:t>
      </w:r>
      <w:r w:rsidR="008E5B2A" w:rsidRPr="008E5B2A">
        <w:rPr>
          <w:rFonts w:ascii="Arial Narrow" w:hAnsi="Arial Narrow"/>
          <w:sz w:val="22"/>
          <w:szCs w:val="22"/>
        </w:rPr>
        <w:t>nych. S</w:t>
      </w:r>
      <w:r w:rsidRPr="008E5B2A">
        <w:rPr>
          <w:rFonts w:ascii="Arial Narrow" w:hAnsi="Arial Narrow"/>
          <w:sz w:val="22"/>
          <w:szCs w:val="22"/>
        </w:rPr>
        <w:t>tosuje się posadow</w:t>
      </w:r>
      <w:r w:rsidR="008E5B2A" w:rsidRPr="008E5B2A">
        <w:rPr>
          <w:rFonts w:ascii="Arial Narrow" w:hAnsi="Arial Narrow"/>
          <w:sz w:val="22"/>
          <w:szCs w:val="22"/>
        </w:rPr>
        <w:t>ienie bezpośrednie w formie ław i stóp fundamentowych.</w:t>
      </w:r>
    </w:p>
    <w:p w14:paraId="0FC090BE" w14:textId="77777777" w:rsidR="008E5B2A" w:rsidRDefault="008E5B2A" w:rsidP="008E5B2A">
      <w:pPr>
        <w:rPr>
          <w:rFonts w:ascii="Arial Narrow" w:hAnsi="Arial Narrow"/>
          <w:sz w:val="22"/>
          <w:szCs w:val="22"/>
        </w:rPr>
      </w:pPr>
    </w:p>
    <w:p w14:paraId="697D7C0C" w14:textId="7C135375" w:rsidR="008E5B2A" w:rsidRPr="005A1B0D" w:rsidRDefault="008E5B2A" w:rsidP="008E5B2A">
      <w:pPr>
        <w:rPr>
          <w:rFonts w:ascii="Arial Narrow" w:hAnsi="Arial Narrow"/>
          <w:sz w:val="22"/>
          <w:szCs w:val="22"/>
        </w:rPr>
      </w:pPr>
      <w:r w:rsidRPr="005A1B0D">
        <w:rPr>
          <w:rFonts w:ascii="Arial Narrow" w:hAnsi="Arial Narrow"/>
          <w:sz w:val="22"/>
          <w:szCs w:val="22"/>
        </w:rPr>
        <w:t xml:space="preserve">Według Opinii Geotechnicznej wykonanej prze firmę Geologiczną </w:t>
      </w:r>
      <w:proofErr w:type="spellStart"/>
      <w:r w:rsidRPr="005A1B0D">
        <w:rPr>
          <w:rFonts w:ascii="Arial Narrow" w:hAnsi="Arial Narrow"/>
          <w:sz w:val="22"/>
          <w:szCs w:val="22"/>
        </w:rPr>
        <w:t>G</w:t>
      </w:r>
      <w:r w:rsidR="005A1B0D" w:rsidRPr="005A1B0D">
        <w:rPr>
          <w:rFonts w:ascii="Arial Narrow" w:hAnsi="Arial Narrow"/>
          <w:sz w:val="22"/>
          <w:szCs w:val="22"/>
        </w:rPr>
        <w:t>eoIN</w:t>
      </w:r>
      <w:proofErr w:type="spellEnd"/>
      <w:r w:rsidRPr="005A1B0D">
        <w:rPr>
          <w:rFonts w:ascii="Arial Narrow" w:hAnsi="Arial Narrow"/>
          <w:sz w:val="22"/>
          <w:szCs w:val="22"/>
        </w:rPr>
        <w:t xml:space="preserve"> w</w:t>
      </w:r>
      <w:r w:rsidR="005A1B0D" w:rsidRPr="005A1B0D">
        <w:rPr>
          <w:rFonts w:ascii="Arial Narrow" w:hAnsi="Arial Narrow"/>
          <w:sz w:val="22"/>
          <w:szCs w:val="22"/>
        </w:rPr>
        <w:t xml:space="preserve"> maju</w:t>
      </w:r>
      <w:r w:rsidRPr="005A1B0D">
        <w:rPr>
          <w:rFonts w:ascii="Arial Narrow" w:hAnsi="Arial Narrow"/>
          <w:sz w:val="22"/>
          <w:szCs w:val="22"/>
        </w:rPr>
        <w:t xml:space="preserve"> 202</w:t>
      </w:r>
      <w:r w:rsidR="005A1B0D" w:rsidRPr="005A1B0D">
        <w:rPr>
          <w:rFonts w:ascii="Arial Narrow" w:hAnsi="Arial Narrow"/>
          <w:sz w:val="22"/>
          <w:szCs w:val="22"/>
        </w:rPr>
        <w:t>1</w:t>
      </w:r>
      <w:r w:rsidRPr="005A1B0D">
        <w:rPr>
          <w:rFonts w:ascii="Arial Narrow" w:hAnsi="Arial Narrow"/>
          <w:sz w:val="22"/>
          <w:szCs w:val="22"/>
        </w:rPr>
        <w:t>r. stwierdza się:</w:t>
      </w:r>
    </w:p>
    <w:p w14:paraId="1C1F5208" w14:textId="4E4794B5" w:rsidR="008E5B2A" w:rsidRPr="008E5B2A" w:rsidRDefault="000E573A" w:rsidP="008E5B2A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- </w:t>
      </w:r>
      <w:r w:rsidR="008E5B2A" w:rsidRPr="008E5B2A">
        <w:rPr>
          <w:rFonts w:ascii="Arial Narrow" w:hAnsi="Arial Narrow"/>
          <w:sz w:val="22"/>
          <w:szCs w:val="22"/>
        </w:rPr>
        <w:t>proste</w:t>
      </w:r>
      <w:r>
        <w:rPr>
          <w:rFonts w:ascii="Arial Narrow" w:hAnsi="Arial Narrow"/>
          <w:sz w:val="22"/>
          <w:szCs w:val="22"/>
        </w:rPr>
        <w:t xml:space="preserve"> </w:t>
      </w:r>
      <w:r w:rsidR="008E5B2A" w:rsidRPr="008E5B2A">
        <w:rPr>
          <w:rFonts w:ascii="Arial Narrow" w:hAnsi="Arial Narrow"/>
          <w:sz w:val="22"/>
          <w:szCs w:val="22"/>
        </w:rPr>
        <w:t xml:space="preserve">warunki </w:t>
      </w:r>
      <w:r w:rsidR="008E5B2A">
        <w:rPr>
          <w:rFonts w:ascii="Arial Narrow" w:hAnsi="Arial Narrow"/>
          <w:sz w:val="22"/>
          <w:szCs w:val="22"/>
        </w:rPr>
        <w:t>gruntowe</w:t>
      </w:r>
    </w:p>
    <w:p w14:paraId="17E27729" w14:textId="77777777" w:rsidR="000E573A" w:rsidRPr="000E573A" w:rsidRDefault="000E573A" w:rsidP="000E573A">
      <w:pPr>
        <w:rPr>
          <w:rFonts w:ascii="Arial Narrow" w:hAnsi="Arial Narrow"/>
          <w:sz w:val="22"/>
          <w:szCs w:val="22"/>
        </w:rPr>
      </w:pPr>
      <w:r w:rsidRPr="000E573A">
        <w:rPr>
          <w:rFonts w:ascii="Arial Narrow" w:hAnsi="Arial Narrow"/>
          <w:sz w:val="22"/>
          <w:szCs w:val="22"/>
        </w:rPr>
        <w:t>– ze względu na występowanie w poziomie posadowienia gruntów nieprzepuszczalnych, podczas intensywnych opadów atmosferycznych, może pojawić się woda zaskórna</w:t>
      </w:r>
    </w:p>
    <w:p w14:paraId="789AC8E1" w14:textId="77777777" w:rsidR="00D71A39" w:rsidRPr="003F76FB" w:rsidRDefault="00D71A39" w:rsidP="00D71A39">
      <w:pPr>
        <w:rPr>
          <w:rFonts w:ascii="Arial Narrow" w:hAnsi="Arial Narrow"/>
          <w:color w:val="FF0000"/>
          <w:sz w:val="22"/>
          <w:szCs w:val="22"/>
        </w:rPr>
      </w:pPr>
    </w:p>
    <w:p w14:paraId="651966FB" w14:textId="52A6D557" w:rsidR="00D71A39" w:rsidRPr="00C27046" w:rsidRDefault="00AC6685" w:rsidP="00D71A39">
      <w:pPr>
        <w:rPr>
          <w:rFonts w:ascii="Arial Narrow" w:hAnsi="Arial Narrow"/>
          <w:b/>
          <w:bCs/>
          <w:sz w:val="22"/>
          <w:szCs w:val="22"/>
        </w:rPr>
      </w:pPr>
      <w:r w:rsidRPr="00C27046">
        <w:rPr>
          <w:rFonts w:ascii="Arial Narrow" w:hAnsi="Arial Narrow"/>
          <w:sz w:val="22"/>
          <w:szCs w:val="22"/>
        </w:rPr>
        <w:t xml:space="preserve">Obiekt kwalifikuje się do </w:t>
      </w:r>
      <w:r w:rsidR="00C27046" w:rsidRPr="00C27046">
        <w:rPr>
          <w:rFonts w:ascii="Arial Narrow" w:hAnsi="Arial Narrow"/>
          <w:b/>
          <w:bCs/>
          <w:sz w:val="22"/>
          <w:szCs w:val="22"/>
        </w:rPr>
        <w:t>I</w:t>
      </w:r>
      <w:r w:rsidRPr="00C27046">
        <w:rPr>
          <w:rFonts w:ascii="Arial Narrow" w:hAnsi="Arial Narrow"/>
          <w:b/>
          <w:bCs/>
          <w:sz w:val="22"/>
          <w:szCs w:val="22"/>
        </w:rPr>
        <w:t xml:space="preserve"> kategorii geotechnicznej.</w:t>
      </w:r>
    </w:p>
    <w:p w14:paraId="1A90A625" w14:textId="77777777" w:rsidR="00EE6046" w:rsidRPr="003F76FB" w:rsidRDefault="00EE6046" w:rsidP="006A3E26">
      <w:pPr>
        <w:rPr>
          <w:rFonts w:ascii="Arial Narrow" w:hAnsi="Arial Narrow"/>
          <w:color w:val="FF0000"/>
          <w:sz w:val="22"/>
          <w:szCs w:val="22"/>
        </w:rPr>
      </w:pPr>
    </w:p>
    <w:p w14:paraId="3A428FB1" w14:textId="77777777" w:rsidR="002F091A" w:rsidRPr="00C27046" w:rsidRDefault="002F091A" w:rsidP="00B9631C">
      <w:pPr>
        <w:rPr>
          <w:rFonts w:ascii="Arial Narrow" w:hAnsi="Arial Narrow"/>
          <w:sz w:val="22"/>
          <w:szCs w:val="22"/>
        </w:rPr>
      </w:pPr>
      <w:r w:rsidRPr="00C27046">
        <w:rPr>
          <w:rFonts w:ascii="Arial Narrow" w:hAnsi="Arial Narrow"/>
          <w:sz w:val="22"/>
          <w:szCs w:val="22"/>
        </w:rPr>
        <w:t>Warunki gruntowe opisane zostały w punkcie 1.</w:t>
      </w:r>
      <w:r w:rsidR="005A7CBE" w:rsidRPr="00C27046">
        <w:rPr>
          <w:rFonts w:ascii="Arial Narrow" w:hAnsi="Arial Narrow"/>
          <w:sz w:val="22"/>
          <w:szCs w:val="22"/>
        </w:rPr>
        <w:t>6</w:t>
      </w:r>
      <w:r w:rsidRPr="00C27046">
        <w:rPr>
          <w:rFonts w:ascii="Arial Narrow" w:hAnsi="Arial Narrow"/>
          <w:sz w:val="22"/>
          <w:szCs w:val="22"/>
        </w:rPr>
        <w:t xml:space="preserve">. </w:t>
      </w:r>
    </w:p>
    <w:p w14:paraId="268F4042" w14:textId="77777777" w:rsidR="00FA31B3" w:rsidRDefault="00B9631C">
      <w:pPr>
        <w:jc w:val="both"/>
        <w:rPr>
          <w:rFonts w:ascii="Arial Narrow" w:hAnsi="Arial Narrow"/>
          <w:sz w:val="22"/>
          <w:szCs w:val="22"/>
        </w:rPr>
      </w:pPr>
      <w:r w:rsidRPr="00C27046">
        <w:rPr>
          <w:rFonts w:ascii="Arial Narrow" w:hAnsi="Arial Narrow"/>
          <w:sz w:val="22"/>
          <w:szCs w:val="22"/>
        </w:rPr>
        <w:t xml:space="preserve">Prace ziemne należy prowadzić starannie, aby nie dopuścić do naruszenia naturalnej struktury gruntów, co może prowadzić do pogorszenia ich nośności. Ponad to zabrania się używania maszyn, które emitują duże </w:t>
      </w:r>
      <w:proofErr w:type="gramStart"/>
      <w:r w:rsidRPr="00C27046">
        <w:rPr>
          <w:rFonts w:ascii="Arial Narrow" w:hAnsi="Arial Narrow"/>
          <w:sz w:val="22"/>
          <w:szCs w:val="22"/>
        </w:rPr>
        <w:t>drgania</w:t>
      </w:r>
      <w:proofErr w:type="gramEnd"/>
      <w:r w:rsidRPr="00C27046">
        <w:rPr>
          <w:rFonts w:ascii="Arial Narrow" w:hAnsi="Arial Narrow"/>
          <w:sz w:val="22"/>
          <w:szCs w:val="22"/>
        </w:rPr>
        <w:t xml:space="preserve"> ponieważ może to prowadzić do uszkodzenia istniejącego budynku.</w:t>
      </w:r>
    </w:p>
    <w:p w14:paraId="60A0FE57" w14:textId="77777777" w:rsidR="008E5B2A" w:rsidRDefault="008E5B2A">
      <w:pPr>
        <w:jc w:val="both"/>
        <w:rPr>
          <w:rFonts w:ascii="Arial Narrow" w:hAnsi="Arial Narrow"/>
          <w:sz w:val="22"/>
          <w:szCs w:val="22"/>
        </w:rPr>
      </w:pPr>
    </w:p>
    <w:p w14:paraId="1B4A2BB2" w14:textId="77777777" w:rsidR="008E5B2A" w:rsidRDefault="008E5B2A" w:rsidP="001D2053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 wykonaniu wykopów należy stwierdzić, czy rzeczywiste </w:t>
      </w:r>
      <w:proofErr w:type="gramStart"/>
      <w:r>
        <w:rPr>
          <w:rFonts w:ascii="Arial Narrow" w:hAnsi="Arial Narrow" w:cs="Arial"/>
          <w:sz w:val="22"/>
          <w:szCs w:val="22"/>
        </w:rPr>
        <w:t>warunki  gruntowe</w:t>
      </w:r>
      <w:proofErr w:type="gramEnd"/>
      <w:r>
        <w:rPr>
          <w:rFonts w:ascii="Arial Narrow" w:hAnsi="Arial Narrow" w:cs="Arial"/>
          <w:sz w:val="22"/>
          <w:szCs w:val="22"/>
        </w:rPr>
        <w:t xml:space="preserve"> są równe lub lepsze od przyjętych w projekcie. </w:t>
      </w:r>
    </w:p>
    <w:p w14:paraId="077B0836" w14:textId="77777777" w:rsidR="008E5B2A" w:rsidRDefault="008E5B2A" w:rsidP="001D2053">
      <w:pPr>
        <w:tabs>
          <w:tab w:val="left" w:pos="375"/>
        </w:tabs>
        <w:spacing w:line="276" w:lineRule="auto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lastRenderedPageBreak/>
        <w:t>Pozostałe informacje zgodnie z opinią geotechniczną – oddzielne opracowanie techniczne.</w:t>
      </w:r>
    </w:p>
    <w:p w14:paraId="32E880E9" w14:textId="77777777" w:rsidR="00EC0CDE" w:rsidRPr="009F392A" w:rsidRDefault="00EC0CDE">
      <w:pPr>
        <w:pStyle w:val="Nagwek2"/>
        <w:rPr>
          <w:rFonts w:ascii="Arial Narrow" w:hAnsi="Arial Narrow" w:cs="Arial"/>
          <w:sz w:val="22"/>
          <w:szCs w:val="22"/>
        </w:rPr>
      </w:pPr>
      <w:bookmarkStart w:id="178" w:name="__RefHeading__12678_1246559035"/>
      <w:bookmarkStart w:id="179" w:name="__RefHeading__352_915882683"/>
      <w:bookmarkStart w:id="180" w:name="__RefHeading__285_891954179"/>
      <w:bookmarkStart w:id="181" w:name="__RefHeading__324_1556639425"/>
      <w:bookmarkStart w:id="182" w:name="_Toc106892188"/>
      <w:bookmarkEnd w:id="178"/>
      <w:bookmarkEnd w:id="179"/>
      <w:bookmarkEnd w:id="180"/>
      <w:bookmarkEnd w:id="181"/>
      <w:r w:rsidRPr="009F392A">
        <w:rPr>
          <w:rFonts w:ascii="Arial Narrow" w:hAnsi="Arial Narrow" w:cs="Arial"/>
          <w:sz w:val="22"/>
          <w:szCs w:val="22"/>
        </w:rPr>
        <w:t>Zabezpieczenia przed wpływami eksploatacji górniczej</w:t>
      </w:r>
      <w:bookmarkEnd w:id="182"/>
    </w:p>
    <w:p w14:paraId="1CA63FD7" w14:textId="77777777" w:rsidR="00EC0CDE" w:rsidRPr="009F392A" w:rsidRDefault="00EC0CDE">
      <w:pPr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Teren inwestycji nie znajduje się w granicach terenu górniczego.</w:t>
      </w:r>
    </w:p>
    <w:p w14:paraId="30EBE2BD" w14:textId="77777777" w:rsidR="00EC0CDE" w:rsidRPr="000820B5" w:rsidRDefault="00EC0CDE">
      <w:pPr>
        <w:rPr>
          <w:rFonts w:ascii="Arial Narrow" w:hAnsi="Arial Narrow"/>
          <w:color w:val="FF0000"/>
          <w:sz w:val="22"/>
          <w:szCs w:val="22"/>
        </w:rPr>
      </w:pPr>
    </w:p>
    <w:p w14:paraId="64663903" w14:textId="77777777" w:rsidR="00EC0CDE" w:rsidRPr="009F392A" w:rsidRDefault="00EC0CDE">
      <w:pPr>
        <w:pStyle w:val="Nagwek2"/>
        <w:rPr>
          <w:rFonts w:ascii="Arial Narrow" w:hAnsi="Arial Narrow"/>
          <w:sz w:val="22"/>
          <w:szCs w:val="22"/>
        </w:rPr>
      </w:pPr>
      <w:bookmarkStart w:id="183" w:name="__RefHeading__12680_1246559035"/>
      <w:bookmarkStart w:id="184" w:name="__RefHeading__250_915882683"/>
      <w:bookmarkStart w:id="185" w:name="__RefHeading__459_711808727"/>
      <w:bookmarkStart w:id="186" w:name="__RefHeading__72565_2121178188"/>
      <w:bookmarkStart w:id="187" w:name="__RefHeading__137_1879731034"/>
      <w:bookmarkStart w:id="188" w:name="__RefHeading__105_1599247042"/>
      <w:bookmarkStart w:id="189" w:name="__RefHeading__73_1679190694"/>
      <w:bookmarkStart w:id="190" w:name="__RefHeading__41_274501509"/>
      <w:bookmarkStart w:id="191" w:name="__RefHeading__33281_707745782"/>
      <w:bookmarkStart w:id="192" w:name="__RefHeading__57_214201981"/>
      <w:bookmarkStart w:id="193" w:name="__RefHeading__89_1443268074"/>
      <w:bookmarkStart w:id="194" w:name="__RefHeading__27799_376975709"/>
      <w:bookmarkStart w:id="195" w:name="__RefHeading__18920_1987286590"/>
      <w:bookmarkStart w:id="196" w:name="__RefHeading__191_570394203"/>
      <w:bookmarkStart w:id="197" w:name="__RefHeading__763_1570640340"/>
      <w:bookmarkStart w:id="198" w:name="__RefHeading__287_891954179"/>
      <w:bookmarkStart w:id="199" w:name="__RefHeading__326_1556639425"/>
      <w:bookmarkStart w:id="200" w:name="_Toc106892189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r w:rsidRPr="009F392A">
        <w:rPr>
          <w:rFonts w:ascii="Arial Narrow" w:hAnsi="Arial Narrow"/>
          <w:sz w:val="22"/>
          <w:szCs w:val="22"/>
        </w:rPr>
        <w:t>Układ konstrukcyjny</w:t>
      </w:r>
      <w:bookmarkEnd w:id="200"/>
    </w:p>
    <w:p w14:paraId="40A60573" w14:textId="77777777" w:rsidR="00EC0CDE" w:rsidRPr="009F392A" w:rsidRDefault="00EC0CDE">
      <w:pPr>
        <w:ind w:left="12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Wymiary poziome i pionowe obiektu, jak również układ konstrukcyjny obiektu wyszczególnione zostały na rysunkach technicznych.</w:t>
      </w:r>
      <w:r w:rsidR="00AE5B89" w:rsidRPr="009F392A">
        <w:rPr>
          <w:rFonts w:ascii="Arial Narrow" w:hAnsi="Arial Narrow" w:cs="Arial"/>
          <w:sz w:val="22"/>
          <w:szCs w:val="22"/>
        </w:rPr>
        <w:t xml:space="preserve"> Analizę stanu istniejącego opisano w punkcie 1.</w:t>
      </w:r>
      <w:r w:rsidR="005A7CBE">
        <w:rPr>
          <w:rFonts w:ascii="Arial Narrow" w:hAnsi="Arial Narrow" w:cs="Arial"/>
          <w:sz w:val="22"/>
          <w:szCs w:val="22"/>
        </w:rPr>
        <w:t>5.</w:t>
      </w:r>
    </w:p>
    <w:p w14:paraId="3C2BF30E" w14:textId="77777777" w:rsidR="00182970" w:rsidRPr="000820B5" w:rsidRDefault="00182970">
      <w:pPr>
        <w:ind w:left="12"/>
        <w:rPr>
          <w:rFonts w:ascii="Arial Narrow" w:hAnsi="Arial Narrow" w:cs="Arial"/>
          <w:color w:val="FF0000"/>
          <w:sz w:val="22"/>
          <w:szCs w:val="22"/>
        </w:rPr>
      </w:pPr>
    </w:p>
    <w:p w14:paraId="2519EEC8" w14:textId="66CF9F82" w:rsidR="000D7C78" w:rsidRDefault="00B81254" w:rsidP="000D7C78">
      <w:pPr>
        <w:pStyle w:val="Tekstkomentarza1"/>
        <w:rPr>
          <w:rFonts w:ascii="Arial Narrow" w:hAnsi="Arial Narrow" w:cs="Arial"/>
          <w:sz w:val="22"/>
          <w:szCs w:val="22"/>
        </w:rPr>
      </w:pPr>
      <w:r w:rsidRPr="00B81254">
        <w:rPr>
          <w:rFonts w:ascii="Arial Narrow" w:hAnsi="Arial Narrow" w:cs="Arial"/>
          <w:sz w:val="22"/>
          <w:szCs w:val="22"/>
        </w:rPr>
        <w:t xml:space="preserve">Projektowane ławy, płyty i stopy fundamentowe - żelbetowe. Ściany konstrukcyjne z cegły ceramicznej, słupy żelbetowe monolityczne. Stropy monolityczno-prefabrykowane </w:t>
      </w:r>
      <w:proofErr w:type="spellStart"/>
      <w:r w:rsidRPr="00B81254">
        <w:rPr>
          <w:rFonts w:ascii="Arial Narrow" w:hAnsi="Arial Narrow" w:cs="Arial"/>
          <w:sz w:val="22"/>
          <w:szCs w:val="22"/>
        </w:rPr>
        <w:t>gęstożebrowe</w:t>
      </w:r>
      <w:proofErr w:type="spellEnd"/>
      <w:r w:rsidRPr="00B81254">
        <w:rPr>
          <w:rFonts w:ascii="Arial Narrow" w:hAnsi="Arial Narrow" w:cs="Arial"/>
          <w:sz w:val="22"/>
          <w:szCs w:val="22"/>
        </w:rPr>
        <w:t xml:space="preserve">, </w:t>
      </w:r>
      <w:proofErr w:type="spellStart"/>
      <w:r w:rsidRPr="00B81254">
        <w:rPr>
          <w:rFonts w:ascii="Arial Narrow" w:hAnsi="Arial Narrow" w:cs="Arial"/>
          <w:sz w:val="22"/>
          <w:szCs w:val="22"/>
        </w:rPr>
        <w:t>belkowopustakowe</w:t>
      </w:r>
      <w:proofErr w:type="spellEnd"/>
      <w:r w:rsidRPr="00B81254">
        <w:rPr>
          <w:rFonts w:ascii="Arial Narrow" w:hAnsi="Arial Narrow" w:cs="Arial"/>
          <w:sz w:val="22"/>
          <w:szCs w:val="22"/>
        </w:rPr>
        <w:t xml:space="preserve"> typu </w:t>
      </w:r>
      <w:proofErr w:type="spellStart"/>
      <w:r w:rsidRPr="00B81254">
        <w:rPr>
          <w:rFonts w:ascii="Arial Narrow" w:hAnsi="Arial Narrow" w:cs="Arial"/>
          <w:sz w:val="22"/>
          <w:szCs w:val="22"/>
        </w:rPr>
        <w:t>Teriva</w:t>
      </w:r>
      <w:proofErr w:type="spellEnd"/>
      <w:r w:rsidRPr="00B81254">
        <w:rPr>
          <w:rFonts w:ascii="Arial Narrow" w:hAnsi="Arial Narrow" w:cs="Arial"/>
          <w:sz w:val="22"/>
          <w:szCs w:val="22"/>
        </w:rPr>
        <w:t xml:space="preserve"> 8.0, fragmentami żelbetowe monolityczne. Nadproża okienne i drzwiowe: prefabrykowane L-19 oraz żelbetowe, monolityczne. W istniejących ścianach nadproża z profili stalowych. Klatki schodowe żelbetowe, monolityczne. Dachy jednospadowe, płaskie. Konstrukcja dachu oparta na dźwigarach i płatwiach z drewna klejonego</w:t>
      </w:r>
      <w:r>
        <w:rPr>
          <w:rFonts w:ascii="Arial Narrow" w:hAnsi="Arial Narrow" w:cs="Arial"/>
          <w:sz w:val="22"/>
          <w:szCs w:val="22"/>
        </w:rPr>
        <w:t>.</w:t>
      </w:r>
    </w:p>
    <w:p w14:paraId="4627288D" w14:textId="77777777" w:rsidR="00B81254" w:rsidRPr="000820B5" w:rsidRDefault="00B81254" w:rsidP="000D7C78">
      <w:pPr>
        <w:pStyle w:val="Tekstkomentarza1"/>
        <w:rPr>
          <w:rFonts w:ascii="Arial Narrow" w:hAnsi="Arial Narrow" w:cs="Arial"/>
          <w:color w:val="FF0000"/>
          <w:sz w:val="22"/>
          <w:szCs w:val="22"/>
        </w:rPr>
      </w:pPr>
    </w:p>
    <w:p w14:paraId="6EEA2E6B" w14:textId="77777777" w:rsidR="00EC0CDE" w:rsidRPr="009F392A" w:rsidRDefault="00EC0CDE">
      <w:pPr>
        <w:pStyle w:val="Nagwek2"/>
        <w:rPr>
          <w:rFonts w:ascii="Arial Narrow" w:hAnsi="Arial Narrow"/>
          <w:sz w:val="22"/>
          <w:szCs w:val="22"/>
        </w:rPr>
      </w:pPr>
      <w:bookmarkStart w:id="201" w:name="__RefHeading__12682_1246559035"/>
      <w:bookmarkStart w:id="202" w:name="__RefHeading__354_915882683"/>
      <w:bookmarkStart w:id="203" w:name="__RefHeading__289_891954179"/>
      <w:bookmarkStart w:id="204" w:name="__RefHeading__328_1556639425"/>
      <w:bookmarkStart w:id="205" w:name="_Toc106892190"/>
      <w:bookmarkEnd w:id="201"/>
      <w:bookmarkEnd w:id="202"/>
      <w:bookmarkEnd w:id="203"/>
      <w:bookmarkEnd w:id="204"/>
      <w:r w:rsidRPr="009F392A">
        <w:rPr>
          <w:rFonts w:ascii="Arial Narrow" w:hAnsi="Arial Narrow"/>
          <w:sz w:val="22"/>
          <w:szCs w:val="22"/>
        </w:rPr>
        <w:t>Zastosowane schematy statyczne.</w:t>
      </w:r>
      <w:bookmarkEnd w:id="205"/>
    </w:p>
    <w:p w14:paraId="2903AED1" w14:textId="77777777" w:rsidR="00211989" w:rsidRPr="000820B5" w:rsidRDefault="00EC0CDE">
      <w:pPr>
        <w:ind w:left="12"/>
        <w:rPr>
          <w:rFonts w:ascii="Arial Narrow" w:hAnsi="Arial Narrow" w:cs="Arial"/>
          <w:color w:val="FF0000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Podstawowe elementy nośne jak podciągi, nadproża i stropy, obliczone zostały jako belki wolnopodparte</w:t>
      </w:r>
      <w:r w:rsidR="009F392A">
        <w:rPr>
          <w:rFonts w:ascii="Arial Narrow" w:hAnsi="Arial Narrow" w:cs="Arial"/>
          <w:sz w:val="22"/>
          <w:szCs w:val="22"/>
        </w:rPr>
        <w:t xml:space="preserve"> lub</w:t>
      </w:r>
      <w:r w:rsidR="00F25E76">
        <w:rPr>
          <w:rFonts w:ascii="Arial Narrow" w:hAnsi="Arial Narrow" w:cs="Arial"/>
          <w:sz w:val="22"/>
          <w:szCs w:val="22"/>
        </w:rPr>
        <w:t xml:space="preserve"> </w:t>
      </w:r>
      <w:r w:rsidRPr="009F392A">
        <w:rPr>
          <w:rFonts w:ascii="Arial Narrow" w:hAnsi="Arial Narrow" w:cs="Arial"/>
          <w:sz w:val="22"/>
          <w:szCs w:val="22"/>
        </w:rPr>
        <w:t>ciągłe</w:t>
      </w:r>
      <w:r w:rsidR="009F392A">
        <w:rPr>
          <w:rFonts w:ascii="Arial Narrow" w:hAnsi="Arial Narrow" w:cs="Arial"/>
          <w:sz w:val="22"/>
          <w:szCs w:val="22"/>
        </w:rPr>
        <w:t>.</w:t>
      </w:r>
    </w:p>
    <w:p w14:paraId="0D5649CB" w14:textId="77777777" w:rsidR="00EC0CDE" w:rsidRPr="009F392A" w:rsidRDefault="00EC0CDE">
      <w:pPr>
        <w:ind w:left="12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Słupy ścian zewnętrznych zaprojektowano jako wsporniki utwierdzone w stopach fundamentowych</w:t>
      </w:r>
      <w:r w:rsidR="003E06D1">
        <w:rPr>
          <w:rFonts w:ascii="Arial Narrow" w:hAnsi="Arial Narrow" w:cs="Arial"/>
          <w:sz w:val="22"/>
          <w:szCs w:val="22"/>
        </w:rPr>
        <w:t>.</w:t>
      </w:r>
    </w:p>
    <w:p w14:paraId="42599742" w14:textId="77777777" w:rsidR="00EC0CDE" w:rsidRPr="000820B5" w:rsidRDefault="00EC0CDE">
      <w:pPr>
        <w:pStyle w:val="Nagwek2"/>
        <w:numPr>
          <w:ilvl w:val="0"/>
          <w:numId w:val="0"/>
        </w:numPr>
        <w:rPr>
          <w:rFonts w:ascii="Arial Narrow" w:hAnsi="Arial Narrow"/>
          <w:color w:val="FF0000"/>
          <w:sz w:val="22"/>
          <w:szCs w:val="22"/>
        </w:rPr>
      </w:pPr>
    </w:p>
    <w:p w14:paraId="020CA6C2" w14:textId="77777777" w:rsidR="00EC0CDE" w:rsidRPr="009F392A" w:rsidRDefault="00EC0CDE">
      <w:pPr>
        <w:pStyle w:val="Nagwek2"/>
        <w:rPr>
          <w:rFonts w:ascii="Arial Narrow" w:hAnsi="Arial Narrow" w:cs="Arial"/>
          <w:sz w:val="22"/>
          <w:szCs w:val="22"/>
        </w:rPr>
      </w:pPr>
      <w:bookmarkStart w:id="206" w:name="__RefHeading__12684_1246559035"/>
      <w:bookmarkStart w:id="207" w:name="__RefHeading__356_915882683"/>
      <w:bookmarkStart w:id="208" w:name="__RefHeading__291_891954179"/>
      <w:bookmarkStart w:id="209" w:name="__RefHeading__330_1556639425"/>
      <w:bookmarkStart w:id="210" w:name="_Toc106892191"/>
      <w:bookmarkEnd w:id="206"/>
      <w:bookmarkEnd w:id="207"/>
      <w:bookmarkEnd w:id="208"/>
      <w:bookmarkEnd w:id="209"/>
      <w:r w:rsidRPr="009F392A">
        <w:rPr>
          <w:rFonts w:ascii="Arial Narrow" w:hAnsi="Arial Narrow" w:cs="Arial"/>
          <w:sz w:val="22"/>
          <w:szCs w:val="22"/>
        </w:rPr>
        <w:t>Założenia przyjęte do obliczeń statycznych.</w:t>
      </w:r>
      <w:bookmarkEnd w:id="210"/>
    </w:p>
    <w:p w14:paraId="3A66038B" w14:textId="77777777" w:rsidR="00EC0CDE" w:rsidRDefault="00EC0CDE">
      <w:pPr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Podstawowe obciążenia działające na konstrukcję budynku ustalono w oparciu o:</w:t>
      </w:r>
    </w:p>
    <w:p w14:paraId="76A2C5A2" w14:textId="77777777" w:rsidR="00FA31B3" w:rsidRDefault="00380197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eastAsia="Times New Roman" w:hAnsi="Arial Narrow" w:cs="Times New Roman"/>
          <w:kern w:val="0"/>
          <w:sz w:val="20"/>
          <w:lang w:eastAsia="pl-PL" w:bidi="ar-SA"/>
        </w:rPr>
      </w:pPr>
      <w:r w:rsidRPr="00380197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 xml:space="preserve">PN-EN 1991-1-1: 2004 </w:t>
      </w:r>
      <w:proofErr w:type="spellStart"/>
      <w:r w:rsidRPr="00380197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>Eurokod</w:t>
      </w:r>
      <w:proofErr w:type="spellEnd"/>
      <w:r w:rsidRPr="00380197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 xml:space="preserve"> 1: </w:t>
      </w:r>
      <w:r w:rsidRPr="00380197">
        <w:rPr>
          <w:rFonts w:ascii="Arial Narrow" w:hAnsi="Arial Narrow"/>
          <w:sz w:val="22"/>
        </w:rPr>
        <w:t>Oddziaływania na konstrukcje. Część 1-1: Oddziaływania ogólne. Ciężar objętościowy, ciężar własny, obciążenia użytkowe w budynkach.</w:t>
      </w:r>
    </w:p>
    <w:p w14:paraId="5D84DC66" w14:textId="77777777" w:rsidR="00FA31B3" w:rsidRDefault="0090198D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eastAsia="Times New Roman" w:hAnsi="Arial Narrow" w:cs="Times New Roman"/>
          <w:kern w:val="0"/>
          <w:sz w:val="20"/>
          <w:lang w:eastAsia="pl-PL" w:bidi="ar-SA"/>
        </w:rPr>
      </w:pPr>
      <w:r w:rsidRPr="0090198D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 xml:space="preserve">PN-EN 19991-1-3:2005 </w:t>
      </w:r>
      <w:proofErr w:type="spellStart"/>
      <w:r w:rsidRPr="0090198D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>Eurokod</w:t>
      </w:r>
      <w:proofErr w:type="spellEnd"/>
      <w:r w:rsidRPr="0090198D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 xml:space="preserve"> 1: </w:t>
      </w:r>
      <w:r w:rsidRPr="0090198D">
        <w:rPr>
          <w:rFonts w:ascii="Arial Narrow" w:hAnsi="Arial Narrow"/>
          <w:sz w:val="22"/>
        </w:rPr>
        <w:t>Oddziaływania na konstrukcje.</w:t>
      </w:r>
      <w:r w:rsidR="00F25E76">
        <w:rPr>
          <w:rFonts w:ascii="Arial Narrow" w:hAnsi="Arial Narrow"/>
          <w:sz w:val="22"/>
        </w:rPr>
        <w:t xml:space="preserve"> </w:t>
      </w:r>
      <w:r w:rsidRPr="0090198D">
        <w:rPr>
          <w:rFonts w:ascii="Arial Narrow" w:hAnsi="Arial Narrow"/>
          <w:sz w:val="22"/>
        </w:rPr>
        <w:t>Część 1-3: Oddziaływania ogólne. Obciążenia śniegiem.</w:t>
      </w:r>
    </w:p>
    <w:p w14:paraId="4D081B55" w14:textId="77777777" w:rsidR="00FA31B3" w:rsidRDefault="0090198D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eastAsia="Times New Roman" w:hAnsi="Arial Narrow" w:cs="Times New Roman"/>
          <w:kern w:val="0"/>
          <w:sz w:val="20"/>
          <w:lang w:eastAsia="pl-PL" w:bidi="ar-SA"/>
        </w:rPr>
      </w:pPr>
      <w:r w:rsidRPr="0090198D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 xml:space="preserve">PN-EN 1991-1-4 </w:t>
      </w:r>
      <w:proofErr w:type="spellStart"/>
      <w:r w:rsidRPr="0090198D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>Eurokod</w:t>
      </w:r>
      <w:proofErr w:type="spellEnd"/>
      <w:r w:rsidRPr="0090198D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 xml:space="preserve"> 1: </w:t>
      </w:r>
      <w:r w:rsidRPr="0090198D">
        <w:rPr>
          <w:rFonts w:ascii="Arial Narrow" w:hAnsi="Arial Narrow"/>
          <w:sz w:val="22"/>
        </w:rPr>
        <w:t>Oddziaływania na konstrukcje. Część 1-4: Oddziaływania ogólne. Obciążenia wiatrem.</w:t>
      </w:r>
    </w:p>
    <w:p w14:paraId="4B0D6365" w14:textId="77777777" w:rsidR="00FA31B3" w:rsidRDefault="00EC0CDE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PN-B-</w:t>
      </w:r>
      <w:r w:rsidR="00380197" w:rsidRPr="00380197">
        <w:rPr>
          <w:rFonts w:ascii="Arial Narrow" w:eastAsia="Times New Roman" w:hAnsi="Arial Narrow" w:cs="Times New Roman"/>
          <w:kern w:val="0"/>
          <w:sz w:val="22"/>
          <w:lang w:eastAsia="pl-PL" w:bidi="ar-SA"/>
        </w:rPr>
        <w:t>02011</w:t>
      </w:r>
      <w:r w:rsidRPr="009F392A">
        <w:rPr>
          <w:rFonts w:ascii="Arial Narrow" w:hAnsi="Arial Narrow" w:cs="Arial"/>
          <w:sz w:val="22"/>
          <w:szCs w:val="22"/>
        </w:rPr>
        <w:t>:1977 i PN-B-02011:1977/Az1:2009</w:t>
      </w:r>
    </w:p>
    <w:p w14:paraId="5BAAF986" w14:textId="77777777" w:rsidR="00EC0CDE" w:rsidRPr="009F392A" w:rsidRDefault="00EC0CDE">
      <w:pPr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Obciążenia w obliczeniach statycznych - Obciążenie wiatrem</w:t>
      </w:r>
    </w:p>
    <w:p w14:paraId="49336FBB" w14:textId="77777777" w:rsidR="00FA31B3" w:rsidRDefault="00EC0CDE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 xml:space="preserve"> PN-B-02010:1980 i PN-B-02010:1980/Az1:2006</w:t>
      </w:r>
    </w:p>
    <w:p w14:paraId="555241E8" w14:textId="77777777" w:rsidR="00EC0CDE" w:rsidRPr="009F392A" w:rsidRDefault="00EC0CDE">
      <w:pPr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Obciążenia w obliczeniach statycznych - Obciążenie śniegiem</w:t>
      </w:r>
    </w:p>
    <w:p w14:paraId="4FB74D7A" w14:textId="77777777" w:rsidR="00FA31B3" w:rsidRDefault="00EC0CDE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PN-B-02001:1982. Obciążenia budowli - Obciążenia stałe</w:t>
      </w:r>
    </w:p>
    <w:p w14:paraId="46242640" w14:textId="77777777" w:rsidR="00FA31B3" w:rsidRDefault="00EC0CDE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PN-B-02003:1982. Obciążenia budowli - Obciążenia zmienne technologiczne - Podstawowe obciążenia technologiczne i montażowe</w:t>
      </w:r>
    </w:p>
    <w:p w14:paraId="73DC326C" w14:textId="77777777" w:rsidR="00EC0CDE" w:rsidRPr="009F392A" w:rsidRDefault="00EC0CDE">
      <w:pPr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Sprawdzenia nośności elementów konstrukcyjnych dla dwóch stanów granicznych, dokonano wg:</w:t>
      </w:r>
    </w:p>
    <w:p w14:paraId="61875CE2" w14:textId="77777777" w:rsidR="00FA31B3" w:rsidRDefault="00EC0CDE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PN-B-03150:2000; PN-B-03150:2000/Az1:2001;</w:t>
      </w:r>
    </w:p>
    <w:p w14:paraId="2103297D" w14:textId="77777777" w:rsidR="00FA31B3" w:rsidRDefault="00EC0CDE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PN-B-03020:1981. Grunty budowlane - Posadowienie bezpośrednie budowli - Obliczenia statyczne i projektowanie;</w:t>
      </w:r>
    </w:p>
    <w:p w14:paraId="115B5CA8" w14:textId="77777777" w:rsidR="00FA31B3" w:rsidRDefault="00EC0CDE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PN-B-03200:1990</w:t>
      </w:r>
    </w:p>
    <w:p w14:paraId="78FE4E01" w14:textId="77777777" w:rsidR="00EC0CDE" w:rsidRPr="009F392A" w:rsidRDefault="00EC0CDE">
      <w:pPr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Konstrukcje stalowe - Obliczenia statyczne i projektowanie;</w:t>
      </w:r>
    </w:p>
    <w:p w14:paraId="4F036650" w14:textId="77777777" w:rsidR="00FA31B3" w:rsidRDefault="00EC0CDE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PN-B-03264:2002; PN-B-03264:2002/Ap1:2004</w:t>
      </w:r>
    </w:p>
    <w:p w14:paraId="5078DEE8" w14:textId="77777777" w:rsidR="00EC0CDE" w:rsidRPr="009F392A" w:rsidRDefault="00EC0CDE">
      <w:pPr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Konstrukcje betonowe, żelbetowe i sprężone -Obliczenia statyczne i projektowanie;</w:t>
      </w:r>
    </w:p>
    <w:p w14:paraId="480C4DF0" w14:textId="77777777" w:rsidR="00FA31B3" w:rsidRDefault="00EC0CDE">
      <w:pPr>
        <w:pStyle w:val="Akapitzlist"/>
        <w:widowControl/>
        <w:numPr>
          <w:ilvl w:val="0"/>
          <w:numId w:val="34"/>
        </w:numPr>
        <w:suppressAutoHyphens w:val="0"/>
        <w:rPr>
          <w:rFonts w:ascii="Arial Narrow" w:hAnsi="Arial Narrow" w:cs="Arial"/>
          <w:color w:val="FF0000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>Wydawnictwa: Arkady W-</w:t>
      </w:r>
      <w:proofErr w:type="spellStart"/>
      <w:r w:rsidRPr="009F392A">
        <w:rPr>
          <w:rFonts w:ascii="Arial Narrow" w:hAnsi="Arial Narrow" w:cs="Arial"/>
          <w:sz w:val="22"/>
          <w:szCs w:val="22"/>
        </w:rPr>
        <w:t>wa</w:t>
      </w:r>
      <w:proofErr w:type="spellEnd"/>
      <w:r w:rsidRPr="009F392A">
        <w:rPr>
          <w:rFonts w:ascii="Arial Narrow" w:hAnsi="Arial Narrow" w:cs="Arial"/>
          <w:sz w:val="22"/>
          <w:szCs w:val="22"/>
        </w:rPr>
        <w:t xml:space="preserve"> 1984, J. </w:t>
      </w:r>
      <w:proofErr w:type="spellStart"/>
      <w:r w:rsidRPr="009F392A">
        <w:rPr>
          <w:rFonts w:ascii="Arial Narrow" w:hAnsi="Arial Narrow" w:cs="Arial"/>
          <w:sz w:val="22"/>
          <w:szCs w:val="22"/>
        </w:rPr>
        <w:t>Kobiak</w:t>
      </w:r>
      <w:proofErr w:type="spellEnd"/>
      <w:r w:rsidRPr="009F392A">
        <w:rPr>
          <w:rFonts w:ascii="Arial Narrow" w:hAnsi="Arial Narrow" w:cs="Arial"/>
          <w:sz w:val="22"/>
          <w:szCs w:val="22"/>
        </w:rPr>
        <w:t>, W. Stachurski: Konstrukcje żelbetowe</w:t>
      </w:r>
      <w:r w:rsidRPr="000820B5">
        <w:rPr>
          <w:rFonts w:ascii="Arial Narrow" w:hAnsi="Arial Narrow" w:cs="Arial"/>
          <w:color w:val="FF0000"/>
          <w:sz w:val="22"/>
          <w:szCs w:val="22"/>
        </w:rPr>
        <w:t>.</w:t>
      </w:r>
    </w:p>
    <w:p w14:paraId="1B16B9FF" w14:textId="77777777" w:rsidR="00187FE0" w:rsidRPr="000820B5" w:rsidRDefault="00187FE0">
      <w:pPr>
        <w:rPr>
          <w:rFonts w:ascii="Arial Narrow" w:hAnsi="Arial Narrow" w:cs="Arial"/>
          <w:color w:val="FF0000"/>
          <w:sz w:val="22"/>
          <w:szCs w:val="22"/>
        </w:rPr>
      </w:pPr>
    </w:p>
    <w:p w14:paraId="51EA1BE4" w14:textId="6A4B0F01" w:rsidR="00187FE0" w:rsidRDefault="006F54F8">
      <w:pPr>
        <w:rPr>
          <w:rFonts w:ascii="Arial Narrow" w:hAnsi="Arial Narrow" w:cs="Arial"/>
          <w:sz w:val="22"/>
          <w:szCs w:val="22"/>
        </w:rPr>
      </w:pPr>
      <w:r w:rsidRPr="009F392A">
        <w:rPr>
          <w:rFonts w:ascii="Arial Narrow" w:hAnsi="Arial Narrow" w:cs="Arial"/>
          <w:sz w:val="22"/>
          <w:szCs w:val="22"/>
        </w:rPr>
        <w:t xml:space="preserve">Do obliczeń założono </w:t>
      </w:r>
      <w:r w:rsidR="00B81254">
        <w:rPr>
          <w:rFonts w:ascii="Arial Narrow" w:hAnsi="Arial Narrow" w:cs="Arial"/>
          <w:sz w:val="22"/>
          <w:szCs w:val="22"/>
        </w:rPr>
        <w:t>2</w:t>
      </w:r>
      <w:r w:rsidRPr="009F392A">
        <w:rPr>
          <w:rFonts w:ascii="Arial Narrow" w:hAnsi="Arial Narrow" w:cs="Arial"/>
          <w:sz w:val="22"/>
          <w:szCs w:val="22"/>
        </w:rPr>
        <w:t xml:space="preserve"> strefę śniegową oraz </w:t>
      </w:r>
      <w:r w:rsidR="00B81254">
        <w:rPr>
          <w:rFonts w:ascii="Arial Narrow" w:hAnsi="Arial Narrow" w:cs="Arial"/>
          <w:sz w:val="22"/>
          <w:szCs w:val="22"/>
        </w:rPr>
        <w:t>1</w:t>
      </w:r>
      <w:r w:rsidRPr="009F392A">
        <w:rPr>
          <w:rFonts w:ascii="Arial Narrow" w:hAnsi="Arial Narrow" w:cs="Arial"/>
          <w:sz w:val="22"/>
          <w:szCs w:val="22"/>
        </w:rPr>
        <w:t xml:space="preserve"> strefę wiatrową.</w:t>
      </w:r>
    </w:p>
    <w:p w14:paraId="1D3CD2C5" w14:textId="77777777" w:rsidR="003E06D1" w:rsidRPr="009F392A" w:rsidRDefault="003E06D1">
      <w:pPr>
        <w:rPr>
          <w:rFonts w:ascii="Arial Narrow" w:hAnsi="Arial Narrow" w:cs="Arial"/>
          <w:sz w:val="22"/>
          <w:szCs w:val="22"/>
        </w:rPr>
      </w:pPr>
    </w:p>
    <w:p w14:paraId="416E9A58" w14:textId="77777777" w:rsidR="00EC0CDE" w:rsidRPr="009F392A" w:rsidRDefault="00EC0CDE">
      <w:pPr>
        <w:pStyle w:val="Nagwek2"/>
        <w:rPr>
          <w:rFonts w:ascii="Arial Narrow" w:hAnsi="Arial Narrow" w:cs="Arial"/>
          <w:sz w:val="22"/>
          <w:szCs w:val="22"/>
        </w:rPr>
      </w:pPr>
      <w:bookmarkStart w:id="211" w:name="__RefHeading__12686_1246559035"/>
      <w:bookmarkStart w:id="212" w:name="__RefHeading__358_915882683"/>
      <w:bookmarkStart w:id="213" w:name="__RefHeading__293_891954179"/>
      <w:bookmarkStart w:id="214" w:name="__RefHeading__332_1556639425"/>
      <w:bookmarkStart w:id="215" w:name="_Toc106892192"/>
      <w:bookmarkEnd w:id="211"/>
      <w:bookmarkEnd w:id="212"/>
      <w:bookmarkEnd w:id="213"/>
      <w:bookmarkEnd w:id="214"/>
      <w:r w:rsidRPr="009F392A">
        <w:rPr>
          <w:rFonts w:ascii="Arial Narrow" w:hAnsi="Arial Narrow" w:cs="Arial"/>
          <w:sz w:val="22"/>
          <w:szCs w:val="22"/>
        </w:rPr>
        <w:t>Podstawowe wyniki obliczeń.</w:t>
      </w:r>
      <w:bookmarkEnd w:id="215"/>
    </w:p>
    <w:p w14:paraId="4B240672" w14:textId="77777777" w:rsidR="00E01305" w:rsidRPr="00E01305" w:rsidRDefault="00E01305" w:rsidP="00E01305">
      <w:pPr>
        <w:pStyle w:val="Akapitzlist"/>
        <w:widowControl/>
        <w:numPr>
          <w:ilvl w:val="0"/>
          <w:numId w:val="17"/>
        </w:numPr>
        <w:suppressAutoHyphens w:val="0"/>
        <w:spacing w:after="160" w:line="259" w:lineRule="auto"/>
        <w:contextualSpacing/>
        <w:rPr>
          <w:rFonts w:ascii="Arial Narrow" w:hAnsi="Arial Narrow" w:cs="Arial"/>
          <w:b/>
          <w:sz w:val="22"/>
          <w:szCs w:val="22"/>
        </w:rPr>
      </w:pPr>
      <w:r w:rsidRPr="00E01305">
        <w:rPr>
          <w:rFonts w:ascii="Arial Narrow" w:hAnsi="Arial Narrow" w:cs="Arial"/>
          <w:b/>
          <w:sz w:val="22"/>
          <w:szCs w:val="22"/>
        </w:rPr>
        <w:t xml:space="preserve">Założenia wstępne </w:t>
      </w:r>
    </w:p>
    <w:p w14:paraId="40183382" w14:textId="77777777" w:rsidR="00E01305" w:rsidRPr="00B81254" w:rsidRDefault="00E01305" w:rsidP="00E01305">
      <w:pPr>
        <w:pStyle w:val="Akapitzlist"/>
        <w:widowControl/>
        <w:numPr>
          <w:ilvl w:val="0"/>
          <w:numId w:val="18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B81254">
        <w:rPr>
          <w:rFonts w:ascii="Arial Narrow" w:hAnsi="Arial Narrow" w:cs="Arial"/>
          <w:sz w:val="22"/>
          <w:szCs w:val="22"/>
        </w:rPr>
        <w:t xml:space="preserve">Gatunek </w:t>
      </w:r>
      <w:proofErr w:type="gramStart"/>
      <w:r w:rsidRPr="00B81254">
        <w:rPr>
          <w:rFonts w:ascii="Arial Narrow" w:hAnsi="Arial Narrow" w:cs="Arial"/>
          <w:sz w:val="22"/>
          <w:szCs w:val="22"/>
        </w:rPr>
        <w:t>stali :</w:t>
      </w:r>
      <w:proofErr w:type="gramEnd"/>
      <w:r w:rsidRPr="00B81254">
        <w:rPr>
          <w:rFonts w:ascii="Arial Narrow" w:hAnsi="Arial Narrow" w:cs="Arial"/>
          <w:sz w:val="22"/>
          <w:szCs w:val="22"/>
        </w:rPr>
        <w:t xml:space="preserve"> St3SX (S235 JR)</w:t>
      </w:r>
    </w:p>
    <w:p w14:paraId="7B7CD1DF" w14:textId="77777777" w:rsidR="00E01305" w:rsidRPr="00B81254" w:rsidRDefault="00E01305" w:rsidP="00E01305">
      <w:pPr>
        <w:pStyle w:val="Akapitzlist"/>
        <w:widowControl/>
        <w:numPr>
          <w:ilvl w:val="0"/>
          <w:numId w:val="18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B81254">
        <w:rPr>
          <w:rFonts w:ascii="Arial Narrow" w:hAnsi="Arial Narrow" w:cs="Arial"/>
          <w:sz w:val="22"/>
          <w:szCs w:val="22"/>
        </w:rPr>
        <w:t>Klasa betonu: B25 (C20/25)</w:t>
      </w:r>
    </w:p>
    <w:p w14:paraId="7E8C5B6F" w14:textId="77777777" w:rsidR="00AE09C1" w:rsidRPr="00234FEE" w:rsidRDefault="00AE09C1" w:rsidP="00E01305">
      <w:pPr>
        <w:pStyle w:val="Akapitzlist"/>
        <w:widowControl/>
        <w:numPr>
          <w:ilvl w:val="0"/>
          <w:numId w:val="18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234FEE">
        <w:rPr>
          <w:rFonts w:ascii="Arial Narrow" w:hAnsi="Arial Narrow" w:cs="Arial"/>
          <w:sz w:val="22"/>
          <w:szCs w:val="22"/>
        </w:rPr>
        <w:t>Klasa drewna klejonego: GL30c</w:t>
      </w:r>
    </w:p>
    <w:p w14:paraId="699CA23D" w14:textId="77777777" w:rsidR="00E01305" w:rsidRPr="00B81254" w:rsidRDefault="00E01305" w:rsidP="00E01305">
      <w:pPr>
        <w:pStyle w:val="Akapitzlist"/>
        <w:widowControl/>
        <w:numPr>
          <w:ilvl w:val="0"/>
          <w:numId w:val="18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B81254">
        <w:rPr>
          <w:rFonts w:ascii="Arial Narrow" w:hAnsi="Arial Narrow" w:cs="Arial"/>
          <w:sz w:val="22"/>
          <w:szCs w:val="22"/>
        </w:rPr>
        <w:t>Rodzaj obud</w:t>
      </w:r>
      <w:r w:rsidR="003F76FB" w:rsidRPr="00B81254">
        <w:rPr>
          <w:rFonts w:ascii="Arial Narrow" w:hAnsi="Arial Narrow" w:cs="Arial"/>
          <w:sz w:val="22"/>
          <w:szCs w:val="22"/>
        </w:rPr>
        <w:t xml:space="preserve">owy </w:t>
      </w:r>
      <w:proofErr w:type="gramStart"/>
      <w:r w:rsidR="003F76FB" w:rsidRPr="00B81254">
        <w:rPr>
          <w:rFonts w:ascii="Arial Narrow" w:hAnsi="Arial Narrow" w:cs="Arial"/>
          <w:sz w:val="22"/>
          <w:szCs w:val="22"/>
        </w:rPr>
        <w:t>dachowej :</w:t>
      </w:r>
      <w:proofErr w:type="gramEnd"/>
      <w:r w:rsidR="003F76FB" w:rsidRPr="00B81254">
        <w:rPr>
          <w:rFonts w:ascii="Arial Narrow" w:hAnsi="Arial Narrow" w:cs="Arial"/>
          <w:sz w:val="22"/>
          <w:szCs w:val="22"/>
        </w:rPr>
        <w:t xml:space="preserve"> blacha trapezowa</w:t>
      </w:r>
    </w:p>
    <w:p w14:paraId="3908F42C" w14:textId="788766F2" w:rsidR="00AE3070" w:rsidRPr="00D0160D" w:rsidRDefault="00AE3070" w:rsidP="00E01305">
      <w:pPr>
        <w:pStyle w:val="Akapitzlist"/>
        <w:widowControl/>
        <w:numPr>
          <w:ilvl w:val="0"/>
          <w:numId w:val="18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D0160D">
        <w:rPr>
          <w:rFonts w:ascii="Arial Narrow" w:hAnsi="Arial Narrow" w:cs="Arial"/>
          <w:sz w:val="22"/>
          <w:szCs w:val="22"/>
        </w:rPr>
        <w:t xml:space="preserve">Nachylenie </w:t>
      </w:r>
      <w:proofErr w:type="gramStart"/>
      <w:r w:rsidRPr="00D0160D">
        <w:rPr>
          <w:rFonts w:ascii="Arial Narrow" w:hAnsi="Arial Narrow" w:cs="Arial"/>
          <w:sz w:val="22"/>
          <w:szCs w:val="22"/>
        </w:rPr>
        <w:t>połaci :</w:t>
      </w:r>
      <w:proofErr w:type="gramEnd"/>
      <w:r w:rsidRPr="00D0160D">
        <w:rPr>
          <w:rFonts w:ascii="Arial Narrow" w:hAnsi="Arial Narrow" w:cs="Arial"/>
          <w:sz w:val="22"/>
          <w:szCs w:val="22"/>
        </w:rPr>
        <w:t xml:space="preserve"> </w:t>
      </w:r>
      <w:r w:rsidR="00D0160D" w:rsidRPr="00D0160D">
        <w:rPr>
          <w:rFonts w:ascii="Arial Narrow" w:hAnsi="Arial Narrow" w:cs="Arial"/>
          <w:sz w:val="22"/>
          <w:szCs w:val="22"/>
        </w:rPr>
        <w:t>3</w:t>
      </w:r>
      <w:r w:rsidRPr="00D0160D">
        <w:rPr>
          <w:rFonts w:ascii="Arial Narrow" w:hAnsi="Arial Narrow" w:cs="Arial"/>
          <w:sz w:val="22"/>
          <w:szCs w:val="22"/>
        </w:rPr>
        <w:t>%</w:t>
      </w:r>
    </w:p>
    <w:p w14:paraId="278C190C" w14:textId="19E48BBC" w:rsidR="00E40609" w:rsidRPr="00B81254" w:rsidRDefault="00E01305" w:rsidP="00E40609">
      <w:pPr>
        <w:pStyle w:val="Akapitzlist"/>
        <w:widowControl/>
        <w:numPr>
          <w:ilvl w:val="0"/>
          <w:numId w:val="18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B81254">
        <w:rPr>
          <w:rFonts w:ascii="Arial Narrow" w:hAnsi="Arial Narrow" w:cs="Arial"/>
          <w:sz w:val="22"/>
          <w:szCs w:val="22"/>
        </w:rPr>
        <w:t xml:space="preserve">Lokalizacja </w:t>
      </w:r>
      <w:proofErr w:type="gramStart"/>
      <w:r w:rsidRPr="00B81254">
        <w:rPr>
          <w:rFonts w:ascii="Arial Narrow" w:hAnsi="Arial Narrow" w:cs="Arial"/>
          <w:sz w:val="22"/>
          <w:szCs w:val="22"/>
        </w:rPr>
        <w:t>obiektu :</w:t>
      </w:r>
      <w:proofErr w:type="gramEnd"/>
      <w:r w:rsidRPr="00B81254">
        <w:rPr>
          <w:rFonts w:ascii="Arial Narrow" w:hAnsi="Arial Narrow" w:cs="Arial"/>
          <w:sz w:val="22"/>
          <w:szCs w:val="22"/>
        </w:rPr>
        <w:t xml:space="preserve"> </w:t>
      </w:r>
      <w:r w:rsidR="00B81254" w:rsidRPr="00B81254">
        <w:rPr>
          <w:rFonts w:ascii="Arial Narrow" w:hAnsi="Arial Narrow" w:cs="Arial"/>
          <w:sz w:val="22"/>
          <w:szCs w:val="22"/>
        </w:rPr>
        <w:t>Wola Taczowska</w:t>
      </w:r>
    </w:p>
    <w:p w14:paraId="44A9ABC3" w14:textId="357C38CE" w:rsidR="00B173F4" w:rsidRDefault="00B173F4" w:rsidP="00B173F4">
      <w:pPr>
        <w:pStyle w:val="Akapitzlist"/>
        <w:widowControl/>
        <w:suppressAutoHyphens w:val="0"/>
        <w:spacing w:after="160" w:line="259" w:lineRule="auto"/>
        <w:ind w:left="720"/>
        <w:contextualSpacing/>
        <w:rPr>
          <w:rFonts w:ascii="Arial Narrow" w:hAnsi="Arial Narrow" w:cs="Arial"/>
          <w:sz w:val="22"/>
          <w:szCs w:val="22"/>
        </w:rPr>
      </w:pPr>
    </w:p>
    <w:p w14:paraId="799BFE9D" w14:textId="77777777" w:rsidR="009F28C9" w:rsidRPr="00E40609" w:rsidRDefault="009F28C9" w:rsidP="00B173F4">
      <w:pPr>
        <w:pStyle w:val="Akapitzlist"/>
        <w:widowControl/>
        <w:suppressAutoHyphens w:val="0"/>
        <w:spacing w:after="160" w:line="259" w:lineRule="auto"/>
        <w:ind w:left="720"/>
        <w:contextualSpacing/>
        <w:rPr>
          <w:rFonts w:ascii="Arial Narrow" w:hAnsi="Arial Narrow" w:cs="Arial"/>
          <w:sz w:val="22"/>
          <w:szCs w:val="22"/>
        </w:rPr>
      </w:pPr>
    </w:p>
    <w:p w14:paraId="3C2F3FD7" w14:textId="77777777" w:rsidR="00E01305" w:rsidRPr="00E01305" w:rsidRDefault="00E01305" w:rsidP="00E01305">
      <w:pPr>
        <w:pStyle w:val="Akapitzlist"/>
        <w:widowControl/>
        <w:numPr>
          <w:ilvl w:val="0"/>
          <w:numId w:val="17"/>
        </w:numPr>
        <w:suppressAutoHyphens w:val="0"/>
        <w:spacing w:after="160" w:line="259" w:lineRule="auto"/>
        <w:contextualSpacing/>
        <w:rPr>
          <w:rFonts w:ascii="Arial Narrow" w:hAnsi="Arial Narrow" w:cs="Arial"/>
          <w:b/>
          <w:sz w:val="22"/>
          <w:szCs w:val="22"/>
        </w:rPr>
      </w:pPr>
      <w:r w:rsidRPr="00E01305">
        <w:rPr>
          <w:rFonts w:ascii="Arial Narrow" w:hAnsi="Arial Narrow" w:cs="Arial"/>
          <w:b/>
          <w:sz w:val="22"/>
          <w:szCs w:val="22"/>
        </w:rPr>
        <w:lastRenderedPageBreak/>
        <w:t>Zestawienie obciążeń</w:t>
      </w:r>
    </w:p>
    <w:p w14:paraId="7BB0F970" w14:textId="77777777" w:rsidR="00E01305" w:rsidRPr="00E01305" w:rsidRDefault="00E01305" w:rsidP="00E01305">
      <w:pPr>
        <w:pStyle w:val="Akapitzlist"/>
        <w:spacing w:after="160" w:line="259" w:lineRule="auto"/>
        <w:ind w:left="792"/>
        <w:contextualSpacing/>
        <w:rPr>
          <w:rFonts w:ascii="Arial Narrow" w:hAnsi="Arial Narrow"/>
          <w:sz w:val="22"/>
          <w:szCs w:val="22"/>
        </w:rPr>
      </w:pPr>
    </w:p>
    <w:p w14:paraId="4F5E31D3" w14:textId="77777777" w:rsidR="00E01305" w:rsidRPr="00E01305" w:rsidRDefault="00E01305" w:rsidP="00E01305">
      <w:pPr>
        <w:pStyle w:val="Akapitzlist"/>
        <w:widowControl/>
        <w:numPr>
          <w:ilvl w:val="1"/>
          <w:numId w:val="17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E01305">
        <w:rPr>
          <w:rFonts w:ascii="Arial Narrow" w:hAnsi="Arial Narrow" w:cs="Arial"/>
          <w:sz w:val="22"/>
          <w:szCs w:val="22"/>
        </w:rPr>
        <w:t xml:space="preserve">Obciążenie </w:t>
      </w:r>
      <w:proofErr w:type="gramStart"/>
      <w:r w:rsidRPr="00E01305">
        <w:rPr>
          <w:rFonts w:ascii="Arial Narrow" w:hAnsi="Arial Narrow" w:cs="Arial"/>
          <w:sz w:val="22"/>
          <w:szCs w:val="22"/>
        </w:rPr>
        <w:t>wiatrem :</w:t>
      </w:r>
      <w:proofErr w:type="gramEnd"/>
    </w:p>
    <w:p w14:paraId="6BAA5A78" w14:textId="27387F50" w:rsidR="00E01305" w:rsidRPr="00E01305" w:rsidRDefault="00E01305" w:rsidP="00E01305">
      <w:pPr>
        <w:pStyle w:val="Akapitzlist"/>
        <w:widowControl/>
        <w:numPr>
          <w:ilvl w:val="0"/>
          <w:numId w:val="19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E01305">
        <w:rPr>
          <w:rFonts w:ascii="Arial Narrow" w:hAnsi="Arial Narrow" w:cs="Arial"/>
          <w:sz w:val="22"/>
          <w:szCs w:val="22"/>
        </w:rPr>
        <w:t xml:space="preserve">Strefa </w:t>
      </w:r>
      <w:proofErr w:type="gramStart"/>
      <w:r w:rsidRPr="00E01305">
        <w:rPr>
          <w:rFonts w:ascii="Arial Narrow" w:hAnsi="Arial Narrow" w:cs="Arial"/>
          <w:sz w:val="22"/>
          <w:szCs w:val="22"/>
        </w:rPr>
        <w:t>wiatrowa :</w:t>
      </w:r>
      <w:proofErr w:type="gramEnd"/>
      <w:r w:rsidRPr="00E01305">
        <w:rPr>
          <w:rFonts w:ascii="Arial Narrow" w:hAnsi="Arial Narrow" w:cs="Arial"/>
          <w:sz w:val="22"/>
          <w:szCs w:val="22"/>
        </w:rPr>
        <w:t xml:space="preserve"> </w:t>
      </w:r>
      <w:r w:rsidR="00B81254">
        <w:rPr>
          <w:rFonts w:ascii="Arial Narrow" w:hAnsi="Arial Narrow" w:cs="Arial"/>
          <w:sz w:val="22"/>
          <w:szCs w:val="22"/>
        </w:rPr>
        <w:t>1</w:t>
      </w:r>
    </w:p>
    <w:p w14:paraId="015DA03D" w14:textId="37BE75F3" w:rsidR="00E01305" w:rsidRPr="00A059DA" w:rsidRDefault="00E01305" w:rsidP="00E01305">
      <w:pPr>
        <w:pStyle w:val="Akapitzlist"/>
        <w:widowControl/>
        <w:numPr>
          <w:ilvl w:val="0"/>
          <w:numId w:val="19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A059DA">
        <w:rPr>
          <w:rFonts w:ascii="Arial Narrow" w:hAnsi="Arial Narrow" w:cs="Arial"/>
          <w:sz w:val="22"/>
          <w:szCs w:val="22"/>
        </w:rPr>
        <w:t xml:space="preserve">Kategoria </w:t>
      </w:r>
      <w:proofErr w:type="gramStart"/>
      <w:r w:rsidRPr="00A059DA">
        <w:rPr>
          <w:rFonts w:ascii="Arial Narrow" w:hAnsi="Arial Narrow" w:cs="Arial"/>
          <w:sz w:val="22"/>
          <w:szCs w:val="22"/>
        </w:rPr>
        <w:t>terenu :</w:t>
      </w:r>
      <w:proofErr w:type="gramEnd"/>
      <w:r w:rsidRPr="00A059DA">
        <w:rPr>
          <w:rFonts w:ascii="Arial Narrow" w:hAnsi="Arial Narrow" w:cs="Arial"/>
          <w:sz w:val="22"/>
          <w:szCs w:val="22"/>
        </w:rPr>
        <w:t xml:space="preserve"> II</w:t>
      </w:r>
    </w:p>
    <w:p w14:paraId="7FD8F456" w14:textId="77777777" w:rsidR="00E01305" w:rsidRPr="00A059DA" w:rsidRDefault="00E01305" w:rsidP="00E01305">
      <w:pPr>
        <w:pStyle w:val="Akapitzlist"/>
        <w:widowControl/>
        <w:numPr>
          <w:ilvl w:val="0"/>
          <w:numId w:val="19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A059DA">
        <w:rPr>
          <w:rFonts w:ascii="Arial Narrow" w:hAnsi="Arial Narrow" w:cs="Arial"/>
          <w:sz w:val="22"/>
          <w:szCs w:val="22"/>
        </w:rPr>
        <w:t>Wysokość budynku &lt; 12 m</w:t>
      </w:r>
    </w:p>
    <w:p w14:paraId="41227F94" w14:textId="1F7EE048" w:rsidR="00E01305" w:rsidRPr="00AF1653" w:rsidRDefault="00E01305" w:rsidP="00E01305">
      <w:pPr>
        <w:pStyle w:val="Akapitzlist"/>
        <w:spacing w:after="160" w:line="259" w:lineRule="auto"/>
        <w:contextualSpacing/>
        <w:rPr>
          <w:rFonts w:ascii="Arial Narrow" w:eastAsiaTheme="minorEastAsia" w:hAnsi="Arial Narrow" w:cs="Arial"/>
          <w:sz w:val="22"/>
          <w:szCs w:val="22"/>
        </w:rPr>
      </w:pPr>
      <w:r w:rsidRPr="00AF1653">
        <w:rPr>
          <w:rFonts w:ascii="Arial Narrow" w:hAnsi="Arial Narrow" w:cs="Arial"/>
          <w:sz w:val="22"/>
          <w:szCs w:val="22"/>
        </w:rPr>
        <w:t xml:space="preserve">Podstawowa bazowa prędkość wiatru:  </w:t>
      </w:r>
      <m:oMath>
        <m:sSub>
          <m:sSubPr>
            <m:ctrlPr>
              <w:rPr>
                <w:rFonts w:ascii="Cambria Math" w:hAnsi="Arial Narrow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  <m:r>
              <w:rPr>
                <w:rFonts w:ascii="Cambria Math" w:hAnsi="Arial Narrow" w:cs="Arial"/>
                <w:sz w:val="22"/>
                <w:szCs w:val="22"/>
              </w:rPr>
              <m:t>0</m:t>
            </m:r>
          </m:sub>
        </m:sSub>
        <m:r>
          <w:rPr>
            <w:rFonts w:ascii="Cambria Math" w:hAnsi="Arial Narrow" w:cs="Arial"/>
            <w:sz w:val="22"/>
            <w:szCs w:val="22"/>
          </w:rPr>
          <m:t>=22,0</m:t>
        </m:r>
        <m:f>
          <m:fPr>
            <m:ctrlPr>
              <w:rPr>
                <w:rFonts w:ascii="Cambria Math" w:hAnsi="Arial Narrow" w:cs="Arial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m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den>
        </m:f>
      </m:oMath>
    </w:p>
    <w:p w14:paraId="63852B34" w14:textId="3AD59D0C" w:rsidR="00E01305" w:rsidRPr="00AF1653" w:rsidRDefault="00E01305" w:rsidP="00E01305">
      <w:pPr>
        <w:pStyle w:val="Akapitzlist"/>
        <w:contextualSpacing/>
        <w:rPr>
          <w:rFonts w:ascii="Arial Narrow" w:eastAsiaTheme="minorEastAsia" w:hAnsi="Arial Narrow" w:cs="Arial"/>
          <w:sz w:val="22"/>
          <w:szCs w:val="22"/>
        </w:rPr>
      </w:pPr>
      <w:r w:rsidRPr="00AF1653">
        <w:rPr>
          <w:rFonts w:ascii="Arial Narrow" w:eastAsiaTheme="minorEastAsia" w:hAnsi="Arial Narrow" w:cs="Arial"/>
          <w:sz w:val="22"/>
          <w:szCs w:val="22"/>
        </w:rPr>
        <w:t xml:space="preserve">Średnie ciśnienie prędkości: </w:t>
      </w:r>
      <m:oMath>
        <m:sSub>
          <m:sSubPr>
            <m:ctrlPr>
              <w:rPr>
                <w:rFonts w:ascii="Cambria Math" w:eastAsiaTheme="minorEastAsia" w:hAnsi="Arial Narrow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szCs w:val="22"/>
              </w:rPr>
              <m:t>q</m:t>
            </m:r>
          </m:e>
          <m:sub>
            <m:r>
              <w:rPr>
                <w:rFonts w:ascii="Cambria Math" w:eastAsiaTheme="minorEastAsia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eastAsiaTheme="minorEastAsia" w:hAnsi="Arial Narrow" w:cs="Arial"/>
            <w:sz w:val="22"/>
            <w:szCs w:val="22"/>
          </w:rPr>
          <m:t xml:space="preserve">=0,30 </m:t>
        </m:r>
        <m:r>
          <w:rPr>
            <w:rFonts w:ascii="Cambria Math" w:eastAsiaTheme="minorEastAsia" w:hAnsi="Cambria Math" w:cs="Arial"/>
            <w:sz w:val="22"/>
            <w:szCs w:val="22"/>
          </w:rPr>
          <m:t>kPa</m:t>
        </m:r>
      </m:oMath>
    </w:p>
    <w:p w14:paraId="06D74CF3" w14:textId="077A3A02" w:rsidR="00E01305" w:rsidRPr="00C64663" w:rsidRDefault="00E01305" w:rsidP="00E01305">
      <w:pPr>
        <w:pStyle w:val="Akapitzlist"/>
        <w:ind w:left="0" w:firstLine="709"/>
        <w:rPr>
          <w:rFonts w:ascii="Arial Narrow" w:eastAsiaTheme="minorEastAsia" w:hAnsi="Arial Narrow" w:cs="Arial"/>
          <w:sz w:val="22"/>
          <w:szCs w:val="22"/>
        </w:rPr>
      </w:pPr>
      <w:r w:rsidRPr="00C64663">
        <w:rPr>
          <w:rFonts w:ascii="Arial Narrow" w:eastAsiaTheme="minorEastAsia" w:hAnsi="Arial Narrow" w:cs="Arial"/>
          <w:sz w:val="22"/>
          <w:szCs w:val="22"/>
        </w:rPr>
        <w:t xml:space="preserve">współczynnik ekspozycji: </w:t>
      </w:r>
      <m:oMath>
        <m:sSub>
          <m:sSubPr>
            <m:ctrlPr>
              <w:rPr>
                <w:rFonts w:ascii="Cambria Math" w:eastAsiaTheme="minorEastAsia" w:hAnsi="Arial Narrow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szCs w:val="22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2"/>
                <w:szCs w:val="22"/>
              </w:rPr>
              <m:t>e</m:t>
            </m:r>
          </m:sub>
        </m:sSub>
        <m:d>
          <m:dPr>
            <m:ctrlPr>
              <w:rPr>
                <w:rFonts w:ascii="Cambria Math" w:eastAsiaTheme="minorEastAsia" w:hAnsi="Arial Narrow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Theme="minorEastAsia" w:hAnsi="Cambria Math" w:cs="Arial"/>
                <w:sz w:val="22"/>
                <w:szCs w:val="22"/>
              </w:rPr>
              <m:t>z</m:t>
            </m:r>
          </m:e>
        </m:d>
        <m:r>
          <w:rPr>
            <w:rFonts w:ascii="Cambria Math" w:eastAsiaTheme="minorEastAsia" w:hAnsi="Arial Narrow" w:cs="Arial"/>
            <w:sz w:val="22"/>
            <w:szCs w:val="22"/>
          </w:rPr>
          <m:t>=2,40</m:t>
        </m:r>
      </m:oMath>
    </w:p>
    <w:p w14:paraId="0CAFBEB4" w14:textId="78A49FE6" w:rsidR="00E01305" w:rsidRPr="00C64663" w:rsidRDefault="00E01305" w:rsidP="00E01305">
      <w:pPr>
        <w:pStyle w:val="Akapitzlist"/>
        <w:contextualSpacing/>
        <w:rPr>
          <w:rFonts w:ascii="Arial Narrow" w:eastAsiaTheme="minorEastAsia" w:hAnsi="Arial Narrow" w:cs="Arial"/>
          <w:sz w:val="22"/>
          <w:szCs w:val="22"/>
        </w:rPr>
      </w:pPr>
      <w:r w:rsidRPr="00C64663">
        <w:rPr>
          <w:rFonts w:ascii="Arial Narrow" w:eastAsiaTheme="minorEastAsia" w:hAnsi="Arial Narrow" w:cs="Arial"/>
          <w:sz w:val="22"/>
          <w:szCs w:val="22"/>
        </w:rPr>
        <w:t xml:space="preserve">Szczytowe ciśnienie prędkości: </w:t>
      </w:r>
      <m:oMath>
        <m:sSub>
          <m:sSubPr>
            <m:ctrlPr>
              <w:rPr>
                <w:rFonts w:ascii="Cambria Math" w:eastAsiaTheme="minorEastAsia" w:hAnsi="Arial Narrow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szCs w:val="22"/>
              </w:rPr>
              <m:t>q</m:t>
            </m:r>
          </m:e>
          <m:sub>
            <m:r>
              <w:rPr>
                <w:rFonts w:ascii="Cambria Math" w:eastAsiaTheme="minorEastAsia" w:hAnsi="Cambria Math" w:cs="Arial"/>
                <w:sz w:val="22"/>
                <w:szCs w:val="22"/>
              </w:rPr>
              <m:t>p</m:t>
            </m:r>
          </m:sub>
        </m:sSub>
        <m:r>
          <w:rPr>
            <w:rFonts w:ascii="Cambria Math" w:eastAsiaTheme="minorEastAsia" w:hAnsi="Arial Narrow" w:cs="Arial"/>
            <w:sz w:val="22"/>
            <w:szCs w:val="22"/>
          </w:rPr>
          <m:t>=0,727</m:t>
        </m:r>
        <m:r>
          <w:rPr>
            <w:rFonts w:ascii="Cambria Math" w:eastAsiaTheme="minorEastAsia" w:hAnsi="Cambria Math" w:cs="Arial"/>
            <w:sz w:val="22"/>
            <w:szCs w:val="22"/>
          </w:rPr>
          <m:t>kPa</m:t>
        </m:r>
      </m:oMath>
    </w:p>
    <w:p w14:paraId="4D33AA40" w14:textId="77777777" w:rsidR="00E01305" w:rsidRPr="00C64663" w:rsidRDefault="00E01305" w:rsidP="00E01305">
      <w:pPr>
        <w:ind w:left="708"/>
        <w:rPr>
          <w:rFonts w:ascii="Arial Narrow" w:eastAsiaTheme="minorEastAsia" w:hAnsi="Arial Narrow" w:cs="Arial"/>
          <w:sz w:val="22"/>
          <w:szCs w:val="22"/>
        </w:rPr>
      </w:pPr>
      <w:r w:rsidRPr="00C64663">
        <w:rPr>
          <w:rFonts w:ascii="Arial Narrow" w:eastAsiaTheme="minorEastAsia" w:hAnsi="Arial Narrow" w:cs="Arial"/>
          <w:sz w:val="22"/>
          <w:szCs w:val="22"/>
        </w:rPr>
        <w:t>Parcie:</w:t>
      </w:r>
    </w:p>
    <w:p w14:paraId="52172F31" w14:textId="0A436475" w:rsidR="00E01305" w:rsidRPr="00C64663" w:rsidRDefault="00E01305" w:rsidP="00E01305">
      <w:pPr>
        <w:ind w:left="708"/>
        <w:rPr>
          <w:rFonts w:ascii="Arial Narrow" w:eastAsiaTheme="minorEastAsia" w:hAnsi="Arial Narrow" w:cs="Arial"/>
          <w:sz w:val="22"/>
          <w:szCs w:val="22"/>
        </w:rPr>
      </w:pPr>
      <w:proofErr w:type="spellStart"/>
      <w:r w:rsidRPr="00C64663">
        <w:rPr>
          <w:rFonts w:ascii="Arial Narrow" w:hAnsi="Arial Narrow" w:cs="Arial"/>
          <w:sz w:val="22"/>
          <w:szCs w:val="22"/>
          <w:lang w:eastAsia="pl-PL"/>
        </w:rPr>
        <w:t>W</w:t>
      </w:r>
      <w:r w:rsidRPr="00C64663">
        <w:rPr>
          <w:rFonts w:ascii="Arial Narrow" w:hAnsi="Arial Narrow" w:cs="Arial"/>
          <w:sz w:val="22"/>
          <w:szCs w:val="22"/>
          <w:vertAlign w:val="subscript"/>
          <w:lang w:eastAsia="pl-PL"/>
        </w:rPr>
        <w:t>k</w:t>
      </w:r>
      <w:proofErr w:type="spellEnd"/>
      <w:r w:rsidRPr="00C64663">
        <w:rPr>
          <w:rFonts w:ascii="Arial Narrow" w:hAnsi="Arial Narrow" w:cs="Arial"/>
          <w:sz w:val="22"/>
          <w:szCs w:val="22"/>
          <w:lang w:eastAsia="pl-PL"/>
        </w:rPr>
        <w:t>= 0,</w:t>
      </w:r>
      <w:r w:rsidR="00C64663" w:rsidRPr="00C64663">
        <w:rPr>
          <w:rFonts w:ascii="Arial Narrow" w:hAnsi="Arial Narrow" w:cs="Arial"/>
          <w:sz w:val="22"/>
          <w:szCs w:val="22"/>
          <w:lang w:eastAsia="pl-PL"/>
        </w:rPr>
        <w:t>218</w:t>
      </w:r>
      <w:r w:rsidRPr="00C64663">
        <w:rPr>
          <w:rFonts w:ascii="Arial Narrow" w:hAnsi="Arial Narrow" w:cs="Arial"/>
          <w:sz w:val="22"/>
          <w:szCs w:val="22"/>
          <w:lang w:eastAsia="pl-PL"/>
        </w:rPr>
        <w:t>kPa</w:t>
      </w:r>
    </w:p>
    <w:p w14:paraId="5E7A51C0" w14:textId="77777777" w:rsidR="00E01305" w:rsidRPr="00C64663" w:rsidRDefault="00E01305" w:rsidP="00E01305">
      <w:pPr>
        <w:ind w:left="708"/>
        <w:rPr>
          <w:rFonts w:ascii="Arial Narrow" w:hAnsi="Arial Narrow" w:cs="Arial"/>
          <w:sz w:val="22"/>
          <w:szCs w:val="22"/>
        </w:rPr>
      </w:pPr>
      <w:r w:rsidRPr="00C64663">
        <w:rPr>
          <w:rFonts w:ascii="Arial Narrow" w:hAnsi="Arial Narrow" w:cs="Arial"/>
          <w:sz w:val="22"/>
          <w:szCs w:val="22"/>
        </w:rPr>
        <w:t>Ssanie:</w:t>
      </w:r>
    </w:p>
    <w:p w14:paraId="159F229F" w14:textId="5AE2A5F4" w:rsidR="00E01305" w:rsidRPr="00C64663" w:rsidRDefault="00E01305" w:rsidP="00E01305">
      <w:pPr>
        <w:ind w:left="708"/>
        <w:rPr>
          <w:rFonts w:ascii="Arial Narrow" w:hAnsi="Arial Narrow" w:cs="Arial"/>
          <w:sz w:val="22"/>
          <w:szCs w:val="22"/>
        </w:rPr>
      </w:pPr>
      <w:proofErr w:type="spellStart"/>
      <w:r w:rsidRPr="00C64663">
        <w:rPr>
          <w:rFonts w:ascii="Arial Narrow" w:hAnsi="Arial Narrow" w:cs="Arial"/>
          <w:sz w:val="22"/>
          <w:szCs w:val="22"/>
          <w:lang w:eastAsia="pl-PL"/>
        </w:rPr>
        <w:t>W</w:t>
      </w:r>
      <w:r w:rsidRPr="00C64663">
        <w:rPr>
          <w:rFonts w:ascii="Arial Narrow" w:hAnsi="Arial Narrow" w:cs="Arial"/>
          <w:sz w:val="22"/>
          <w:szCs w:val="22"/>
          <w:vertAlign w:val="subscript"/>
          <w:lang w:eastAsia="pl-PL"/>
        </w:rPr>
        <w:t>k</w:t>
      </w:r>
      <w:proofErr w:type="spellEnd"/>
      <w:r w:rsidRPr="00C64663">
        <w:rPr>
          <w:rFonts w:ascii="Arial Narrow" w:hAnsi="Arial Narrow" w:cs="Arial"/>
          <w:sz w:val="22"/>
          <w:szCs w:val="22"/>
          <w:lang w:eastAsia="pl-PL"/>
        </w:rPr>
        <w:t>= -1,</w:t>
      </w:r>
      <w:r w:rsidR="00C64663" w:rsidRPr="00C64663">
        <w:rPr>
          <w:rFonts w:ascii="Arial Narrow" w:hAnsi="Arial Narrow" w:cs="Arial"/>
          <w:sz w:val="22"/>
          <w:szCs w:val="22"/>
          <w:lang w:eastAsia="pl-PL"/>
        </w:rPr>
        <w:t>818</w:t>
      </w:r>
      <w:r w:rsidRPr="00C64663">
        <w:rPr>
          <w:rFonts w:ascii="Arial Narrow" w:hAnsi="Arial Narrow" w:cs="Arial"/>
          <w:sz w:val="22"/>
          <w:szCs w:val="22"/>
          <w:lang w:eastAsia="pl-PL"/>
        </w:rPr>
        <w:t>kPa</w:t>
      </w:r>
    </w:p>
    <w:p w14:paraId="14FFE882" w14:textId="77777777" w:rsidR="00E01305" w:rsidRPr="00E01305" w:rsidRDefault="00E01305" w:rsidP="00E01305">
      <w:pPr>
        <w:pStyle w:val="Akapitzlist"/>
        <w:contextualSpacing/>
        <w:rPr>
          <w:rFonts w:ascii="Arial Narrow" w:eastAsiaTheme="minorEastAsia" w:hAnsi="Arial Narrow" w:cs="Arial"/>
          <w:sz w:val="22"/>
          <w:szCs w:val="22"/>
        </w:rPr>
      </w:pPr>
    </w:p>
    <w:p w14:paraId="3887864A" w14:textId="77777777" w:rsidR="00E01305" w:rsidRPr="00E01305" w:rsidRDefault="00E01305" w:rsidP="00E01305">
      <w:pPr>
        <w:pStyle w:val="Akapitzlist"/>
        <w:widowControl/>
        <w:numPr>
          <w:ilvl w:val="1"/>
          <w:numId w:val="17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E01305">
        <w:rPr>
          <w:rFonts w:ascii="Arial Narrow" w:hAnsi="Arial Narrow" w:cs="Arial"/>
          <w:sz w:val="22"/>
          <w:szCs w:val="22"/>
        </w:rPr>
        <w:t xml:space="preserve">Obciążenie śniegiem </w:t>
      </w:r>
    </w:p>
    <w:p w14:paraId="42378E2A" w14:textId="1E6B2EB1" w:rsidR="00E01305" w:rsidRPr="00E01305" w:rsidRDefault="00E01305" w:rsidP="00E01305">
      <w:pPr>
        <w:pStyle w:val="Akapitzlist"/>
        <w:widowControl/>
        <w:numPr>
          <w:ilvl w:val="0"/>
          <w:numId w:val="22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E01305">
        <w:rPr>
          <w:rFonts w:ascii="Arial Narrow" w:hAnsi="Arial Narrow" w:cs="Arial"/>
          <w:sz w:val="22"/>
          <w:szCs w:val="22"/>
        </w:rPr>
        <w:t xml:space="preserve">Strefa </w:t>
      </w:r>
      <w:proofErr w:type="gramStart"/>
      <w:r w:rsidRPr="00E01305">
        <w:rPr>
          <w:rFonts w:ascii="Arial Narrow" w:hAnsi="Arial Narrow" w:cs="Arial"/>
          <w:sz w:val="22"/>
          <w:szCs w:val="22"/>
        </w:rPr>
        <w:t>śniegowa :</w:t>
      </w:r>
      <w:proofErr w:type="gramEnd"/>
      <w:r w:rsidRPr="00E01305">
        <w:rPr>
          <w:rFonts w:ascii="Arial Narrow" w:hAnsi="Arial Narrow" w:cs="Arial"/>
          <w:sz w:val="22"/>
          <w:szCs w:val="22"/>
        </w:rPr>
        <w:t xml:space="preserve"> </w:t>
      </w:r>
      <w:r w:rsidR="00B81254">
        <w:rPr>
          <w:rFonts w:ascii="Arial Narrow" w:hAnsi="Arial Narrow" w:cs="Arial"/>
          <w:sz w:val="22"/>
          <w:szCs w:val="22"/>
        </w:rPr>
        <w:t>2</w:t>
      </w:r>
    </w:p>
    <w:p w14:paraId="6855AD75" w14:textId="5118D06F" w:rsidR="00E01305" w:rsidRPr="00AF1653" w:rsidRDefault="00E01305" w:rsidP="00E01305">
      <w:pPr>
        <w:widowControl/>
        <w:suppressAutoHyphens w:val="0"/>
        <w:spacing w:after="160" w:line="259" w:lineRule="auto"/>
        <w:ind w:left="360"/>
        <w:contextualSpacing/>
        <w:rPr>
          <w:rFonts w:ascii="Arial Narrow" w:hAnsi="Arial Narrow" w:cs="Arial"/>
          <w:sz w:val="22"/>
          <w:szCs w:val="22"/>
        </w:rPr>
      </w:pPr>
      <w:r w:rsidRPr="00AF1653">
        <w:rPr>
          <w:rFonts w:ascii="Arial Narrow" w:hAnsi="Arial Narrow" w:cs="Arial"/>
          <w:sz w:val="22"/>
          <w:szCs w:val="22"/>
        </w:rPr>
        <w:t xml:space="preserve">Wartość charakterystyczna obciążenia śniegiem gruntu  </w:t>
      </w:r>
      <m:oMath>
        <m:sSub>
          <m:sSubPr>
            <m:ctrlPr>
              <w:rPr>
                <w:rFonts w:ascii="Cambria Math" w:hAnsi="Arial Narrow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k</m:t>
            </m:r>
          </m:sub>
        </m:sSub>
        <m:r>
          <w:rPr>
            <w:rFonts w:ascii="Cambria Math" w:hAnsi="Arial Narrow" w:cs="Arial"/>
            <w:sz w:val="22"/>
            <w:szCs w:val="22"/>
          </w:rPr>
          <m:t>=0,9 kPa</m:t>
        </m:r>
      </m:oMath>
    </w:p>
    <w:p w14:paraId="39EC574B" w14:textId="7C512969" w:rsidR="00E01305" w:rsidRPr="00AF1653" w:rsidRDefault="00E01305" w:rsidP="00E01305">
      <w:pPr>
        <w:pStyle w:val="Akapitzlist"/>
        <w:ind w:left="360"/>
        <w:rPr>
          <w:rFonts w:ascii="Arial Narrow" w:hAnsi="Arial Narrow" w:cs="Arial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Arial Narrow" w:cs="Arial"/>
              <w:sz w:val="22"/>
              <w:szCs w:val="22"/>
            </w:rPr>
            <m:t>s=</m:t>
          </m:r>
          <m:sSub>
            <m:sSubPr>
              <m:ctrlPr>
                <w:rPr>
                  <w:rFonts w:ascii="Cambria Math" w:hAnsi="Arial Narrow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μ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sub>
          </m:sSub>
          <m:r>
            <w:rPr>
              <w:rFonts w:ascii="Arial Narrow" w:hAnsi="Arial Narrow" w:cs="Arial"/>
              <w:sz w:val="22"/>
              <w:szCs w:val="22"/>
            </w:rPr>
            <m:t>∙</m:t>
          </m:r>
          <m:sSub>
            <m:sSubPr>
              <m:ctrlPr>
                <w:rPr>
                  <w:rFonts w:ascii="Cambria Math" w:hAnsi="Arial Narrow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e</m:t>
              </m:r>
            </m:sub>
          </m:sSub>
          <m:r>
            <w:rPr>
              <w:rFonts w:ascii="Arial Narrow" w:hAnsi="Arial Narrow" w:cs="Arial"/>
              <w:sz w:val="22"/>
              <w:szCs w:val="22"/>
            </w:rPr>
            <m:t>∙</m:t>
          </m:r>
          <m:sSub>
            <m:sSubPr>
              <m:ctrlPr>
                <w:rPr>
                  <w:rFonts w:ascii="Cambria Math" w:hAnsi="Arial Narrow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sub>
          </m:sSub>
          <m:r>
            <w:rPr>
              <w:rFonts w:ascii="Arial Narrow" w:hAnsi="Arial Narrow" w:cs="Arial"/>
              <w:sz w:val="22"/>
              <w:szCs w:val="22"/>
            </w:rPr>
            <m:t>∙</m:t>
          </m:r>
          <m:sSub>
            <m:sSubPr>
              <m:ctrlPr>
                <w:rPr>
                  <w:rFonts w:ascii="Cambria Math" w:hAnsi="Arial Narrow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k</m:t>
              </m:r>
            </m:sub>
          </m:sSub>
          <m:r>
            <w:rPr>
              <w:rFonts w:ascii="Cambria Math" w:hAnsi="Arial Narrow" w:cs="Arial"/>
              <w:sz w:val="22"/>
              <w:szCs w:val="22"/>
            </w:rPr>
            <m:t>=0,8</m:t>
          </m:r>
          <m:r>
            <w:rPr>
              <w:rFonts w:ascii="Arial Narrow" w:hAnsi="Arial Narrow" w:cs="Arial"/>
              <w:sz w:val="22"/>
              <w:szCs w:val="22"/>
            </w:rPr>
            <m:t>∙</m:t>
          </m:r>
          <m:r>
            <w:rPr>
              <w:rFonts w:ascii="Cambria Math" w:hAnsi="Arial Narrow" w:cs="Arial"/>
              <w:sz w:val="22"/>
              <w:szCs w:val="22"/>
            </w:rPr>
            <m:t>1</m:t>
          </m:r>
          <m:r>
            <w:rPr>
              <w:rFonts w:ascii="Arial Narrow" w:hAnsi="Arial Narrow" w:cs="Arial"/>
              <w:sz w:val="22"/>
              <w:szCs w:val="22"/>
            </w:rPr>
            <m:t>∙</m:t>
          </m:r>
          <m:r>
            <w:rPr>
              <w:rFonts w:ascii="Cambria Math" w:hAnsi="Arial Narrow" w:cs="Arial"/>
              <w:sz w:val="22"/>
              <w:szCs w:val="22"/>
            </w:rPr>
            <m:t>1</m:t>
          </m:r>
          <m:r>
            <w:rPr>
              <w:rFonts w:ascii="Arial Narrow" w:hAnsi="Arial Narrow" w:cs="Arial"/>
              <w:sz w:val="22"/>
              <w:szCs w:val="22"/>
            </w:rPr>
            <m:t>∙</m:t>
          </m:r>
          <m:r>
            <w:rPr>
              <w:rFonts w:ascii="Cambria Math" w:hAnsi="Arial Narrow" w:cs="Arial"/>
              <w:sz w:val="22"/>
              <w:szCs w:val="22"/>
            </w:rPr>
            <m:t xml:space="preserve">0,9 </m:t>
          </m:r>
          <m:r>
            <w:rPr>
              <w:rFonts w:ascii="Cambria Math" w:hAnsi="Cambria Math" w:cs="Arial"/>
              <w:sz w:val="22"/>
              <w:szCs w:val="22"/>
            </w:rPr>
            <m:t>kPa</m:t>
          </m:r>
          <m:r>
            <w:rPr>
              <w:rFonts w:ascii="Cambria Math" w:hAnsi="Arial Narrow" w:cs="Arial"/>
              <w:sz w:val="22"/>
              <w:szCs w:val="22"/>
            </w:rPr>
            <m:t>=0,72</m:t>
          </m:r>
          <m:r>
            <w:rPr>
              <w:rFonts w:ascii="Cambria Math" w:hAnsi="Cambria Math" w:cs="Arial"/>
              <w:sz w:val="22"/>
              <w:szCs w:val="22"/>
            </w:rPr>
            <m:t>kPa</m:t>
          </m:r>
        </m:oMath>
      </m:oMathPara>
    </w:p>
    <w:p w14:paraId="3ADDA067" w14:textId="77777777" w:rsidR="00E40609" w:rsidRPr="00E01305" w:rsidRDefault="00E40609" w:rsidP="00E01305">
      <w:pPr>
        <w:pStyle w:val="Akapitzlist"/>
        <w:ind w:left="360"/>
        <w:rPr>
          <w:rFonts w:ascii="Arial Narrow" w:hAnsi="Arial Narrow" w:cs="Arial"/>
          <w:sz w:val="22"/>
          <w:szCs w:val="22"/>
        </w:rPr>
      </w:pPr>
    </w:p>
    <w:p w14:paraId="635F662F" w14:textId="77777777" w:rsidR="00E01305" w:rsidRPr="00E01305" w:rsidRDefault="00E01305" w:rsidP="00E01305">
      <w:pPr>
        <w:pStyle w:val="Akapitzlist"/>
        <w:widowControl/>
        <w:numPr>
          <w:ilvl w:val="1"/>
          <w:numId w:val="17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E01305">
        <w:rPr>
          <w:rFonts w:ascii="Arial Narrow" w:hAnsi="Arial Narrow" w:cs="Arial"/>
          <w:sz w:val="22"/>
          <w:szCs w:val="22"/>
        </w:rPr>
        <w:t xml:space="preserve">Obciążenie technologiczne </w:t>
      </w:r>
    </w:p>
    <w:p w14:paraId="5DDFFFF3" w14:textId="25C82EA0" w:rsidR="00E01305" w:rsidRPr="00D0160D" w:rsidRDefault="00E01305" w:rsidP="00E01305">
      <w:pPr>
        <w:pStyle w:val="Akapitzlist"/>
        <w:ind w:left="0"/>
        <w:rPr>
          <w:rFonts w:ascii="Arial Narrow" w:hAnsi="Arial Narrow" w:cs="Arial"/>
          <w:sz w:val="22"/>
          <w:szCs w:val="22"/>
          <w:vertAlign w:val="superscript"/>
        </w:rPr>
      </w:pPr>
      <w:r w:rsidRPr="00D0160D">
        <w:rPr>
          <w:rFonts w:ascii="Arial Narrow" w:hAnsi="Arial Narrow" w:cs="Arial"/>
          <w:sz w:val="22"/>
          <w:szCs w:val="22"/>
        </w:rPr>
        <w:t>Przyjęto obciążenie technologiczne o wartości 0,</w:t>
      </w:r>
      <w:r w:rsidR="00D0160D" w:rsidRPr="00D0160D">
        <w:rPr>
          <w:rFonts w:ascii="Arial Narrow" w:hAnsi="Arial Narrow" w:cs="Arial"/>
          <w:sz w:val="22"/>
          <w:szCs w:val="22"/>
        </w:rPr>
        <w:t>8</w:t>
      </w:r>
      <w:r w:rsidR="00E40609" w:rsidRPr="00D0160D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D0160D">
        <w:rPr>
          <w:rFonts w:ascii="Arial Narrow" w:hAnsi="Arial Narrow" w:cs="Arial"/>
          <w:sz w:val="22"/>
          <w:szCs w:val="22"/>
        </w:rPr>
        <w:t>kN</w:t>
      </w:r>
      <w:proofErr w:type="spellEnd"/>
      <w:r w:rsidRPr="00D0160D">
        <w:rPr>
          <w:rFonts w:ascii="Arial Narrow" w:hAnsi="Arial Narrow" w:cs="Arial"/>
          <w:sz w:val="22"/>
          <w:szCs w:val="22"/>
        </w:rPr>
        <w:t>/m</w:t>
      </w:r>
      <w:r w:rsidRPr="00D0160D">
        <w:rPr>
          <w:rFonts w:ascii="Arial Narrow" w:hAnsi="Arial Narrow" w:cs="Arial"/>
          <w:sz w:val="22"/>
          <w:szCs w:val="22"/>
          <w:vertAlign w:val="superscript"/>
        </w:rPr>
        <w:t>2</w:t>
      </w:r>
    </w:p>
    <w:p w14:paraId="756AF62D" w14:textId="77777777" w:rsidR="00E40609" w:rsidRPr="00E01305" w:rsidRDefault="00E40609" w:rsidP="00E01305">
      <w:pPr>
        <w:pStyle w:val="Akapitzlist"/>
        <w:ind w:left="0"/>
        <w:rPr>
          <w:rFonts w:ascii="Arial Narrow" w:hAnsi="Arial Narrow" w:cs="Arial"/>
          <w:sz w:val="22"/>
          <w:szCs w:val="22"/>
        </w:rPr>
      </w:pPr>
    </w:p>
    <w:p w14:paraId="23730194" w14:textId="77777777" w:rsidR="00E01305" w:rsidRPr="00E01305" w:rsidRDefault="00E01305" w:rsidP="00E01305">
      <w:pPr>
        <w:pStyle w:val="Akapitzlist"/>
        <w:widowControl/>
        <w:numPr>
          <w:ilvl w:val="1"/>
          <w:numId w:val="17"/>
        </w:numPr>
        <w:suppressAutoHyphens w:val="0"/>
        <w:spacing w:after="160" w:line="259" w:lineRule="auto"/>
        <w:contextualSpacing/>
        <w:rPr>
          <w:rFonts w:ascii="Arial Narrow" w:hAnsi="Arial Narrow" w:cs="Arial"/>
          <w:sz w:val="22"/>
          <w:szCs w:val="22"/>
        </w:rPr>
      </w:pPr>
      <w:r w:rsidRPr="00E01305">
        <w:rPr>
          <w:rFonts w:ascii="Arial Narrow" w:hAnsi="Arial Narrow" w:cs="Arial"/>
          <w:sz w:val="22"/>
          <w:szCs w:val="22"/>
        </w:rPr>
        <w:t xml:space="preserve">Obciążenie użytkowe </w:t>
      </w:r>
    </w:p>
    <w:p w14:paraId="0E104D88" w14:textId="77777777" w:rsidR="00E01305" w:rsidRDefault="00E01305" w:rsidP="00E01305">
      <w:pPr>
        <w:pStyle w:val="Akapitzlist"/>
        <w:ind w:left="0"/>
        <w:rPr>
          <w:rFonts w:ascii="Arial Narrow" w:hAnsi="Arial Narrow" w:cs="Arial"/>
          <w:sz w:val="22"/>
          <w:szCs w:val="22"/>
        </w:rPr>
      </w:pPr>
      <w:r w:rsidRPr="000C3F54">
        <w:rPr>
          <w:rFonts w:ascii="Arial Narrow" w:hAnsi="Arial Narrow" w:cs="Arial"/>
          <w:sz w:val="22"/>
          <w:szCs w:val="22"/>
        </w:rPr>
        <w:t xml:space="preserve">Dla </w:t>
      </w:r>
      <w:proofErr w:type="gramStart"/>
      <w:r w:rsidRPr="000C3F54">
        <w:rPr>
          <w:rFonts w:ascii="Arial Narrow" w:hAnsi="Arial Narrow" w:cs="Arial"/>
          <w:sz w:val="22"/>
          <w:szCs w:val="22"/>
        </w:rPr>
        <w:t xml:space="preserve">stropów  </w:t>
      </w:r>
      <w:r w:rsidR="000C3F54" w:rsidRPr="000C3F54">
        <w:rPr>
          <w:rFonts w:ascii="Arial Narrow" w:hAnsi="Arial Narrow" w:cs="Arial"/>
          <w:sz w:val="22"/>
          <w:szCs w:val="22"/>
        </w:rPr>
        <w:t>pomieszczeń</w:t>
      </w:r>
      <w:proofErr w:type="gramEnd"/>
      <w:r w:rsidR="000C3F54" w:rsidRPr="000C3F54">
        <w:rPr>
          <w:rFonts w:ascii="Arial Narrow" w:hAnsi="Arial Narrow" w:cs="Arial"/>
          <w:sz w:val="22"/>
          <w:szCs w:val="22"/>
        </w:rPr>
        <w:t xml:space="preserve"> użytkowych </w:t>
      </w:r>
      <w:r w:rsidRPr="000C3F54">
        <w:rPr>
          <w:rFonts w:ascii="Arial Narrow" w:hAnsi="Arial Narrow" w:cs="Arial"/>
          <w:sz w:val="22"/>
          <w:szCs w:val="22"/>
        </w:rPr>
        <w:t xml:space="preserve">przyjęto obciążenie użytkowe o wartości </w:t>
      </w:r>
      <w:r w:rsidR="000C3F54" w:rsidRPr="000C3F54">
        <w:rPr>
          <w:rFonts w:ascii="Arial Narrow" w:hAnsi="Arial Narrow" w:cs="Arial"/>
          <w:sz w:val="22"/>
          <w:szCs w:val="22"/>
        </w:rPr>
        <w:t>3</w:t>
      </w:r>
      <w:r w:rsidRPr="000C3F54">
        <w:rPr>
          <w:rFonts w:ascii="Arial Narrow" w:hAnsi="Arial Narrow" w:cs="Arial"/>
          <w:sz w:val="22"/>
          <w:szCs w:val="22"/>
        </w:rPr>
        <w:t xml:space="preserve">,0 </w:t>
      </w:r>
      <w:proofErr w:type="spellStart"/>
      <w:r w:rsidRPr="000C3F54">
        <w:rPr>
          <w:rFonts w:ascii="Arial Narrow" w:hAnsi="Arial Narrow" w:cs="Arial"/>
          <w:sz w:val="22"/>
          <w:szCs w:val="22"/>
        </w:rPr>
        <w:t>kN</w:t>
      </w:r>
      <w:proofErr w:type="spellEnd"/>
      <w:r w:rsidRPr="000C3F54">
        <w:rPr>
          <w:rFonts w:ascii="Arial Narrow" w:hAnsi="Arial Narrow" w:cs="Arial"/>
          <w:sz w:val="22"/>
          <w:szCs w:val="22"/>
        </w:rPr>
        <w:t>/m</w:t>
      </w:r>
      <w:r w:rsidRPr="000C3F54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C3F54">
        <w:rPr>
          <w:rFonts w:ascii="Arial Narrow" w:hAnsi="Arial Narrow" w:cs="Arial"/>
          <w:sz w:val="22"/>
          <w:szCs w:val="22"/>
        </w:rPr>
        <w:t>.</w:t>
      </w:r>
    </w:p>
    <w:p w14:paraId="227B07D1" w14:textId="128351CC" w:rsidR="000C3F54" w:rsidRPr="000C3F54" w:rsidRDefault="000C3F54" w:rsidP="000C3F54">
      <w:pPr>
        <w:pStyle w:val="Akapitzlist"/>
        <w:ind w:left="0"/>
        <w:rPr>
          <w:rFonts w:ascii="Arial Narrow" w:hAnsi="Arial Narrow" w:cs="Arial"/>
          <w:sz w:val="22"/>
          <w:szCs w:val="22"/>
        </w:rPr>
      </w:pPr>
      <w:r w:rsidRPr="000C3F54">
        <w:rPr>
          <w:rFonts w:ascii="Arial Narrow" w:hAnsi="Arial Narrow" w:cs="Arial"/>
          <w:sz w:val="22"/>
          <w:szCs w:val="22"/>
        </w:rPr>
        <w:t xml:space="preserve">Dla </w:t>
      </w:r>
      <w:r w:rsidR="00AF1653">
        <w:rPr>
          <w:rFonts w:ascii="Arial Narrow" w:hAnsi="Arial Narrow" w:cs="Arial"/>
          <w:sz w:val="22"/>
          <w:szCs w:val="22"/>
        </w:rPr>
        <w:t>trybun</w:t>
      </w:r>
      <w:r w:rsidRPr="000C3F54">
        <w:rPr>
          <w:rFonts w:ascii="Arial Narrow" w:hAnsi="Arial Narrow" w:cs="Arial"/>
          <w:sz w:val="22"/>
          <w:szCs w:val="22"/>
        </w:rPr>
        <w:t xml:space="preserve"> przyjęto obciążenie użytkowe o </w:t>
      </w:r>
      <w:r w:rsidRPr="003A1F3B">
        <w:rPr>
          <w:rFonts w:ascii="Arial Narrow" w:hAnsi="Arial Narrow" w:cs="Arial"/>
          <w:sz w:val="22"/>
          <w:szCs w:val="22"/>
        </w:rPr>
        <w:t xml:space="preserve">wartości 5,0 </w:t>
      </w:r>
      <w:proofErr w:type="spellStart"/>
      <w:r w:rsidRPr="003A1F3B">
        <w:rPr>
          <w:rFonts w:ascii="Arial Narrow" w:hAnsi="Arial Narrow" w:cs="Arial"/>
          <w:sz w:val="22"/>
          <w:szCs w:val="22"/>
        </w:rPr>
        <w:t>kN</w:t>
      </w:r>
      <w:proofErr w:type="spellEnd"/>
      <w:r w:rsidRPr="003A1F3B">
        <w:rPr>
          <w:rFonts w:ascii="Arial Narrow" w:hAnsi="Arial Narrow" w:cs="Arial"/>
          <w:sz w:val="22"/>
          <w:szCs w:val="22"/>
        </w:rPr>
        <w:t>/m</w:t>
      </w:r>
      <w:r w:rsidRPr="003A1F3B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3A1F3B">
        <w:rPr>
          <w:rFonts w:ascii="Arial Narrow" w:hAnsi="Arial Narrow" w:cs="Arial"/>
          <w:sz w:val="22"/>
          <w:szCs w:val="22"/>
        </w:rPr>
        <w:t>.</w:t>
      </w:r>
    </w:p>
    <w:p w14:paraId="64E7933F" w14:textId="77777777" w:rsidR="00E01305" w:rsidRPr="00E01305" w:rsidRDefault="00E01305" w:rsidP="00E01305">
      <w:pPr>
        <w:pStyle w:val="Akapitzlist"/>
        <w:ind w:left="0"/>
        <w:rPr>
          <w:rFonts w:ascii="Arial Narrow" w:hAnsi="Arial Narrow" w:cs="Arial"/>
          <w:sz w:val="22"/>
          <w:szCs w:val="22"/>
        </w:rPr>
      </w:pPr>
      <w:r w:rsidRPr="00E01305">
        <w:rPr>
          <w:rFonts w:ascii="Arial Narrow" w:hAnsi="Arial Narrow" w:cs="Arial"/>
          <w:sz w:val="22"/>
          <w:szCs w:val="22"/>
        </w:rPr>
        <w:t xml:space="preserve">Dla klatek schodowych przyjęto obciążenie użytkowe o wartości 4,0 </w:t>
      </w:r>
      <w:proofErr w:type="spellStart"/>
      <w:r w:rsidRPr="00E01305">
        <w:rPr>
          <w:rFonts w:ascii="Arial Narrow" w:hAnsi="Arial Narrow" w:cs="Arial"/>
          <w:sz w:val="22"/>
          <w:szCs w:val="22"/>
        </w:rPr>
        <w:t>kN</w:t>
      </w:r>
      <w:proofErr w:type="spellEnd"/>
      <w:r w:rsidRPr="00E01305">
        <w:rPr>
          <w:rFonts w:ascii="Arial Narrow" w:hAnsi="Arial Narrow" w:cs="Arial"/>
          <w:sz w:val="22"/>
          <w:szCs w:val="22"/>
        </w:rPr>
        <w:t>/m</w:t>
      </w:r>
      <w:r w:rsidRPr="00E01305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E01305">
        <w:rPr>
          <w:rFonts w:ascii="Arial Narrow" w:hAnsi="Arial Narrow" w:cs="Arial"/>
          <w:sz w:val="22"/>
          <w:szCs w:val="22"/>
        </w:rPr>
        <w:t>.</w:t>
      </w:r>
    </w:p>
    <w:p w14:paraId="2308CC2D" w14:textId="77777777" w:rsidR="00E01305" w:rsidRDefault="00E01305" w:rsidP="00E01305">
      <w:pPr>
        <w:rPr>
          <w:rFonts w:ascii="Arial Narrow" w:hAnsi="Arial Narrow" w:cs="Arial"/>
          <w:bCs/>
          <w:kern w:val="0"/>
          <w:sz w:val="22"/>
          <w:szCs w:val="22"/>
          <w:lang w:eastAsia="pl-PL"/>
        </w:rPr>
      </w:pPr>
    </w:p>
    <w:p w14:paraId="238DB098" w14:textId="77777777" w:rsidR="00B1249B" w:rsidRPr="00E01305" w:rsidRDefault="00B1249B" w:rsidP="00E01305">
      <w:pPr>
        <w:rPr>
          <w:rFonts w:ascii="Arial Narrow" w:hAnsi="Arial Narrow" w:cs="Arial"/>
          <w:bCs/>
          <w:kern w:val="0"/>
          <w:sz w:val="22"/>
          <w:szCs w:val="22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701"/>
        <w:gridCol w:w="1275"/>
        <w:gridCol w:w="1560"/>
      </w:tblGrid>
      <w:tr w:rsidR="00AF1653" w:rsidRPr="00AF1653" w14:paraId="10BA9BD0" w14:textId="77777777" w:rsidTr="00535276">
        <w:tc>
          <w:tcPr>
            <w:tcW w:w="7905" w:type="dxa"/>
            <w:gridSpan w:val="4"/>
          </w:tcPr>
          <w:p w14:paraId="0DBC6D52" w14:textId="77777777" w:rsidR="00E01305" w:rsidRPr="00421370" w:rsidRDefault="00E01305" w:rsidP="00E01305">
            <w:pPr>
              <w:widowControl/>
              <w:suppressAutoHyphens w:val="0"/>
              <w:autoSpaceDN w:val="0"/>
              <w:adjustRightInd w:val="0"/>
              <w:rPr>
                <w:rFonts w:ascii="Arial Narrow" w:hAnsi="Arial Narrow" w:cs="Arial"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>ZESTAWIENIE OBCIĄŻEŃ NA DACH</w:t>
            </w:r>
          </w:p>
        </w:tc>
      </w:tr>
      <w:tr w:rsidR="00AF1653" w:rsidRPr="00AF1653" w14:paraId="343A591C" w14:textId="77777777" w:rsidTr="00535276">
        <w:tc>
          <w:tcPr>
            <w:tcW w:w="3369" w:type="dxa"/>
          </w:tcPr>
          <w:p w14:paraId="61F836CE" w14:textId="77777777" w:rsidR="00E01305" w:rsidRPr="00421370" w:rsidRDefault="00E01305" w:rsidP="00E01305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</w:p>
        </w:tc>
        <w:tc>
          <w:tcPr>
            <w:tcW w:w="1701" w:type="dxa"/>
          </w:tcPr>
          <w:p w14:paraId="0A5B582D" w14:textId="77777777" w:rsidR="00E01305" w:rsidRPr="00421370" w:rsidRDefault="00E01305" w:rsidP="00E01305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</w:rPr>
              <w:t xml:space="preserve">K 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[</w:t>
            </w:r>
            <w:proofErr w:type="spellStart"/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kN</w:t>
            </w:r>
            <w:proofErr w:type="spellEnd"/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/m</w:t>
            </w:r>
            <w:proofErr w:type="gramStart"/>
            <w:r w:rsidRPr="00421370">
              <w:rPr>
                <w:rFonts w:ascii="Arial Narrow" w:hAnsi="Arial Narrow" w:cs="Arial"/>
                <w:bCs/>
                <w:kern w:val="0"/>
                <w:vertAlign w:val="superscript"/>
                <w:lang w:eastAsia="pl-PL"/>
              </w:rPr>
              <w:t>2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 xml:space="preserve"> ]</w:t>
            </w:r>
            <w:proofErr w:type="gramEnd"/>
          </w:p>
        </w:tc>
        <w:tc>
          <w:tcPr>
            <w:tcW w:w="1275" w:type="dxa"/>
          </w:tcPr>
          <w:p w14:paraId="6D5279EE" w14:textId="77777777" w:rsidR="00E01305" w:rsidRPr="00421370" w:rsidRDefault="00E01305" w:rsidP="00E01305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421370">
              <w:rPr>
                <w:rFonts w:ascii="Arial Narrow" w:hAnsi="Arial Narrow" w:cs="Arial"/>
              </w:rPr>
              <w:t>wsp</w:t>
            </w:r>
            <w:proofErr w:type="spellEnd"/>
            <w:r w:rsidRPr="00421370">
              <w:rPr>
                <w:rFonts w:ascii="Arial Narrow" w:hAnsi="Arial Narrow" w:cs="Arial"/>
              </w:rPr>
              <w:t>.</w:t>
            </w:r>
          </w:p>
        </w:tc>
        <w:tc>
          <w:tcPr>
            <w:tcW w:w="1560" w:type="dxa"/>
          </w:tcPr>
          <w:p w14:paraId="101C9986" w14:textId="77777777" w:rsidR="00E01305" w:rsidRPr="00421370" w:rsidRDefault="00E01305" w:rsidP="00E01305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</w:rPr>
              <w:t xml:space="preserve">O 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[</w:t>
            </w:r>
            <w:proofErr w:type="spellStart"/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kN</w:t>
            </w:r>
            <w:proofErr w:type="spellEnd"/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/m</w:t>
            </w:r>
            <w:proofErr w:type="gramStart"/>
            <w:r w:rsidRPr="00421370">
              <w:rPr>
                <w:rFonts w:ascii="Arial Narrow" w:hAnsi="Arial Narrow" w:cs="Arial"/>
                <w:bCs/>
                <w:kern w:val="0"/>
                <w:vertAlign w:val="superscript"/>
                <w:lang w:eastAsia="pl-PL"/>
              </w:rPr>
              <w:t>2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 xml:space="preserve"> ]</w:t>
            </w:r>
            <w:proofErr w:type="gramEnd"/>
          </w:p>
        </w:tc>
      </w:tr>
      <w:tr w:rsidR="00AF1653" w:rsidRPr="00AF1653" w14:paraId="477135D4" w14:textId="77777777" w:rsidTr="00535276">
        <w:tc>
          <w:tcPr>
            <w:tcW w:w="3369" w:type="dxa"/>
          </w:tcPr>
          <w:p w14:paraId="3D796030" w14:textId="77777777" w:rsidR="00E727E6" w:rsidRPr="00421370" w:rsidRDefault="00E727E6" w:rsidP="00E01305">
            <w:pPr>
              <w:rPr>
                <w:rFonts w:ascii="Arial Narrow" w:hAnsi="Arial Narrow" w:cs="Arial"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>MEMBRANA</w:t>
            </w:r>
          </w:p>
        </w:tc>
        <w:tc>
          <w:tcPr>
            <w:tcW w:w="1701" w:type="dxa"/>
          </w:tcPr>
          <w:p w14:paraId="746BE32E" w14:textId="77777777" w:rsidR="00E727E6" w:rsidRPr="00421370" w:rsidRDefault="00E727E6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>0,05</w:t>
            </w:r>
          </w:p>
        </w:tc>
        <w:tc>
          <w:tcPr>
            <w:tcW w:w="1275" w:type="dxa"/>
          </w:tcPr>
          <w:p w14:paraId="69F7626E" w14:textId="77777777" w:rsidR="00E727E6" w:rsidRPr="00421370" w:rsidRDefault="00E727E6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52880694" w14:textId="77777777" w:rsidR="00E727E6" w:rsidRPr="00421370" w:rsidRDefault="00E727E6" w:rsidP="00E01305">
            <w:pPr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>0,07</w:t>
            </w:r>
          </w:p>
        </w:tc>
      </w:tr>
      <w:tr w:rsidR="00AF1653" w:rsidRPr="00AF1653" w14:paraId="48153238" w14:textId="77777777" w:rsidTr="00535276">
        <w:tc>
          <w:tcPr>
            <w:tcW w:w="3369" w:type="dxa"/>
          </w:tcPr>
          <w:p w14:paraId="5D2AEC97" w14:textId="77777777" w:rsidR="00E01305" w:rsidRPr="00421370" w:rsidRDefault="00E40609" w:rsidP="00E01305">
            <w:pPr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>BL. TRAPEZOWA</w:t>
            </w:r>
          </w:p>
        </w:tc>
        <w:tc>
          <w:tcPr>
            <w:tcW w:w="1701" w:type="dxa"/>
          </w:tcPr>
          <w:p w14:paraId="52C3503F" w14:textId="77777777" w:rsidR="00E01305" w:rsidRPr="00421370" w:rsidRDefault="00E01305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>0,20</w:t>
            </w:r>
          </w:p>
        </w:tc>
        <w:tc>
          <w:tcPr>
            <w:tcW w:w="1275" w:type="dxa"/>
          </w:tcPr>
          <w:p w14:paraId="29EA503D" w14:textId="77777777" w:rsidR="00E01305" w:rsidRPr="00421370" w:rsidRDefault="00E01305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>1,3</w:t>
            </w:r>
            <w:r w:rsidR="00E40609" w:rsidRPr="00421370">
              <w:rPr>
                <w:rFonts w:ascii="Arial Narrow" w:hAnsi="Arial Narrow" w:cs="Arial"/>
                <w:kern w:val="0"/>
                <w:lang w:eastAsia="pl-PL"/>
              </w:rPr>
              <w:t>5</w:t>
            </w:r>
          </w:p>
        </w:tc>
        <w:tc>
          <w:tcPr>
            <w:tcW w:w="1560" w:type="dxa"/>
          </w:tcPr>
          <w:p w14:paraId="1D14F55A" w14:textId="77777777" w:rsidR="00E01305" w:rsidRPr="00421370" w:rsidRDefault="00E01305" w:rsidP="00E01305">
            <w:pPr>
              <w:jc w:val="center"/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>0,2</w:t>
            </w:r>
            <w:r w:rsidR="00E40609" w:rsidRPr="00421370">
              <w:rPr>
                <w:rFonts w:ascii="Arial Narrow" w:hAnsi="Arial Narrow" w:cs="Arial"/>
                <w:kern w:val="0"/>
                <w:lang w:eastAsia="pl-PL"/>
              </w:rPr>
              <w:t>7</w:t>
            </w:r>
          </w:p>
        </w:tc>
      </w:tr>
      <w:tr w:rsidR="00AF1653" w:rsidRPr="00AF1653" w14:paraId="24DCDD52" w14:textId="77777777" w:rsidTr="00535276">
        <w:tc>
          <w:tcPr>
            <w:tcW w:w="3369" w:type="dxa"/>
          </w:tcPr>
          <w:p w14:paraId="703474D8" w14:textId="77777777" w:rsidR="00E01305" w:rsidRPr="00AF1653" w:rsidRDefault="00E40609" w:rsidP="00E01305">
            <w:pPr>
              <w:rPr>
                <w:rFonts w:ascii="Arial Narrow" w:hAnsi="Arial Narrow" w:cs="Arial"/>
                <w:color w:val="FF0000"/>
              </w:rPr>
            </w:pPr>
            <w:r w:rsidRPr="00BC3FB3">
              <w:rPr>
                <w:rFonts w:ascii="Arial Narrow" w:hAnsi="Arial Narrow" w:cs="Arial"/>
                <w:bCs/>
                <w:kern w:val="0"/>
                <w:lang w:eastAsia="pl-PL"/>
              </w:rPr>
              <w:t>PŁATWIE</w:t>
            </w:r>
          </w:p>
        </w:tc>
        <w:tc>
          <w:tcPr>
            <w:tcW w:w="1701" w:type="dxa"/>
          </w:tcPr>
          <w:p w14:paraId="27736EE4" w14:textId="32EDBA50" w:rsidR="00E01305" w:rsidRPr="00BC3FB3" w:rsidRDefault="00E01305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C3FB3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BC3FB3" w:rsidRPr="00BC3FB3">
              <w:rPr>
                <w:rFonts w:ascii="Arial Narrow" w:hAnsi="Arial Narrow" w:cs="Arial"/>
                <w:bCs/>
                <w:kern w:val="0"/>
                <w:lang w:eastAsia="pl-PL"/>
              </w:rPr>
              <w:t>4</w:t>
            </w:r>
            <w:r w:rsidR="00E30EE6">
              <w:rPr>
                <w:rFonts w:ascii="Arial Narrow" w:hAnsi="Arial Narrow" w:cs="Arial"/>
                <w:bCs/>
                <w:kern w:val="0"/>
                <w:lang w:eastAsia="pl-PL"/>
              </w:rPr>
              <w:t>0</w:t>
            </w:r>
          </w:p>
        </w:tc>
        <w:tc>
          <w:tcPr>
            <w:tcW w:w="1275" w:type="dxa"/>
          </w:tcPr>
          <w:p w14:paraId="1271F460" w14:textId="77777777" w:rsidR="00E01305" w:rsidRPr="00BC3FB3" w:rsidRDefault="00E40609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C3FB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38B8CEA8" w14:textId="179A96C5" w:rsidR="00E01305" w:rsidRPr="00BC3FB3" w:rsidRDefault="00E01305" w:rsidP="00E40609">
            <w:pPr>
              <w:jc w:val="center"/>
              <w:rPr>
                <w:rFonts w:ascii="Arial Narrow" w:hAnsi="Arial Narrow" w:cs="Arial"/>
              </w:rPr>
            </w:pPr>
            <w:r w:rsidRPr="00BC3FB3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E30EE6">
              <w:rPr>
                <w:rFonts w:ascii="Arial Narrow" w:hAnsi="Arial Narrow" w:cs="Arial"/>
                <w:bCs/>
                <w:kern w:val="0"/>
                <w:lang w:eastAsia="pl-PL"/>
              </w:rPr>
              <w:t>54</w:t>
            </w:r>
          </w:p>
        </w:tc>
      </w:tr>
      <w:tr w:rsidR="00AF1653" w:rsidRPr="00AF1653" w14:paraId="20FFC4E5" w14:textId="77777777" w:rsidTr="00535276">
        <w:tc>
          <w:tcPr>
            <w:tcW w:w="3369" w:type="dxa"/>
          </w:tcPr>
          <w:p w14:paraId="482367E8" w14:textId="5C354D32" w:rsidR="00E01305" w:rsidRPr="00421370" w:rsidRDefault="00421370" w:rsidP="00E01305">
            <w:pPr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IZOLACJA TERMICZNA</w:t>
            </w:r>
          </w:p>
        </w:tc>
        <w:tc>
          <w:tcPr>
            <w:tcW w:w="1701" w:type="dxa"/>
          </w:tcPr>
          <w:p w14:paraId="11561650" w14:textId="2BE54600" w:rsidR="00E01305" w:rsidRPr="00421370" w:rsidRDefault="00E01305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E40609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5</w:t>
            </w:r>
            <w:r w:rsidR="00421370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8</w:t>
            </w:r>
          </w:p>
        </w:tc>
        <w:tc>
          <w:tcPr>
            <w:tcW w:w="1275" w:type="dxa"/>
          </w:tcPr>
          <w:p w14:paraId="2EA2A52C" w14:textId="77777777" w:rsidR="00E01305" w:rsidRPr="00421370" w:rsidRDefault="00E01305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1,3</w:t>
            </w:r>
            <w:r w:rsidR="00E40609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5</w:t>
            </w:r>
          </w:p>
        </w:tc>
        <w:tc>
          <w:tcPr>
            <w:tcW w:w="1560" w:type="dxa"/>
          </w:tcPr>
          <w:p w14:paraId="30A765F9" w14:textId="4830C949" w:rsidR="00E01305" w:rsidRPr="00421370" w:rsidRDefault="00E40609" w:rsidP="00E01305">
            <w:pPr>
              <w:jc w:val="center"/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0,7</w:t>
            </w:r>
            <w:r w:rsidR="00421370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8</w:t>
            </w:r>
          </w:p>
        </w:tc>
      </w:tr>
      <w:tr w:rsidR="00AF1653" w:rsidRPr="00AF1653" w14:paraId="19808536" w14:textId="77777777" w:rsidTr="00535276">
        <w:tc>
          <w:tcPr>
            <w:tcW w:w="3369" w:type="dxa"/>
          </w:tcPr>
          <w:p w14:paraId="0F314AF4" w14:textId="77777777" w:rsidR="00E01305" w:rsidRPr="00421370" w:rsidRDefault="00E01305" w:rsidP="00E40609">
            <w:pPr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S</w:t>
            </w:r>
            <w:r w:rsidR="00E40609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UFIT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 xml:space="preserve"> PODWIESZANY</w:t>
            </w:r>
          </w:p>
        </w:tc>
        <w:tc>
          <w:tcPr>
            <w:tcW w:w="1701" w:type="dxa"/>
          </w:tcPr>
          <w:p w14:paraId="71152A3C" w14:textId="77777777" w:rsidR="00E01305" w:rsidRPr="00421370" w:rsidRDefault="00E01305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0,30</w:t>
            </w:r>
          </w:p>
        </w:tc>
        <w:tc>
          <w:tcPr>
            <w:tcW w:w="1275" w:type="dxa"/>
          </w:tcPr>
          <w:p w14:paraId="54023775" w14:textId="77777777" w:rsidR="00E01305" w:rsidRPr="00421370" w:rsidRDefault="00E01305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1,3</w:t>
            </w:r>
            <w:r w:rsidR="00E40609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5</w:t>
            </w:r>
          </w:p>
        </w:tc>
        <w:tc>
          <w:tcPr>
            <w:tcW w:w="1560" w:type="dxa"/>
          </w:tcPr>
          <w:p w14:paraId="7416607D" w14:textId="77777777" w:rsidR="00E01305" w:rsidRPr="00421370" w:rsidRDefault="00E01305" w:rsidP="00E40609">
            <w:pPr>
              <w:jc w:val="center"/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E40609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41</w:t>
            </w:r>
          </w:p>
        </w:tc>
      </w:tr>
      <w:tr w:rsidR="00AF1653" w:rsidRPr="00AF1653" w14:paraId="5A86001B" w14:textId="77777777" w:rsidTr="00535276">
        <w:tc>
          <w:tcPr>
            <w:tcW w:w="3369" w:type="dxa"/>
          </w:tcPr>
          <w:p w14:paraId="72832E5F" w14:textId="77777777" w:rsidR="00E40609" w:rsidRPr="00421370" w:rsidRDefault="00E40609" w:rsidP="002E557D">
            <w:pPr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TECHNOLOGICZNE</w:t>
            </w:r>
          </w:p>
        </w:tc>
        <w:tc>
          <w:tcPr>
            <w:tcW w:w="1701" w:type="dxa"/>
          </w:tcPr>
          <w:p w14:paraId="2D96F6D6" w14:textId="6AC2EDF8" w:rsidR="00E40609" w:rsidRPr="00421370" w:rsidRDefault="00E40609" w:rsidP="002E557D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421370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8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</w:t>
            </w:r>
          </w:p>
        </w:tc>
        <w:tc>
          <w:tcPr>
            <w:tcW w:w="1275" w:type="dxa"/>
          </w:tcPr>
          <w:p w14:paraId="13884131" w14:textId="77777777" w:rsidR="00E40609" w:rsidRPr="00421370" w:rsidRDefault="00E40609" w:rsidP="002E557D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6D39B948" w14:textId="2D91C393" w:rsidR="00E40609" w:rsidRPr="00421370" w:rsidRDefault="00421370" w:rsidP="00E40609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1,08</w:t>
            </w:r>
          </w:p>
        </w:tc>
      </w:tr>
      <w:tr w:rsidR="00AF1653" w:rsidRPr="00AF1653" w14:paraId="5A1B417B" w14:textId="77777777" w:rsidTr="00535276">
        <w:tc>
          <w:tcPr>
            <w:tcW w:w="3369" w:type="dxa"/>
          </w:tcPr>
          <w:p w14:paraId="61BEFCE0" w14:textId="77777777" w:rsidR="00E40609" w:rsidRPr="00421370" w:rsidRDefault="00E40609" w:rsidP="00E01305">
            <w:pPr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WIATR</w:t>
            </w:r>
          </w:p>
        </w:tc>
        <w:tc>
          <w:tcPr>
            <w:tcW w:w="1701" w:type="dxa"/>
          </w:tcPr>
          <w:p w14:paraId="76F7FAE2" w14:textId="436BE66A" w:rsidR="00E40609" w:rsidRPr="00421370" w:rsidRDefault="00E40609" w:rsidP="00E40609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421370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22</w:t>
            </w:r>
          </w:p>
        </w:tc>
        <w:tc>
          <w:tcPr>
            <w:tcW w:w="1275" w:type="dxa"/>
          </w:tcPr>
          <w:p w14:paraId="2260A451" w14:textId="77777777" w:rsidR="00E40609" w:rsidRPr="00421370" w:rsidRDefault="00E40609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1,5</w:t>
            </w:r>
          </w:p>
        </w:tc>
        <w:tc>
          <w:tcPr>
            <w:tcW w:w="1560" w:type="dxa"/>
          </w:tcPr>
          <w:p w14:paraId="708C86C6" w14:textId="3D1C2C43" w:rsidR="00E40609" w:rsidRPr="00421370" w:rsidRDefault="00E40609" w:rsidP="00E40609">
            <w:pPr>
              <w:jc w:val="center"/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421370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33</w:t>
            </w:r>
          </w:p>
        </w:tc>
      </w:tr>
      <w:tr w:rsidR="00AF1653" w:rsidRPr="00AF1653" w14:paraId="45D3F0F2" w14:textId="77777777" w:rsidTr="00535276">
        <w:tc>
          <w:tcPr>
            <w:tcW w:w="3369" w:type="dxa"/>
          </w:tcPr>
          <w:p w14:paraId="62ABE6B8" w14:textId="77777777" w:rsidR="00E40609" w:rsidRPr="00421370" w:rsidRDefault="00E40609" w:rsidP="00E01305">
            <w:pPr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ŚNIEG</w:t>
            </w:r>
          </w:p>
        </w:tc>
        <w:tc>
          <w:tcPr>
            <w:tcW w:w="1701" w:type="dxa"/>
          </w:tcPr>
          <w:p w14:paraId="77BF1547" w14:textId="38DDAE87" w:rsidR="00E40609" w:rsidRPr="00421370" w:rsidRDefault="00E40609" w:rsidP="00E40609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421370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72</w:t>
            </w:r>
          </w:p>
        </w:tc>
        <w:tc>
          <w:tcPr>
            <w:tcW w:w="1275" w:type="dxa"/>
          </w:tcPr>
          <w:p w14:paraId="78A04F55" w14:textId="77777777" w:rsidR="00E40609" w:rsidRPr="00421370" w:rsidRDefault="00E40609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1,5</w:t>
            </w:r>
          </w:p>
        </w:tc>
        <w:tc>
          <w:tcPr>
            <w:tcW w:w="1560" w:type="dxa"/>
          </w:tcPr>
          <w:p w14:paraId="39106A8A" w14:textId="69B37CD0" w:rsidR="00E40609" w:rsidRPr="00421370" w:rsidRDefault="00E40609" w:rsidP="00E40609">
            <w:pPr>
              <w:jc w:val="center"/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</w:t>
            </w:r>
            <w:r w:rsidR="00421370"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08</w:t>
            </w:r>
          </w:p>
        </w:tc>
      </w:tr>
      <w:tr w:rsidR="00AF1653" w:rsidRPr="00AF1653" w14:paraId="33152BD1" w14:textId="77777777" w:rsidTr="00535276">
        <w:tc>
          <w:tcPr>
            <w:tcW w:w="3369" w:type="dxa"/>
          </w:tcPr>
          <w:p w14:paraId="6ECF5252" w14:textId="77777777" w:rsidR="00E40609" w:rsidRPr="00BC3FB3" w:rsidRDefault="00E40609" w:rsidP="00E01305">
            <w:pPr>
              <w:rPr>
                <w:rFonts w:ascii="Arial Narrow" w:hAnsi="Arial Narrow" w:cs="Arial"/>
                <w:b/>
              </w:rPr>
            </w:pPr>
            <w:r w:rsidRPr="00BC3FB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 xml:space="preserve">RAZEM </w:t>
            </w:r>
          </w:p>
        </w:tc>
        <w:tc>
          <w:tcPr>
            <w:tcW w:w="1701" w:type="dxa"/>
          </w:tcPr>
          <w:p w14:paraId="22960EE6" w14:textId="79962B7E" w:rsidR="00E40609" w:rsidRPr="00BC3FB3" w:rsidRDefault="00BC3FB3" w:rsidP="00E01305">
            <w:pPr>
              <w:jc w:val="center"/>
              <w:rPr>
                <w:rFonts w:ascii="Arial Narrow" w:hAnsi="Arial Narrow" w:cs="Arial"/>
                <w:b/>
              </w:rPr>
            </w:pPr>
            <w:r w:rsidRPr="00BC3FB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3,</w:t>
            </w:r>
            <w:r w:rsidR="00E30EE6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27</w:t>
            </w:r>
          </w:p>
        </w:tc>
        <w:tc>
          <w:tcPr>
            <w:tcW w:w="1275" w:type="dxa"/>
          </w:tcPr>
          <w:p w14:paraId="71C651D0" w14:textId="77777777" w:rsidR="00E40609" w:rsidRPr="00BC3FB3" w:rsidRDefault="00E40609" w:rsidP="00E01305">
            <w:pPr>
              <w:jc w:val="center"/>
              <w:rPr>
                <w:rFonts w:ascii="Arial Narrow" w:hAnsi="Arial Narrow" w:cs="Arial"/>
                <w:b/>
                <w:bCs/>
                <w:kern w:val="0"/>
                <w:lang w:eastAsia="pl-PL"/>
              </w:rPr>
            </w:pPr>
          </w:p>
        </w:tc>
        <w:tc>
          <w:tcPr>
            <w:tcW w:w="1560" w:type="dxa"/>
          </w:tcPr>
          <w:p w14:paraId="603D849C" w14:textId="07FF7B61" w:rsidR="00E40609" w:rsidRPr="00BC3FB3" w:rsidRDefault="00BC3FB3" w:rsidP="00E01305">
            <w:pPr>
              <w:jc w:val="center"/>
              <w:rPr>
                <w:rFonts w:ascii="Arial Narrow" w:hAnsi="Arial Narrow" w:cs="Arial"/>
                <w:b/>
              </w:rPr>
            </w:pPr>
            <w:r w:rsidRPr="00BC3FB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4,</w:t>
            </w:r>
            <w:r w:rsidR="00E30EE6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56</w:t>
            </w:r>
          </w:p>
        </w:tc>
      </w:tr>
    </w:tbl>
    <w:p w14:paraId="4E3EADEB" w14:textId="77777777" w:rsidR="00E01305" w:rsidRDefault="00E01305" w:rsidP="00E01305">
      <w:pPr>
        <w:rPr>
          <w:rFonts w:ascii="Arial Narrow" w:hAnsi="Arial Narrow" w:cs="Arial"/>
          <w:bCs/>
          <w:kern w:val="0"/>
          <w:sz w:val="22"/>
          <w:szCs w:val="22"/>
          <w:lang w:eastAsia="pl-PL"/>
        </w:rPr>
      </w:pPr>
    </w:p>
    <w:p w14:paraId="55A2E4AA" w14:textId="029E3EFE" w:rsidR="00B1249B" w:rsidRDefault="00B1249B" w:rsidP="00E01305">
      <w:pPr>
        <w:rPr>
          <w:rFonts w:ascii="Arial Narrow" w:hAnsi="Arial Narrow" w:cs="Arial"/>
          <w:bCs/>
          <w:kern w:val="0"/>
          <w:sz w:val="22"/>
          <w:szCs w:val="22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701"/>
        <w:gridCol w:w="1275"/>
        <w:gridCol w:w="1560"/>
      </w:tblGrid>
      <w:tr w:rsidR="00A07342" w:rsidRPr="00421370" w14:paraId="0D6AA9DC" w14:textId="77777777" w:rsidTr="00BD5669">
        <w:tc>
          <w:tcPr>
            <w:tcW w:w="7905" w:type="dxa"/>
            <w:gridSpan w:val="4"/>
          </w:tcPr>
          <w:p w14:paraId="2B2033A9" w14:textId="1FBE0197" w:rsidR="00A07342" w:rsidRPr="00421370" w:rsidRDefault="00A07342" w:rsidP="00BD5669">
            <w:pPr>
              <w:widowControl/>
              <w:suppressAutoHyphens w:val="0"/>
              <w:autoSpaceDN w:val="0"/>
              <w:adjustRightInd w:val="0"/>
              <w:rPr>
                <w:rFonts w:ascii="Arial Narrow" w:hAnsi="Arial Narrow" w:cs="Arial"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kern w:val="0"/>
                <w:lang w:eastAsia="pl-PL"/>
              </w:rPr>
              <w:t xml:space="preserve">ZESTAWIENIE OBCIĄŻEŃ NA </w:t>
            </w:r>
            <w:r>
              <w:rPr>
                <w:rFonts w:ascii="Arial Narrow" w:hAnsi="Arial Narrow" w:cs="Arial"/>
                <w:kern w:val="0"/>
                <w:lang w:eastAsia="pl-PL"/>
              </w:rPr>
              <w:t>STROPODACH</w:t>
            </w:r>
          </w:p>
        </w:tc>
      </w:tr>
      <w:tr w:rsidR="00A07342" w:rsidRPr="00421370" w14:paraId="6E18E2F4" w14:textId="77777777" w:rsidTr="00BD5669">
        <w:tc>
          <w:tcPr>
            <w:tcW w:w="3369" w:type="dxa"/>
          </w:tcPr>
          <w:p w14:paraId="50031561" w14:textId="77777777" w:rsidR="00A07342" w:rsidRPr="00421370" w:rsidRDefault="00A07342" w:rsidP="00BD5669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</w:p>
        </w:tc>
        <w:tc>
          <w:tcPr>
            <w:tcW w:w="1701" w:type="dxa"/>
          </w:tcPr>
          <w:p w14:paraId="21581221" w14:textId="77777777" w:rsidR="00A07342" w:rsidRPr="00421370" w:rsidRDefault="00A07342" w:rsidP="00BD5669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</w:rPr>
              <w:t xml:space="preserve">K 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[</w:t>
            </w:r>
            <w:proofErr w:type="spellStart"/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kN</w:t>
            </w:r>
            <w:proofErr w:type="spellEnd"/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/m</w:t>
            </w:r>
            <w:proofErr w:type="gramStart"/>
            <w:r w:rsidRPr="00421370">
              <w:rPr>
                <w:rFonts w:ascii="Arial Narrow" w:hAnsi="Arial Narrow" w:cs="Arial"/>
                <w:bCs/>
                <w:kern w:val="0"/>
                <w:vertAlign w:val="superscript"/>
                <w:lang w:eastAsia="pl-PL"/>
              </w:rPr>
              <w:t>2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 xml:space="preserve"> ]</w:t>
            </w:r>
            <w:proofErr w:type="gramEnd"/>
          </w:p>
        </w:tc>
        <w:tc>
          <w:tcPr>
            <w:tcW w:w="1275" w:type="dxa"/>
          </w:tcPr>
          <w:p w14:paraId="4ABC3CBA" w14:textId="77777777" w:rsidR="00A07342" w:rsidRPr="00421370" w:rsidRDefault="00A07342" w:rsidP="00BD5669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421370">
              <w:rPr>
                <w:rFonts w:ascii="Arial Narrow" w:hAnsi="Arial Narrow" w:cs="Arial"/>
              </w:rPr>
              <w:t>wsp</w:t>
            </w:r>
            <w:proofErr w:type="spellEnd"/>
            <w:r w:rsidRPr="00421370">
              <w:rPr>
                <w:rFonts w:ascii="Arial Narrow" w:hAnsi="Arial Narrow" w:cs="Arial"/>
              </w:rPr>
              <w:t>.</w:t>
            </w:r>
          </w:p>
        </w:tc>
        <w:tc>
          <w:tcPr>
            <w:tcW w:w="1560" w:type="dxa"/>
          </w:tcPr>
          <w:p w14:paraId="32728303" w14:textId="77777777" w:rsidR="00A07342" w:rsidRPr="00421370" w:rsidRDefault="00A07342" w:rsidP="00BD5669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</w:rPr>
              <w:t xml:space="preserve">O 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[</w:t>
            </w:r>
            <w:proofErr w:type="spellStart"/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kN</w:t>
            </w:r>
            <w:proofErr w:type="spellEnd"/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/m</w:t>
            </w:r>
            <w:proofErr w:type="gramStart"/>
            <w:r w:rsidRPr="00421370">
              <w:rPr>
                <w:rFonts w:ascii="Arial Narrow" w:hAnsi="Arial Narrow" w:cs="Arial"/>
                <w:bCs/>
                <w:kern w:val="0"/>
                <w:vertAlign w:val="superscript"/>
                <w:lang w:eastAsia="pl-PL"/>
              </w:rPr>
              <w:t>2</w:t>
            </w: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 xml:space="preserve"> ]</w:t>
            </w:r>
            <w:proofErr w:type="gramEnd"/>
          </w:p>
        </w:tc>
      </w:tr>
      <w:tr w:rsidR="00A07342" w:rsidRPr="00421370" w14:paraId="41A8AAC3" w14:textId="77777777" w:rsidTr="00BD5669">
        <w:tc>
          <w:tcPr>
            <w:tcW w:w="3369" w:type="dxa"/>
          </w:tcPr>
          <w:p w14:paraId="4BC794D0" w14:textId="4A3C7E1C" w:rsidR="00A07342" w:rsidRPr="00A07342" w:rsidRDefault="00A07342" w:rsidP="00A07342">
            <w:pPr>
              <w:rPr>
                <w:rFonts w:ascii="Arial Narrow" w:hAnsi="Arial Narrow" w:cs="Arial"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OBC UZYTKOWE</w:t>
            </w:r>
          </w:p>
        </w:tc>
        <w:tc>
          <w:tcPr>
            <w:tcW w:w="1701" w:type="dxa"/>
          </w:tcPr>
          <w:p w14:paraId="42A4D83D" w14:textId="080202BE" w:rsidR="00A07342" w:rsidRPr="00A07342" w:rsidRDefault="00E04926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>
              <w:rPr>
                <w:rFonts w:ascii="Arial Narrow" w:hAnsi="Arial Narrow" w:cs="Arial"/>
                <w:kern w:val="0"/>
                <w:lang w:eastAsia="pl-PL"/>
              </w:rPr>
              <w:t>0,40</w:t>
            </w:r>
          </w:p>
        </w:tc>
        <w:tc>
          <w:tcPr>
            <w:tcW w:w="1275" w:type="dxa"/>
          </w:tcPr>
          <w:p w14:paraId="49086C7C" w14:textId="4E6413D1" w:rsidR="00A07342" w:rsidRPr="00A07342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6336A018" w14:textId="248AD6DE" w:rsidR="00A07342" w:rsidRPr="00A07342" w:rsidRDefault="00A07342" w:rsidP="00A07342">
            <w:pPr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kern w:val="0"/>
                <w:lang w:eastAsia="pl-PL"/>
              </w:rPr>
              <w:t>4,05</w:t>
            </w:r>
          </w:p>
        </w:tc>
      </w:tr>
      <w:tr w:rsidR="00A07342" w:rsidRPr="00421370" w14:paraId="37451253" w14:textId="77777777" w:rsidTr="00BD5669">
        <w:tc>
          <w:tcPr>
            <w:tcW w:w="3369" w:type="dxa"/>
          </w:tcPr>
          <w:p w14:paraId="7EABBFD8" w14:textId="491F039E" w:rsidR="00A07342" w:rsidRPr="00A07342" w:rsidRDefault="00A07342" w:rsidP="00A07342">
            <w:pPr>
              <w:rPr>
                <w:rFonts w:ascii="Arial Narrow" w:hAnsi="Arial Narrow" w:cs="Aria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WARSTWA WYKOŃCZENIOWA</w:t>
            </w:r>
          </w:p>
        </w:tc>
        <w:tc>
          <w:tcPr>
            <w:tcW w:w="1701" w:type="dxa"/>
          </w:tcPr>
          <w:p w14:paraId="1DEBCCD6" w14:textId="237D304A" w:rsidR="00A07342" w:rsidRPr="00A07342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0,50</w:t>
            </w:r>
          </w:p>
        </w:tc>
        <w:tc>
          <w:tcPr>
            <w:tcW w:w="1275" w:type="dxa"/>
          </w:tcPr>
          <w:p w14:paraId="7A1E01E2" w14:textId="03F70E56" w:rsidR="00A07342" w:rsidRPr="00A07342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6C3B3AA1" w14:textId="150B265F" w:rsidR="00A07342" w:rsidRPr="00A07342" w:rsidRDefault="00A07342" w:rsidP="00A07342">
            <w:pPr>
              <w:jc w:val="center"/>
              <w:rPr>
                <w:rFonts w:ascii="Arial Narrow" w:hAnsi="Arial Narrow" w:cs="Aria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0,68</w:t>
            </w:r>
          </w:p>
        </w:tc>
      </w:tr>
      <w:tr w:rsidR="00A07342" w:rsidRPr="00BC3FB3" w14:paraId="7590B983" w14:textId="77777777" w:rsidTr="00BD5669">
        <w:tc>
          <w:tcPr>
            <w:tcW w:w="3369" w:type="dxa"/>
          </w:tcPr>
          <w:p w14:paraId="6FDCB9EA" w14:textId="055C2F47" w:rsidR="00A07342" w:rsidRPr="00A07342" w:rsidRDefault="00A07342" w:rsidP="00A07342">
            <w:pPr>
              <w:rPr>
                <w:rFonts w:ascii="Arial Narrow" w:hAnsi="Arial Narrow" w:cs="Aria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GŁADŹ</w:t>
            </w:r>
          </w:p>
        </w:tc>
        <w:tc>
          <w:tcPr>
            <w:tcW w:w="1701" w:type="dxa"/>
          </w:tcPr>
          <w:p w14:paraId="01D535F4" w14:textId="3FEE5AF6" w:rsidR="00A07342" w:rsidRPr="00A07342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1,25</w:t>
            </w:r>
          </w:p>
        </w:tc>
        <w:tc>
          <w:tcPr>
            <w:tcW w:w="1275" w:type="dxa"/>
          </w:tcPr>
          <w:p w14:paraId="6B839380" w14:textId="2D386FB0" w:rsidR="00A07342" w:rsidRPr="00A07342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31BE88BE" w14:textId="43E0E578" w:rsidR="00A07342" w:rsidRPr="00A07342" w:rsidRDefault="00A07342" w:rsidP="00A07342">
            <w:pPr>
              <w:jc w:val="center"/>
              <w:rPr>
                <w:rFonts w:ascii="Arial Narrow" w:hAnsi="Arial Narrow" w:cs="Aria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1,69</w:t>
            </w:r>
          </w:p>
        </w:tc>
      </w:tr>
      <w:tr w:rsidR="00A07342" w:rsidRPr="00421370" w14:paraId="059E4B08" w14:textId="77777777" w:rsidTr="00BD5669">
        <w:tc>
          <w:tcPr>
            <w:tcW w:w="3369" w:type="dxa"/>
          </w:tcPr>
          <w:p w14:paraId="4C29C449" w14:textId="77777777" w:rsidR="00A07342" w:rsidRPr="00B92797" w:rsidRDefault="00A07342" w:rsidP="00BD5669">
            <w:pPr>
              <w:rPr>
                <w:rFonts w:ascii="Arial Narrow" w:hAnsi="Arial Narrow" w:cs="Aria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IZOLACJA TERMICZNA</w:t>
            </w:r>
          </w:p>
        </w:tc>
        <w:tc>
          <w:tcPr>
            <w:tcW w:w="1701" w:type="dxa"/>
          </w:tcPr>
          <w:p w14:paraId="795BFB5C" w14:textId="16885528" w:rsidR="00A07342" w:rsidRPr="00B92797" w:rsidRDefault="00A07342" w:rsidP="00BD5669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0,60</w:t>
            </w:r>
          </w:p>
        </w:tc>
        <w:tc>
          <w:tcPr>
            <w:tcW w:w="1275" w:type="dxa"/>
          </w:tcPr>
          <w:p w14:paraId="58C6E644" w14:textId="77777777" w:rsidR="00A07342" w:rsidRPr="00B92797" w:rsidRDefault="00A07342" w:rsidP="00BD5669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617CA3A1" w14:textId="0EE03F09" w:rsidR="00A07342" w:rsidRPr="00B92797" w:rsidRDefault="00A07342" w:rsidP="00BD5669">
            <w:pPr>
              <w:jc w:val="center"/>
              <w:rPr>
                <w:rFonts w:ascii="Arial Narrow" w:hAnsi="Arial Narrow" w:cs="Aria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0,81</w:t>
            </w:r>
          </w:p>
        </w:tc>
      </w:tr>
      <w:tr w:rsidR="00A07342" w:rsidRPr="00421370" w14:paraId="66E71186" w14:textId="77777777" w:rsidTr="00BD5669">
        <w:tc>
          <w:tcPr>
            <w:tcW w:w="3369" w:type="dxa"/>
          </w:tcPr>
          <w:p w14:paraId="1F31475C" w14:textId="4BFD71D2" w:rsidR="00A07342" w:rsidRPr="00B92797" w:rsidRDefault="00A07342" w:rsidP="00A07342">
            <w:pPr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</w:rPr>
              <w:t>STROP</w:t>
            </w:r>
          </w:p>
        </w:tc>
        <w:tc>
          <w:tcPr>
            <w:tcW w:w="1701" w:type="dxa"/>
          </w:tcPr>
          <w:p w14:paraId="408B590E" w14:textId="550451A4" w:rsidR="00A07342" w:rsidRPr="00B92797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4,00</w:t>
            </w:r>
          </w:p>
        </w:tc>
        <w:tc>
          <w:tcPr>
            <w:tcW w:w="1275" w:type="dxa"/>
          </w:tcPr>
          <w:p w14:paraId="3CE4569D" w14:textId="21BCDDF1" w:rsidR="00A07342" w:rsidRPr="00B92797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1EDB876D" w14:textId="659B2676" w:rsidR="00A07342" w:rsidRPr="00B92797" w:rsidRDefault="00A07342" w:rsidP="00A07342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5,40</w:t>
            </w:r>
          </w:p>
        </w:tc>
      </w:tr>
      <w:tr w:rsidR="00A07342" w:rsidRPr="00421370" w14:paraId="3491143E" w14:textId="77777777" w:rsidTr="00BD5669">
        <w:tc>
          <w:tcPr>
            <w:tcW w:w="3369" w:type="dxa"/>
          </w:tcPr>
          <w:p w14:paraId="654C8A6B" w14:textId="0C1F7AC0" w:rsidR="00A07342" w:rsidRPr="00A07342" w:rsidRDefault="00A07342" w:rsidP="00A07342">
            <w:pPr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</w:rPr>
              <w:t>TYNK</w:t>
            </w:r>
          </w:p>
        </w:tc>
        <w:tc>
          <w:tcPr>
            <w:tcW w:w="1701" w:type="dxa"/>
          </w:tcPr>
          <w:p w14:paraId="44671CC3" w14:textId="2EB4D139" w:rsidR="00A07342" w:rsidRPr="00A07342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0,44</w:t>
            </w:r>
          </w:p>
        </w:tc>
        <w:tc>
          <w:tcPr>
            <w:tcW w:w="1275" w:type="dxa"/>
          </w:tcPr>
          <w:p w14:paraId="42C74247" w14:textId="69CB3765" w:rsidR="00A07342" w:rsidRPr="00A07342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714664AC" w14:textId="341906AB" w:rsidR="00A07342" w:rsidRPr="00A07342" w:rsidRDefault="00A07342" w:rsidP="00A07342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A07342">
              <w:rPr>
                <w:rFonts w:ascii="Arial Narrow" w:hAnsi="Arial Narrow" w:cs="Arial"/>
                <w:bCs/>
                <w:kern w:val="0"/>
                <w:lang w:eastAsia="pl-PL"/>
              </w:rPr>
              <w:t>0,59</w:t>
            </w:r>
          </w:p>
        </w:tc>
      </w:tr>
      <w:tr w:rsidR="00A07342" w:rsidRPr="00421370" w14:paraId="1924F4AF" w14:textId="77777777" w:rsidTr="00BD5669">
        <w:tc>
          <w:tcPr>
            <w:tcW w:w="3369" w:type="dxa"/>
          </w:tcPr>
          <w:p w14:paraId="24B128D5" w14:textId="77777777" w:rsidR="00A07342" w:rsidRPr="00421370" w:rsidRDefault="00A07342" w:rsidP="00A07342">
            <w:pPr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SUFIT PODWIESZANY</w:t>
            </w:r>
          </w:p>
        </w:tc>
        <w:tc>
          <w:tcPr>
            <w:tcW w:w="1701" w:type="dxa"/>
          </w:tcPr>
          <w:p w14:paraId="3B782C53" w14:textId="77777777" w:rsidR="00A07342" w:rsidRPr="00421370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0,30</w:t>
            </w:r>
          </w:p>
        </w:tc>
        <w:tc>
          <w:tcPr>
            <w:tcW w:w="1275" w:type="dxa"/>
          </w:tcPr>
          <w:p w14:paraId="0C4947CB" w14:textId="77777777" w:rsidR="00A07342" w:rsidRPr="00421370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7253EFD7" w14:textId="77777777" w:rsidR="00A07342" w:rsidRPr="00421370" w:rsidRDefault="00A07342" w:rsidP="00A07342">
            <w:pPr>
              <w:jc w:val="center"/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0,41</w:t>
            </w:r>
          </w:p>
        </w:tc>
      </w:tr>
      <w:tr w:rsidR="00A07342" w:rsidRPr="00421370" w14:paraId="35A55AC4" w14:textId="77777777" w:rsidTr="00BD5669">
        <w:tc>
          <w:tcPr>
            <w:tcW w:w="3369" w:type="dxa"/>
          </w:tcPr>
          <w:p w14:paraId="39CB8E81" w14:textId="77777777" w:rsidR="00A07342" w:rsidRPr="00421370" w:rsidRDefault="00A07342" w:rsidP="00A07342">
            <w:pPr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lastRenderedPageBreak/>
              <w:t>TECHNOLOGICZNE</w:t>
            </w:r>
          </w:p>
        </w:tc>
        <w:tc>
          <w:tcPr>
            <w:tcW w:w="1701" w:type="dxa"/>
          </w:tcPr>
          <w:p w14:paraId="5126B5CA" w14:textId="77777777" w:rsidR="00A07342" w:rsidRPr="00421370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0,80</w:t>
            </w:r>
          </w:p>
        </w:tc>
        <w:tc>
          <w:tcPr>
            <w:tcW w:w="1275" w:type="dxa"/>
          </w:tcPr>
          <w:p w14:paraId="5518F8CC" w14:textId="77777777" w:rsidR="00A07342" w:rsidRPr="00421370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3A0D91F6" w14:textId="77777777" w:rsidR="00A07342" w:rsidRPr="00421370" w:rsidRDefault="00A07342" w:rsidP="00A07342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1,08</w:t>
            </w:r>
          </w:p>
        </w:tc>
      </w:tr>
      <w:tr w:rsidR="00A07342" w:rsidRPr="00421370" w14:paraId="6BC1B7DB" w14:textId="77777777" w:rsidTr="00BD5669">
        <w:tc>
          <w:tcPr>
            <w:tcW w:w="3369" w:type="dxa"/>
          </w:tcPr>
          <w:p w14:paraId="2397E739" w14:textId="77777777" w:rsidR="00A07342" w:rsidRPr="00421370" w:rsidRDefault="00A07342" w:rsidP="00A07342">
            <w:pPr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WIATR</w:t>
            </w:r>
          </w:p>
        </w:tc>
        <w:tc>
          <w:tcPr>
            <w:tcW w:w="1701" w:type="dxa"/>
          </w:tcPr>
          <w:p w14:paraId="158E3D44" w14:textId="77777777" w:rsidR="00A07342" w:rsidRPr="00421370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0,22</w:t>
            </w:r>
          </w:p>
        </w:tc>
        <w:tc>
          <w:tcPr>
            <w:tcW w:w="1275" w:type="dxa"/>
          </w:tcPr>
          <w:p w14:paraId="0CD11F17" w14:textId="77777777" w:rsidR="00A07342" w:rsidRPr="00421370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1,5</w:t>
            </w:r>
          </w:p>
        </w:tc>
        <w:tc>
          <w:tcPr>
            <w:tcW w:w="1560" w:type="dxa"/>
          </w:tcPr>
          <w:p w14:paraId="4DA27079" w14:textId="77777777" w:rsidR="00A07342" w:rsidRPr="00421370" w:rsidRDefault="00A07342" w:rsidP="00A07342">
            <w:pPr>
              <w:jc w:val="center"/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0,33</w:t>
            </w:r>
          </w:p>
        </w:tc>
      </w:tr>
      <w:tr w:rsidR="00A07342" w:rsidRPr="00421370" w14:paraId="798B8D3E" w14:textId="77777777" w:rsidTr="00BD5669">
        <w:tc>
          <w:tcPr>
            <w:tcW w:w="3369" w:type="dxa"/>
          </w:tcPr>
          <w:p w14:paraId="01B74DF7" w14:textId="77777777" w:rsidR="00A07342" w:rsidRPr="00421370" w:rsidRDefault="00A07342" w:rsidP="00A07342">
            <w:pPr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ŚNIEG</w:t>
            </w:r>
          </w:p>
        </w:tc>
        <w:tc>
          <w:tcPr>
            <w:tcW w:w="1701" w:type="dxa"/>
          </w:tcPr>
          <w:p w14:paraId="7036A484" w14:textId="77777777" w:rsidR="00A07342" w:rsidRPr="00421370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0,72</w:t>
            </w:r>
          </w:p>
        </w:tc>
        <w:tc>
          <w:tcPr>
            <w:tcW w:w="1275" w:type="dxa"/>
          </w:tcPr>
          <w:p w14:paraId="7B52471A" w14:textId="77777777" w:rsidR="00A07342" w:rsidRPr="00421370" w:rsidRDefault="00A07342" w:rsidP="00A07342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1,5</w:t>
            </w:r>
          </w:p>
        </w:tc>
        <w:tc>
          <w:tcPr>
            <w:tcW w:w="1560" w:type="dxa"/>
          </w:tcPr>
          <w:p w14:paraId="1E7E97A0" w14:textId="77777777" w:rsidR="00A07342" w:rsidRPr="00421370" w:rsidRDefault="00A07342" w:rsidP="00A07342">
            <w:pPr>
              <w:jc w:val="center"/>
              <w:rPr>
                <w:rFonts w:ascii="Arial Narrow" w:hAnsi="Arial Narrow" w:cs="Arial"/>
              </w:rPr>
            </w:pPr>
            <w:r w:rsidRPr="00421370">
              <w:rPr>
                <w:rFonts w:ascii="Arial Narrow" w:hAnsi="Arial Narrow" w:cs="Arial"/>
                <w:bCs/>
                <w:kern w:val="0"/>
                <w:lang w:eastAsia="pl-PL"/>
              </w:rPr>
              <w:t>1,08</w:t>
            </w:r>
          </w:p>
        </w:tc>
      </w:tr>
      <w:tr w:rsidR="00A07342" w:rsidRPr="00BC3FB3" w14:paraId="459121AA" w14:textId="77777777" w:rsidTr="00BD5669">
        <w:tc>
          <w:tcPr>
            <w:tcW w:w="3369" w:type="dxa"/>
          </w:tcPr>
          <w:p w14:paraId="79B68599" w14:textId="77777777" w:rsidR="00A07342" w:rsidRPr="00BC3FB3" w:rsidRDefault="00A07342" w:rsidP="00A07342">
            <w:pPr>
              <w:rPr>
                <w:rFonts w:ascii="Arial Narrow" w:hAnsi="Arial Narrow" w:cs="Arial"/>
                <w:b/>
              </w:rPr>
            </w:pPr>
            <w:r w:rsidRPr="00BC3FB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 xml:space="preserve">RAZEM </w:t>
            </w:r>
          </w:p>
        </w:tc>
        <w:tc>
          <w:tcPr>
            <w:tcW w:w="1701" w:type="dxa"/>
          </w:tcPr>
          <w:p w14:paraId="6A302502" w14:textId="77A10629" w:rsidR="00A07342" w:rsidRPr="00BC3FB3" w:rsidRDefault="00E04926" w:rsidP="00A07342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9,23</w:t>
            </w:r>
          </w:p>
        </w:tc>
        <w:tc>
          <w:tcPr>
            <w:tcW w:w="1275" w:type="dxa"/>
          </w:tcPr>
          <w:p w14:paraId="5408A341" w14:textId="77777777" w:rsidR="00A07342" w:rsidRPr="00BC3FB3" w:rsidRDefault="00A07342" w:rsidP="00A07342">
            <w:pPr>
              <w:jc w:val="center"/>
              <w:rPr>
                <w:rFonts w:ascii="Arial Narrow" w:hAnsi="Arial Narrow" w:cs="Arial"/>
                <w:b/>
                <w:bCs/>
                <w:kern w:val="0"/>
                <w:lang w:eastAsia="pl-PL"/>
              </w:rPr>
            </w:pPr>
          </w:p>
        </w:tc>
        <w:tc>
          <w:tcPr>
            <w:tcW w:w="1560" w:type="dxa"/>
          </w:tcPr>
          <w:p w14:paraId="6A6BD32C" w14:textId="4DA4F143" w:rsidR="00A07342" w:rsidRPr="00BC3FB3" w:rsidRDefault="004C12F2" w:rsidP="00A07342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12,60</w:t>
            </w:r>
          </w:p>
        </w:tc>
      </w:tr>
    </w:tbl>
    <w:p w14:paraId="0BE359A3" w14:textId="2BF28102" w:rsidR="00A07342" w:rsidRDefault="00A07342" w:rsidP="00E01305">
      <w:pPr>
        <w:rPr>
          <w:rFonts w:ascii="Arial Narrow" w:hAnsi="Arial Narrow" w:cs="Arial"/>
          <w:bCs/>
          <w:kern w:val="0"/>
          <w:sz w:val="22"/>
          <w:szCs w:val="22"/>
          <w:lang w:eastAsia="pl-PL"/>
        </w:rPr>
      </w:pPr>
    </w:p>
    <w:p w14:paraId="114BFC71" w14:textId="77777777" w:rsidR="00A07342" w:rsidRPr="00E01305" w:rsidRDefault="00A07342" w:rsidP="00E01305">
      <w:pPr>
        <w:rPr>
          <w:rFonts w:ascii="Arial Narrow" w:hAnsi="Arial Narrow" w:cs="Arial"/>
          <w:bCs/>
          <w:kern w:val="0"/>
          <w:sz w:val="22"/>
          <w:szCs w:val="22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701"/>
        <w:gridCol w:w="1275"/>
        <w:gridCol w:w="1560"/>
      </w:tblGrid>
      <w:tr w:rsidR="00AF1653" w:rsidRPr="00AF1653" w14:paraId="4597B35D" w14:textId="77777777" w:rsidTr="00535276">
        <w:tc>
          <w:tcPr>
            <w:tcW w:w="7905" w:type="dxa"/>
            <w:gridSpan w:val="4"/>
          </w:tcPr>
          <w:p w14:paraId="652B34DB" w14:textId="5A58DA45" w:rsidR="00E01305" w:rsidRPr="004155E3" w:rsidRDefault="00E01305" w:rsidP="00E01305">
            <w:pPr>
              <w:widowControl/>
              <w:suppressAutoHyphens w:val="0"/>
              <w:autoSpaceDN w:val="0"/>
              <w:adjustRightInd w:val="0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STROP POM. U</w:t>
            </w:r>
            <w:r w:rsidR="000D591D">
              <w:rPr>
                <w:rFonts w:ascii="Arial Narrow" w:hAnsi="Arial Narrow" w:cs="Arial"/>
                <w:bCs/>
                <w:kern w:val="0"/>
                <w:lang w:eastAsia="pl-PL"/>
              </w:rPr>
              <w:t>Ż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YTKOWYCH</w:t>
            </w:r>
          </w:p>
        </w:tc>
      </w:tr>
      <w:tr w:rsidR="00AF1653" w:rsidRPr="00AF1653" w14:paraId="350C1187" w14:textId="77777777" w:rsidTr="00535276">
        <w:tc>
          <w:tcPr>
            <w:tcW w:w="3369" w:type="dxa"/>
          </w:tcPr>
          <w:p w14:paraId="67C8CFA6" w14:textId="77777777" w:rsidR="00E01305" w:rsidRPr="004155E3" w:rsidRDefault="00E01305" w:rsidP="00E01305">
            <w:pPr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14:paraId="1DD2FD7B" w14:textId="77777777" w:rsidR="00E01305" w:rsidRPr="004155E3" w:rsidRDefault="00E01305" w:rsidP="00E01305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</w:rPr>
              <w:t xml:space="preserve">K 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[</w:t>
            </w:r>
            <w:proofErr w:type="spellStart"/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kN</w:t>
            </w:r>
            <w:proofErr w:type="spellEnd"/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/m</w:t>
            </w:r>
            <w:proofErr w:type="gramStart"/>
            <w:r w:rsidRPr="004155E3">
              <w:rPr>
                <w:rFonts w:ascii="Arial Narrow" w:hAnsi="Arial Narrow" w:cs="Arial"/>
                <w:bCs/>
                <w:kern w:val="0"/>
                <w:vertAlign w:val="superscript"/>
                <w:lang w:eastAsia="pl-PL"/>
              </w:rPr>
              <w:t>2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 xml:space="preserve"> ]</w:t>
            </w:r>
            <w:proofErr w:type="gramEnd"/>
          </w:p>
        </w:tc>
        <w:tc>
          <w:tcPr>
            <w:tcW w:w="1275" w:type="dxa"/>
          </w:tcPr>
          <w:p w14:paraId="425319EC" w14:textId="77777777" w:rsidR="00E01305" w:rsidRPr="004155E3" w:rsidRDefault="00E01305" w:rsidP="00E01305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4155E3">
              <w:rPr>
                <w:rFonts w:ascii="Arial Narrow" w:hAnsi="Arial Narrow" w:cs="Arial"/>
              </w:rPr>
              <w:t>wsp</w:t>
            </w:r>
            <w:proofErr w:type="spellEnd"/>
            <w:r w:rsidRPr="004155E3">
              <w:rPr>
                <w:rFonts w:ascii="Arial Narrow" w:hAnsi="Arial Narrow" w:cs="Arial"/>
              </w:rPr>
              <w:t>.</w:t>
            </w:r>
          </w:p>
        </w:tc>
        <w:tc>
          <w:tcPr>
            <w:tcW w:w="1560" w:type="dxa"/>
          </w:tcPr>
          <w:p w14:paraId="09163C18" w14:textId="77777777" w:rsidR="00E01305" w:rsidRPr="004155E3" w:rsidRDefault="00E01305" w:rsidP="00E01305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</w:rPr>
              <w:t xml:space="preserve">O 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[</w:t>
            </w:r>
            <w:proofErr w:type="spellStart"/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kN</w:t>
            </w:r>
            <w:proofErr w:type="spellEnd"/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/m</w:t>
            </w:r>
            <w:proofErr w:type="gramStart"/>
            <w:r w:rsidRPr="004155E3">
              <w:rPr>
                <w:rFonts w:ascii="Arial Narrow" w:hAnsi="Arial Narrow" w:cs="Arial"/>
                <w:bCs/>
                <w:kern w:val="0"/>
                <w:vertAlign w:val="superscript"/>
                <w:lang w:eastAsia="pl-PL"/>
              </w:rPr>
              <w:t>2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 xml:space="preserve"> ]</w:t>
            </w:r>
            <w:proofErr w:type="gramEnd"/>
          </w:p>
        </w:tc>
      </w:tr>
      <w:tr w:rsidR="00AF1653" w:rsidRPr="00AF1653" w14:paraId="53C1D0C5" w14:textId="77777777" w:rsidTr="00535276">
        <w:tc>
          <w:tcPr>
            <w:tcW w:w="3369" w:type="dxa"/>
          </w:tcPr>
          <w:p w14:paraId="2B093359" w14:textId="77777777" w:rsidR="000C3F54" w:rsidRPr="004155E3" w:rsidRDefault="000C3F54" w:rsidP="00E01305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OBC UZYTKOWE</w:t>
            </w:r>
          </w:p>
        </w:tc>
        <w:tc>
          <w:tcPr>
            <w:tcW w:w="1701" w:type="dxa"/>
          </w:tcPr>
          <w:p w14:paraId="1B03A5DD" w14:textId="77777777" w:rsidR="000C3F54" w:rsidRPr="004155E3" w:rsidRDefault="000C3F54" w:rsidP="00E01305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kern w:val="0"/>
                <w:lang w:eastAsia="pl-PL"/>
              </w:rPr>
              <w:t>3,00</w:t>
            </w:r>
          </w:p>
        </w:tc>
        <w:tc>
          <w:tcPr>
            <w:tcW w:w="1275" w:type="dxa"/>
          </w:tcPr>
          <w:p w14:paraId="75FEE287" w14:textId="77777777" w:rsidR="000C3F54" w:rsidRPr="004155E3" w:rsidRDefault="000C3F54" w:rsidP="000C3F5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4E454DAD" w14:textId="77777777" w:rsidR="000C3F54" w:rsidRPr="004155E3" w:rsidRDefault="0004554C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kern w:val="0"/>
                <w:lang w:eastAsia="pl-PL"/>
              </w:rPr>
              <w:t>4,05</w:t>
            </w:r>
          </w:p>
        </w:tc>
      </w:tr>
      <w:tr w:rsidR="00AF1653" w:rsidRPr="00AF1653" w14:paraId="2533419D" w14:textId="77777777" w:rsidTr="00535276">
        <w:tc>
          <w:tcPr>
            <w:tcW w:w="3369" w:type="dxa"/>
          </w:tcPr>
          <w:p w14:paraId="4D72F71F" w14:textId="77777777" w:rsidR="000C3F54" w:rsidRPr="004155E3" w:rsidRDefault="000C3F54" w:rsidP="00E01305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S.C. DZIAŁOWE</w:t>
            </w:r>
          </w:p>
        </w:tc>
        <w:tc>
          <w:tcPr>
            <w:tcW w:w="1701" w:type="dxa"/>
          </w:tcPr>
          <w:p w14:paraId="4E7F4D22" w14:textId="77777777" w:rsidR="000C3F54" w:rsidRPr="004155E3" w:rsidRDefault="000C3F54" w:rsidP="00E01305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1,25</w:t>
            </w:r>
          </w:p>
        </w:tc>
        <w:tc>
          <w:tcPr>
            <w:tcW w:w="1275" w:type="dxa"/>
          </w:tcPr>
          <w:p w14:paraId="04BEE846" w14:textId="77777777" w:rsidR="000C3F54" w:rsidRPr="004155E3" w:rsidRDefault="000C3F54" w:rsidP="000C3F5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2AE16D85" w14:textId="77777777" w:rsidR="000C3F54" w:rsidRPr="004155E3" w:rsidRDefault="000C3F54" w:rsidP="0004554C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1,6</w:t>
            </w:r>
            <w:r w:rsidR="0004554C"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9</w:t>
            </w:r>
          </w:p>
        </w:tc>
      </w:tr>
      <w:tr w:rsidR="00AF1653" w:rsidRPr="00AF1653" w14:paraId="2A4A3F6D" w14:textId="77777777" w:rsidTr="00535276">
        <w:tc>
          <w:tcPr>
            <w:tcW w:w="3369" w:type="dxa"/>
          </w:tcPr>
          <w:p w14:paraId="3A68E3A6" w14:textId="77777777" w:rsidR="000C3F54" w:rsidRPr="004155E3" w:rsidRDefault="0004554C" w:rsidP="0004554C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WARSTWA WYKOŃCZENIOWA</w:t>
            </w:r>
          </w:p>
        </w:tc>
        <w:tc>
          <w:tcPr>
            <w:tcW w:w="1701" w:type="dxa"/>
          </w:tcPr>
          <w:p w14:paraId="64F2394F" w14:textId="77777777" w:rsidR="000C3F54" w:rsidRPr="004155E3" w:rsidRDefault="000C3F54" w:rsidP="0004554C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04554C"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46</w:t>
            </w:r>
          </w:p>
        </w:tc>
        <w:tc>
          <w:tcPr>
            <w:tcW w:w="1275" w:type="dxa"/>
          </w:tcPr>
          <w:p w14:paraId="3B8D7C04" w14:textId="77777777" w:rsidR="000C3F54" w:rsidRPr="004155E3" w:rsidRDefault="000C3F54" w:rsidP="000C3F5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3DDB8A02" w14:textId="77777777" w:rsidR="000C3F54" w:rsidRPr="004155E3" w:rsidRDefault="000C3F54" w:rsidP="0004554C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04554C"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62</w:t>
            </w:r>
          </w:p>
        </w:tc>
      </w:tr>
      <w:tr w:rsidR="00AF1653" w:rsidRPr="00AF1653" w14:paraId="2284268D" w14:textId="77777777" w:rsidTr="00535276">
        <w:tc>
          <w:tcPr>
            <w:tcW w:w="3369" w:type="dxa"/>
          </w:tcPr>
          <w:p w14:paraId="7D70041F" w14:textId="77777777" w:rsidR="000C3F54" w:rsidRPr="004155E3" w:rsidRDefault="000C3F54" w:rsidP="00E01305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GŁADŹ</w:t>
            </w:r>
          </w:p>
        </w:tc>
        <w:tc>
          <w:tcPr>
            <w:tcW w:w="1701" w:type="dxa"/>
          </w:tcPr>
          <w:p w14:paraId="4D5B1D0F" w14:textId="77777777" w:rsidR="000C3F54" w:rsidRPr="004155E3" w:rsidRDefault="000C3F54" w:rsidP="0004554C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</w:t>
            </w:r>
            <w:r w:rsidR="0004554C"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25</w:t>
            </w:r>
          </w:p>
        </w:tc>
        <w:tc>
          <w:tcPr>
            <w:tcW w:w="1275" w:type="dxa"/>
          </w:tcPr>
          <w:p w14:paraId="3B76B5C5" w14:textId="77777777" w:rsidR="000C3F54" w:rsidRPr="004155E3" w:rsidRDefault="000C3F54" w:rsidP="000C3F5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542820EE" w14:textId="77777777" w:rsidR="000C3F54" w:rsidRPr="004155E3" w:rsidRDefault="000C3F54" w:rsidP="0004554C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</w:t>
            </w:r>
            <w:r w:rsidR="0004554C"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69</w:t>
            </w:r>
          </w:p>
        </w:tc>
      </w:tr>
      <w:tr w:rsidR="00AF1653" w:rsidRPr="00AF1653" w14:paraId="11ABFEFD" w14:textId="77777777" w:rsidTr="00535276">
        <w:tc>
          <w:tcPr>
            <w:tcW w:w="3369" w:type="dxa"/>
          </w:tcPr>
          <w:p w14:paraId="42C7ABC4" w14:textId="77777777" w:rsidR="0004554C" w:rsidRPr="004155E3" w:rsidRDefault="0004554C" w:rsidP="00E01305">
            <w:pPr>
              <w:rPr>
                <w:rFonts w:ascii="Arial Narrow" w:hAnsi="Arial Narrow" w:cs="Arial"/>
              </w:rPr>
            </w:pPr>
            <w:proofErr w:type="gramStart"/>
            <w:r w:rsidRPr="004155E3">
              <w:rPr>
                <w:rFonts w:ascii="Arial Narrow" w:hAnsi="Arial Narrow" w:cs="Arial"/>
              </w:rPr>
              <w:t>IZOLACJA  AKUSTYCZNA</w:t>
            </w:r>
            <w:proofErr w:type="gramEnd"/>
          </w:p>
        </w:tc>
        <w:tc>
          <w:tcPr>
            <w:tcW w:w="1701" w:type="dxa"/>
          </w:tcPr>
          <w:p w14:paraId="01154F0E" w14:textId="77777777" w:rsidR="0004554C" w:rsidRPr="004155E3" w:rsidRDefault="0004554C" w:rsidP="00E01305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0,10</w:t>
            </w:r>
          </w:p>
        </w:tc>
        <w:tc>
          <w:tcPr>
            <w:tcW w:w="1275" w:type="dxa"/>
          </w:tcPr>
          <w:p w14:paraId="29867F30" w14:textId="77777777" w:rsidR="0004554C" w:rsidRPr="004155E3" w:rsidRDefault="0004554C" w:rsidP="000C3F5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27CA29A2" w14:textId="77777777" w:rsidR="0004554C" w:rsidRPr="004155E3" w:rsidRDefault="0004554C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0,14</w:t>
            </w:r>
          </w:p>
        </w:tc>
      </w:tr>
      <w:tr w:rsidR="00AF1653" w:rsidRPr="00AF1653" w14:paraId="0D5A41AE" w14:textId="77777777" w:rsidTr="00535276">
        <w:tc>
          <w:tcPr>
            <w:tcW w:w="3369" w:type="dxa"/>
          </w:tcPr>
          <w:p w14:paraId="0E61E48D" w14:textId="77777777" w:rsidR="000C3F54" w:rsidRPr="00B92797" w:rsidRDefault="000C3F54" w:rsidP="00E01305">
            <w:pPr>
              <w:rPr>
                <w:rFonts w:ascii="Arial Narrow" w:hAnsi="Arial Narrow" w:cs="Arial"/>
              </w:rPr>
            </w:pPr>
            <w:r w:rsidRPr="00B92797">
              <w:rPr>
                <w:rFonts w:ascii="Arial Narrow" w:hAnsi="Arial Narrow" w:cs="Arial"/>
              </w:rPr>
              <w:t>STROP</w:t>
            </w:r>
          </w:p>
        </w:tc>
        <w:tc>
          <w:tcPr>
            <w:tcW w:w="1701" w:type="dxa"/>
          </w:tcPr>
          <w:p w14:paraId="5C89ACA1" w14:textId="77777777" w:rsidR="000C3F54" w:rsidRPr="00B92797" w:rsidRDefault="0004554C" w:rsidP="00E01305">
            <w:pPr>
              <w:jc w:val="center"/>
              <w:rPr>
                <w:rFonts w:ascii="Arial Narrow" w:hAnsi="Arial Narrow" w:cs="Aria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4</w:t>
            </w:r>
            <w:r w:rsidR="000C3F54"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,00</w:t>
            </w:r>
          </w:p>
        </w:tc>
        <w:tc>
          <w:tcPr>
            <w:tcW w:w="1275" w:type="dxa"/>
          </w:tcPr>
          <w:p w14:paraId="28B095E9" w14:textId="77777777" w:rsidR="000C3F54" w:rsidRPr="00B92797" w:rsidRDefault="000C3F54" w:rsidP="000C3F5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1973DFB7" w14:textId="77777777" w:rsidR="000C3F54" w:rsidRPr="00B92797" w:rsidRDefault="0004554C" w:rsidP="00E01305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5,4</w:t>
            </w:r>
            <w:r w:rsidR="000C3F54"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0</w:t>
            </w:r>
          </w:p>
        </w:tc>
      </w:tr>
      <w:tr w:rsidR="00AF1653" w:rsidRPr="00AF1653" w14:paraId="56C76576" w14:textId="77777777" w:rsidTr="00535276">
        <w:tc>
          <w:tcPr>
            <w:tcW w:w="3369" w:type="dxa"/>
          </w:tcPr>
          <w:p w14:paraId="5A966DA7" w14:textId="77777777" w:rsidR="000C3F54" w:rsidRPr="004155E3" w:rsidRDefault="000C3F54" w:rsidP="00E01305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</w:rPr>
              <w:t>TYNK</w:t>
            </w:r>
          </w:p>
        </w:tc>
        <w:tc>
          <w:tcPr>
            <w:tcW w:w="1701" w:type="dxa"/>
          </w:tcPr>
          <w:p w14:paraId="57F97768" w14:textId="77777777" w:rsidR="000C3F54" w:rsidRPr="004155E3" w:rsidRDefault="000C3F54" w:rsidP="0004554C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04554C"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44</w:t>
            </w:r>
          </w:p>
        </w:tc>
        <w:tc>
          <w:tcPr>
            <w:tcW w:w="1275" w:type="dxa"/>
          </w:tcPr>
          <w:p w14:paraId="1866C586" w14:textId="77777777" w:rsidR="000C3F54" w:rsidRPr="004155E3" w:rsidRDefault="000C3F54" w:rsidP="000C3F5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39B45902" w14:textId="77777777" w:rsidR="000C3F54" w:rsidRPr="004155E3" w:rsidRDefault="000C3F54" w:rsidP="0004554C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 w:rsidR="0004554C"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59</w:t>
            </w:r>
          </w:p>
        </w:tc>
      </w:tr>
      <w:tr w:rsidR="004155E3" w:rsidRPr="00AF1653" w14:paraId="69200052" w14:textId="77777777" w:rsidTr="00535276">
        <w:tc>
          <w:tcPr>
            <w:tcW w:w="3369" w:type="dxa"/>
          </w:tcPr>
          <w:p w14:paraId="4E5356F0" w14:textId="32513A03" w:rsidR="004155E3" w:rsidRPr="004155E3" w:rsidRDefault="004155E3" w:rsidP="004155E3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SUFIT PODWIESZANY</w:t>
            </w:r>
          </w:p>
        </w:tc>
        <w:tc>
          <w:tcPr>
            <w:tcW w:w="1701" w:type="dxa"/>
          </w:tcPr>
          <w:p w14:paraId="6E3B03C9" w14:textId="712B4440" w:rsidR="004155E3" w:rsidRPr="004155E3" w:rsidRDefault="004155E3" w:rsidP="004155E3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0,30</w:t>
            </w:r>
          </w:p>
        </w:tc>
        <w:tc>
          <w:tcPr>
            <w:tcW w:w="1275" w:type="dxa"/>
          </w:tcPr>
          <w:p w14:paraId="690D249D" w14:textId="23E6502D" w:rsidR="004155E3" w:rsidRPr="004155E3" w:rsidRDefault="004155E3" w:rsidP="004155E3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384278C5" w14:textId="559E8AD0" w:rsidR="004155E3" w:rsidRPr="004155E3" w:rsidRDefault="004155E3" w:rsidP="004155E3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0,41</w:t>
            </w:r>
          </w:p>
        </w:tc>
      </w:tr>
      <w:tr w:rsidR="004155E3" w:rsidRPr="00AF1653" w14:paraId="127EBCD9" w14:textId="77777777" w:rsidTr="00535276">
        <w:tc>
          <w:tcPr>
            <w:tcW w:w="3369" w:type="dxa"/>
          </w:tcPr>
          <w:p w14:paraId="3A8C4180" w14:textId="77777777" w:rsidR="004155E3" w:rsidRPr="004155E3" w:rsidRDefault="004155E3" w:rsidP="004155E3">
            <w:pPr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TECHNOLOGICZNE</w:t>
            </w:r>
          </w:p>
        </w:tc>
        <w:tc>
          <w:tcPr>
            <w:tcW w:w="1701" w:type="dxa"/>
          </w:tcPr>
          <w:p w14:paraId="31B998FA" w14:textId="0842CB7F" w:rsidR="004155E3" w:rsidRPr="004155E3" w:rsidRDefault="004155E3" w:rsidP="004155E3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>
              <w:rPr>
                <w:rFonts w:ascii="Arial Narrow" w:hAnsi="Arial Narrow" w:cs="Arial"/>
                <w:bCs/>
                <w:kern w:val="0"/>
                <w:lang w:eastAsia="pl-PL"/>
              </w:rPr>
              <w:t>5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</w:t>
            </w:r>
          </w:p>
        </w:tc>
        <w:tc>
          <w:tcPr>
            <w:tcW w:w="1275" w:type="dxa"/>
          </w:tcPr>
          <w:p w14:paraId="382E819E" w14:textId="77777777" w:rsidR="004155E3" w:rsidRPr="004155E3" w:rsidRDefault="004155E3" w:rsidP="004155E3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6B2F5938" w14:textId="78B5B7AF" w:rsidR="004155E3" w:rsidRPr="004155E3" w:rsidRDefault="004155E3" w:rsidP="004155E3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</w:t>
            </w:r>
            <w:r>
              <w:rPr>
                <w:rFonts w:ascii="Arial Narrow" w:hAnsi="Arial Narrow" w:cs="Arial"/>
                <w:bCs/>
                <w:kern w:val="0"/>
                <w:lang w:eastAsia="pl-PL"/>
              </w:rPr>
              <w:t>68</w:t>
            </w:r>
          </w:p>
        </w:tc>
      </w:tr>
      <w:tr w:rsidR="004155E3" w:rsidRPr="00AF1653" w14:paraId="2E4CE2DE" w14:textId="77777777" w:rsidTr="00535276">
        <w:tc>
          <w:tcPr>
            <w:tcW w:w="3369" w:type="dxa"/>
          </w:tcPr>
          <w:p w14:paraId="231F7BEB" w14:textId="77777777" w:rsidR="004155E3" w:rsidRPr="004155E3" w:rsidRDefault="004155E3" w:rsidP="004155E3">
            <w:pPr>
              <w:rPr>
                <w:rFonts w:ascii="Arial Narrow" w:hAnsi="Arial Narrow" w:cs="Arial"/>
                <w:b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 xml:space="preserve">RAZEM </w:t>
            </w:r>
          </w:p>
        </w:tc>
        <w:tc>
          <w:tcPr>
            <w:tcW w:w="1701" w:type="dxa"/>
          </w:tcPr>
          <w:p w14:paraId="09E1AADC" w14:textId="1A223863" w:rsidR="004155E3" w:rsidRPr="004155E3" w:rsidRDefault="004155E3" w:rsidP="004155E3">
            <w:pPr>
              <w:jc w:val="center"/>
              <w:rPr>
                <w:rFonts w:ascii="Arial Narrow" w:hAnsi="Arial Narrow" w:cs="Arial"/>
                <w:b/>
              </w:rPr>
            </w:pPr>
            <w:r w:rsidRPr="004155E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11,30</w:t>
            </w:r>
          </w:p>
        </w:tc>
        <w:tc>
          <w:tcPr>
            <w:tcW w:w="1275" w:type="dxa"/>
          </w:tcPr>
          <w:p w14:paraId="31646E26" w14:textId="77777777" w:rsidR="004155E3" w:rsidRPr="004155E3" w:rsidRDefault="004155E3" w:rsidP="004155E3">
            <w:pPr>
              <w:jc w:val="center"/>
              <w:rPr>
                <w:rFonts w:ascii="Arial Narrow" w:hAnsi="Arial Narrow" w:cs="Arial"/>
                <w:b/>
                <w:bCs/>
                <w:kern w:val="0"/>
                <w:lang w:eastAsia="pl-PL"/>
              </w:rPr>
            </w:pPr>
          </w:p>
        </w:tc>
        <w:tc>
          <w:tcPr>
            <w:tcW w:w="1560" w:type="dxa"/>
          </w:tcPr>
          <w:p w14:paraId="74E2726E" w14:textId="3F32AFDF" w:rsidR="004155E3" w:rsidRPr="004155E3" w:rsidRDefault="004155E3" w:rsidP="004155E3">
            <w:pPr>
              <w:jc w:val="center"/>
              <w:rPr>
                <w:rFonts w:ascii="Arial Narrow" w:hAnsi="Arial Narrow" w:cs="Arial"/>
                <w:b/>
              </w:rPr>
            </w:pPr>
            <w:r w:rsidRPr="004155E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15,2</w:t>
            </w:r>
            <w:r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7</w:t>
            </w:r>
          </w:p>
        </w:tc>
      </w:tr>
    </w:tbl>
    <w:p w14:paraId="56A830B2" w14:textId="77777777" w:rsidR="0004554C" w:rsidRDefault="0004554C" w:rsidP="00E01305">
      <w:pPr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701"/>
        <w:gridCol w:w="1275"/>
        <w:gridCol w:w="1560"/>
      </w:tblGrid>
      <w:tr w:rsidR="004155E3" w:rsidRPr="004155E3" w14:paraId="5B452B63" w14:textId="77777777" w:rsidTr="000443D0">
        <w:tc>
          <w:tcPr>
            <w:tcW w:w="7905" w:type="dxa"/>
            <w:gridSpan w:val="4"/>
          </w:tcPr>
          <w:p w14:paraId="0D60F289" w14:textId="30AB32A4" w:rsidR="0004554C" w:rsidRPr="004155E3" w:rsidRDefault="00AF1653" w:rsidP="0004554C">
            <w:pPr>
              <w:widowControl/>
              <w:suppressAutoHyphens w:val="0"/>
              <w:autoSpaceDN w:val="0"/>
              <w:adjustRightInd w:val="0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TRYBUNY</w:t>
            </w:r>
          </w:p>
        </w:tc>
      </w:tr>
      <w:tr w:rsidR="004155E3" w:rsidRPr="004155E3" w14:paraId="244D22A9" w14:textId="77777777" w:rsidTr="000443D0">
        <w:tc>
          <w:tcPr>
            <w:tcW w:w="3369" w:type="dxa"/>
          </w:tcPr>
          <w:p w14:paraId="079E68F5" w14:textId="77777777" w:rsidR="0004554C" w:rsidRPr="004155E3" w:rsidRDefault="0004554C" w:rsidP="000443D0">
            <w:pPr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14:paraId="632D395F" w14:textId="77777777" w:rsidR="0004554C" w:rsidRPr="004155E3" w:rsidRDefault="0004554C" w:rsidP="000443D0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</w:rPr>
              <w:t xml:space="preserve">K 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[</w:t>
            </w:r>
            <w:proofErr w:type="spellStart"/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kN</w:t>
            </w:r>
            <w:proofErr w:type="spellEnd"/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/m</w:t>
            </w:r>
            <w:proofErr w:type="gramStart"/>
            <w:r w:rsidRPr="004155E3">
              <w:rPr>
                <w:rFonts w:ascii="Arial Narrow" w:hAnsi="Arial Narrow" w:cs="Arial"/>
                <w:bCs/>
                <w:kern w:val="0"/>
                <w:vertAlign w:val="superscript"/>
                <w:lang w:eastAsia="pl-PL"/>
              </w:rPr>
              <w:t>2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 xml:space="preserve"> ]</w:t>
            </w:r>
            <w:proofErr w:type="gramEnd"/>
          </w:p>
        </w:tc>
        <w:tc>
          <w:tcPr>
            <w:tcW w:w="1275" w:type="dxa"/>
          </w:tcPr>
          <w:p w14:paraId="58FEDE75" w14:textId="77777777" w:rsidR="0004554C" w:rsidRPr="004155E3" w:rsidRDefault="0004554C" w:rsidP="000443D0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4155E3">
              <w:rPr>
                <w:rFonts w:ascii="Arial Narrow" w:hAnsi="Arial Narrow" w:cs="Arial"/>
              </w:rPr>
              <w:t>wsp</w:t>
            </w:r>
            <w:proofErr w:type="spellEnd"/>
            <w:r w:rsidRPr="004155E3">
              <w:rPr>
                <w:rFonts w:ascii="Arial Narrow" w:hAnsi="Arial Narrow" w:cs="Arial"/>
              </w:rPr>
              <w:t>.</w:t>
            </w:r>
          </w:p>
        </w:tc>
        <w:tc>
          <w:tcPr>
            <w:tcW w:w="1560" w:type="dxa"/>
          </w:tcPr>
          <w:p w14:paraId="44A90C64" w14:textId="77777777" w:rsidR="0004554C" w:rsidRPr="004155E3" w:rsidRDefault="0004554C" w:rsidP="000443D0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</w:rPr>
              <w:t xml:space="preserve">O 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[</w:t>
            </w:r>
            <w:proofErr w:type="spellStart"/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kN</w:t>
            </w:r>
            <w:proofErr w:type="spellEnd"/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/m</w:t>
            </w:r>
            <w:proofErr w:type="gramStart"/>
            <w:r w:rsidRPr="004155E3">
              <w:rPr>
                <w:rFonts w:ascii="Arial Narrow" w:hAnsi="Arial Narrow" w:cs="Arial"/>
                <w:bCs/>
                <w:kern w:val="0"/>
                <w:vertAlign w:val="superscript"/>
                <w:lang w:eastAsia="pl-PL"/>
              </w:rPr>
              <w:t>2</w:t>
            </w: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 xml:space="preserve"> ]</w:t>
            </w:r>
            <w:proofErr w:type="gramEnd"/>
          </w:p>
        </w:tc>
      </w:tr>
      <w:tr w:rsidR="004155E3" w:rsidRPr="004155E3" w14:paraId="2337C10E" w14:textId="77777777" w:rsidTr="000443D0">
        <w:tc>
          <w:tcPr>
            <w:tcW w:w="3369" w:type="dxa"/>
          </w:tcPr>
          <w:p w14:paraId="3E376810" w14:textId="77777777" w:rsidR="0004554C" w:rsidRPr="004155E3" w:rsidRDefault="0004554C" w:rsidP="000443D0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OBC UZYTKOWE</w:t>
            </w:r>
          </w:p>
        </w:tc>
        <w:tc>
          <w:tcPr>
            <w:tcW w:w="1701" w:type="dxa"/>
          </w:tcPr>
          <w:p w14:paraId="6EA01044" w14:textId="77777777" w:rsidR="0004554C" w:rsidRPr="004155E3" w:rsidRDefault="0004554C" w:rsidP="000443D0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kern w:val="0"/>
                <w:lang w:eastAsia="pl-PL"/>
              </w:rPr>
              <w:t>5,00</w:t>
            </w:r>
          </w:p>
        </w:tc>
        <w:tc>
          <w:tcPr>
            <w:tcW w:w="1275" w:type="dxa"/>
          </w:tcPr>
          <w:p w14:paraId="0D9CF479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595B6B7F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kern w:val="0"/>
                <w:lang w:eastAsia="pl-PL"/>
              </w:rPr>
              <w:t>6,75</w:t>
            </w:r>
          </w:p>
        </w:tc>
      </w:tr>
      <w:tr w:rsidR="004155E3" w:rsidRPr="004155E3" w14:paraId="5606573A" w14:textId="77777777" w:rsidTr="000443D0">
        <w:tc>
          <w:tcPr>
            <w:tcW w:w="3369" w:type="dxa"/>
          </w:tcPr>
          <w:p w14:paraId="2CF5E85D" w14:textId="77777777" w:rsidR="0004554C" w:rsidRPr="004155E3" w:rsidRDefault="0004554C" w:rsidP="000443D0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S.C. DZIAŁOWE</w:t>
            </w:r>
          </w:p>
        </w:tc>
        <w:tc>
          <w:tcPr>
            <w:tcW w:w="1701" w:type="dxa"/>
          </w:tcPr>
          <w:p w14:paraId="70E00D0D" w14:textId="77777777" w:rsidR="0004554C" w:rsidRPr="004155E3" w:rsidRDefault="0004554C" w:rsidP="000443D0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1,25</w:t>
            </w:r>
          </w:p>
        </w:tc>
        <w:tc>
          <w:tcPr>
            <w:tcW w:w="1275" w:type="dxa"/>
          </w:tcPr>
          <w:p w14:paraId="5E61A0AF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625E483E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1,69</w:t>
            </w:r>
          </w:p>
        </w:tc>
      </w:tr>
      <w:tr w:rsidR="004155E3" w:rsidRPr="004155E3" w14:paraId="2766D88A" w14:textId="77777777" w:rsidTr="000443D0">
        <w:tc>
          <w:tcPr>
            <w:tcW w:w="3369" w:type="dxa"/>
          </w:tcPr>
          <w:p w14:paraId="4C4D2AB4" w14:textId="77777777" w:rsidR="0004554C" w:rsidRPr="004155E3" w:rsidRDefault="0004554C" w:rsidP="000443D0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WARSTWA WYKOŃCZENIOWA</w:t>
            </w:r>
          </w:p>
        </w:tc>
        <w:tc>
          <w:tcPr>
            <w:tcW w:w="1701" w:type="dxa"/>
          </w:tcPr>
          <w:p w14:paraId="476C250A" w14:textId="77777777" w:rsidR="0004554C" w:rsidRPr="004155E3" w:rsidRDefault="0004554C" w:rsidP="000443D0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0,46</w:t>
            </w:r>
          </w:p>
        </w:tc>
        <w:tc>
          <w:tcPr>
            <w:tcW w:w="1275" w:type="dxa"/>
          </w:tcPr>
          <w:p w14:paraId="1AD5CED2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176C0E21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0,62</w:t>
            </w:r>
          </w:p>
        </w:tc>
      </w:tr>
      <w:tr w:rsidR="004155E3" w:rsidRPr="004155E3" w14:paraId="26024DF3" w14:textId="77777777" w:rsidTr="000443D0">
        <w:tc>
          <w:tcPr>
            <w:tcW w:w="3369" w:type="dxa"/>
          </w:tcPr>
          <w:p w14:paraId="2F8DE3BA" w14:textId="77777777" w:rsidR="0004554C" w:rsidRPr="004155E3" w:rsidRDefault="0004554C" w:rsidP="000443D0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GŁADŹ</w:t>
            </w:r>
          </w:p>
        </w:tc>
        <w:tc>
          <w:tcPr>
            <w:tcW w:w="1701" w:type="dxa"/>
          </w:tcPr>
          <w:p w14:paraId="716615E2" w14:textId="77777777" w:rsidR="0004554C" w:rsidRPr="004155E3" w:rsidRDefault="0004554C" w:rsidP="0004554C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275" w:type="dxa"/>
          </w:tcPr>
          <w:p w14:paraId="74626B98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7EC6A704" w14:textId="77777777" w:rsidR="0004554C" w:rsidRPr="004155E3" w:rsidRDefault="0004554C" w:rsidP="0004554C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1,82</w:t>
            </w:r>
          </w:p>
        </w:tc>
      </w:tr>
      <w:tr w:rsidR="004155E3" w:rsidRPr="004155E3" w14:paraId="223A244E" w14:textId="77777777" w:rsidTr="000443D0">
        <w:tc>
          <w:tcPr>
            <w:tcW w:w="3369" w:type="dxa"/>
          </w:tcPr>
          <w:p w14:paraId="417522BE" w14:textId="77777777" w:rsidR="0004554C" w:rsidRPr="004155E3" w:rsidRDefault="0004554C" w:rsidP="000443D0">
            <w:pPr>
              <w:rPr>
                <w:rFonts w:ascii="Arial Narrow" w:hAnsi="Arial Narrow" w:cs="Arial"/>
              </w:rPr>
            </w:pPr>
            <w:proofErr w:type="gramStart"/>
            <w:r w:rsidRPr="004155E3">
              <w:rPr>
                <w:rFonts w:ascii="Arial Narrow" w:hAnsi="Arial Narrow" w:cs="Arial"/>
              </w:rPr>
              <w:t>IZOLACJA  AKUSTYCZNA</w:t>
            </w:r>
            <w:proofErr w:type="gramEnd"/>
          </w:p>
        </w:tc>
        <w:tc>
          <w:tcPr>
            <w:tcW w:w="1701" w:type="dxa"/>
          </w:tcPr>
          <w:p w14:paraId="45C2A718" w14:textId="77777777" w:rsidR="0004554C" w:rsidRPr="004155E3" w:rsidRDefault="0004554C" w:rsidP="000443D0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0,10</w:t>
            </w:r>
          </w:p>
        </w:tc>
        <w:tc>
          <w:tcPr>
            <w:tcW w:w="1275" w:type="dxa"/>
          </w:tcPr>
          <w:p w14:paraId="579115EA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740295CF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0,14</w:t>
            </w:r>
          </w:p>
        </w:tc>
      </w:tr>
      <w:tr w:rsidR="004155E3" w:rsidRPr="004155E3" w14:paraId="1DD8AC5A" w14:textId="77777777" w:rsidTr="000443D0">
        <w:tc>
          <w:tcPr>
            <w:tcW w:w="3369" w:type="dxa"/>
          </w:tcPr>
          <w:p w14:paraId="2B8F92CA" w14:textId="77777777" w:rsidR="0004554C" w:rsidRPr="00B92797" w:rsidRDefault="0004554C" w:rsidP="000443D0">
            <w:pPr>
              <w:rPr>
                <w:rFonts w:ascii="Arial Narrow" w:hAnsi="Arial Narrow" w:cs="Arial"/>
              </w:rPr>
            </w:pPr>
            <w:r w:rsidRPr="00B92797">
              <w:rPr>
                <w:rFonts w:ascii="Arial Narrow" w:hAnsi="Arial Narrow" w:cs="Arial"/>
              </w:rPr>
              <w:t>STROP</w:t>
            </w:r>
          </w:p>
        </w:tc>
        <w:tc>
          <w:tcPr>
            <w:tcW w:w="1701" w:type="dxa"/>
          </w:tcPr>
          <w:p w14:paraId="3DFF09AD" w14:textId="7E43BCC0" w:rsidR="0004554C" w:rsidRPr="00B92797" w:rsidRDefault="004155E3" w:rsidP="000443D0">
            <w:pPr>
              <w:jc w:val="center"/>
              <w:rPr>
                <w:rFonts w:ascii="Arial Narrow" w:hAnsi="Arial Narrow" w:cs="Aria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6,25</w:t>
            </w:r>
          </w:p>
        </w:tc>
        <w:tc>
          <w:tcPr>
            <w:tcW w:w="1275" w:type="dxa"/>
          </w:tcPr>
          <w:p w14:paraId="7C2317D2" w14:textId="77777777" w:rsidR="0004554C" w:rsidRPr="00B92797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6955DBA8" w14:textId="3D28D095" w:rsidR="0004554C" w:rsidRPr="00B92797" w:rsidRDefault="004155E3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B92797">
              <w:rPr>
                <w:rFonts w:ascii="Arial Narrow" w:hAnsi="Arial Narrow" w:cs="Arial"/>
                <w:bCs/>
                <w:kern w:val="0"/>
                <w:lang w:eastAsia="pl-PL"/>
              </w:rPr>
              <w:t>8,44</w:t>
            </w:r>
          </w:p>
        </w:tc>
      </w:tr>
      <w:tr w:rsidR="004155E3" w:rsidRPr="004155E3" w14:paraId="6156E076" w14:textId="77777777" w:rsidTr="000443D0">
        <w:tc>
          <w:tcPr>
            <w:tcW w:w="3369" w:type="dxa"/>
          </w:tcPr>
          <w:p w14:paraId="1C58B6E3" w14:textId="77777777" w:rsidR="0004554C" w:rsidRPr="004155E3" w:rsidRDefault="0004554C" w:rsidP="000443D0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</w:rPr>
              <w:t>TYNK</w:t>
            </w:r>
          </w:p>
        </w:tc>
        <w:tc>
          <w:tcPr>
            <w:tcW w:w="1701" w:type="dxa"/>
          </w:tcPr>
          <w:p w14:paraId="126CF32A" w14:textId="77777777" w:rsidR="0004554C" w:rsidRPr="004155E3" w:rsidRDefault="0004554C" w:rsidP="000443D0">
            <w:pPr>
              <w:jc w:val="center"/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0,44</w:t>
            </w:r>
          </w:p>
        </w:tc>
        <w:tc>
          <w:tcPr>
            <w:tcW w:w="1275" w:type="dxa"/>
          </w:tcPr>
          <w:p w14:paraId="78B95DC8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7A4FC574" w14:textId="77777777" w:rsidR="0004554C" w:rsidRPr="004155E3" w:rsidRDefault="0004554C" w:rsidP="000443D0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0,59</w:t>
            </w:r>
          </w:p>
        </w:tc>
      </w:tr>
      <w:tr w:rsidR="004155E3" w:rsidRPr="004155E3" w14:paraId="65409EA2" w14:textId="77777777" w:rsidTr="000443D0">
        <w:tc>
          <w:tcPr>
            <w:tcW w:w="3369" w:type="dxa"/>
          </w:tcPr>
          <w:p w14:paraId="7E702A40" w14:textId="15B03FDF" w:rsidR="004155E3" w:rsidRPr="004155E3" w:rsidRDefault="004155E3" w:rsidP="004155E3">
            <w:pPr>
              <w:rPr>
                <w:rFonts w:ascii="Arial Narrow" w:hAnsi="Arial Narrow" w:cs="Aria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SUFIT PODWIESZANY</w:t>
            </w:r>
          </w:p>
        </w:tc>
        <w:tc>
          <w:tcPr>
            <w:tcW w:w="1701" w:type="dxa"/>
          </w:tcPr>
          <w:p w14:paraId="3011CB5E" w14:textId="258F005E" w:rsidR="004155E3" w:rsidRPr="004155E3" w:rsidRDefault="004155E3" w:rsidP="004155E3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0,30</w:t>
            </w:r>
          </w:p>
        </w:tc>
        <w:tc>
          <w:tcPr>
            <w:tcW w:w="1275" w:type="dxa"/>
          </w:tcPr>
          <w:p w14:paraId="35B3A134" w14:textId="7A0DCC05" w:rsidR="004155E3" w:rsidRPr="004155E3" w:rsidRDefault="004155E3" w:rsidP="004155E3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473C0961" w14:textId="7E58CCA8" w:rsidR="004155E3" w:rsidRPr="004155E3" w:rsidRDefault="004155E3" w:rsidP="004155E3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0,41</w:t>
            </w:r>
          </w:p>
        </w:tc>
      </w:tr>
      <w:tr w:rsidR="004155E3" w:rsidRPr="004155E3" w14:paraId="5556D86B" w14:textId="77777777" w:rsidTr="000443D0">
        <w:tc>
          <w:tcPr>
            <w:tcW w:w="3369" w:type="dxa"/>
          </w:tcPr>
          <w:p w14:paraId="5CEDE94E" w14:textId="77777777" w:rsidR="004155E3" w:rsidRPr="004155E3" w:rsidRDefault="004155E3" w:rsidP="004155E3">
            <w:pPr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TECHNOLOGICZNE</w:t>
            </w:r>
          </w:p>
        </w:tc>
        <w:tc>
          <w:tcPr>
            <w:tcW w:w="1701" w:type="dxa"/>
          </w:tcPr>
          <w:p w14:paraId="2E1C3864" w14:textId="332FBB33" w:rsidR="004155E3" w:rsidRPr="004155E3" w:rsidRDefault="004155E3" w:rsidP="004155E3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0,50</w:t>
            </w:r>
          </w:p>
        </w:tc>
        <w:tc>
          <w:tcPr>
            <w:tcW w:w="1275" w:type="dxa"/>
          </w:tcPr>
          <w:p w14:paraId="0BAC331E" w14:textId="77777777" w:rsidR="004155E3" w:rsidRPr="004155E3" w:rsidRDefault="004155E3" w:rsidP="004155E3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1,35</w:t>
            </w:r>
          </w:p>
        </w:tc>
        <w:tc>
          <w:tcPr>
            <w:tcW w:w="1560" w:type="dxa"/>
          </w:tcPr>
          <w:p w14:paraId="6831B0C1" w14:textId="3D6CEB46" w:rsidR="004155E3" w:rsidRPr="004155E3" w:rsidRDefault="004155E3" w:rsidP="004155E3">
            <w:pPr>
              <w:jc w:val="center"/>
              <w:rPr>
                <w:rFonts w:ascii="Arial Narrow" w:hAnsi="Arial Narrow" w:cs="Arial"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Cs/>
                <w:kern w:val="0"/>
                <w:lang w:eastAsia="pl-PL"/>
              </w:rPr>
              <w:t>0,68</w:t>
            </w:r>
          </w:p>
        </w:tc>
      </w:tr>
      <w:tr w:rsidR="004155E3" w:rsidRPr="004155E3" w14:paraId="32203AC0" w14:textId="77777777" w:rsidTr="000443D0">
        <w:tc>
          <w:tcPr>
            <w:tcW w:w="3369" w:type="dxa"/>
          </w:tcPr>
          <w:p w14:paraId="7FB967D2" w14:textId="77777777" w:rsidR="004155E3" w:rsidRPr="004155E3" w:rsidRDefault="004155E3" w:rsidP="004155E3">
            <w:pPr>
              <w:rPr>
                <w:rFonts w:ascii="Arial Narrow" w:hAnsi="Arial Narrow" w:cs="Arial"/>
                <w:b/>
                <w:bCs/>
                <w:kern w:val="0"/>
                <w:lang w:eastAsia="pl-PL"/>
              </w:rPr>
            </w:pPr>
            <w:r w:rsidRPr="004155E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 xml:space="preserve">RAZEM </w:t>
            </w:r>
          </w:p>
        </w:tc>
        <w:tc>
          <w:tcPr>
            <w:tcW w:w="1701" w:type="dxa"/>
          </w:tcPr>
          <w:p w14:paraId="06D0D329" w14:textId="23A5ECB7" w:rsidR="004155E3" w:rsidRPr="004155E3" w:rsidRDefault="004155E3" w:rsidP="004155E3">
            <w:pPr>
              <w:jc w:val="center"/>
              <w:rPr>
                <w:rFonts w:ascii="Arial Narrow" w:hAnsi="Arial Narrow" w:cs="Arial"/>
                <w:b/>
              </w:rPr>
            </w:pPr>
            <w:r w:rsidRPr="004155E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15,65</w:t>
            </w:r>
          </w:p>
        </w:tc>
        <w:tc>
          <w:tcPr>
            <w:tcW w:w="1275" w:type="dxa"/>
          </w:tcPr>
          <w:p w14:paraId="144186B7" w14:textId="77777777" w:rsidR="004155E3" w:rsidRPr="004155E3" w:rsidRDefault="004155E3" w:rsidP="004155E3">
            <w:pPr>
              <w:jc w:val="center"/>
              <w:rPr>
                <w:rFonts w:ascii="Arial Narrow" w:hAnsi="Arial Narrow" w:cs="Arial"/>
                <w:b/>
                <w:bCs/>
                <w:kern w:val="0"/>
                <w:lang w:eastAsia="pl-PL"/>
              </w:rPr>
            </w:pPr>
          </w:p>
        </w:tc>
        <w:tc>
          <w:tcPr>
            <w:tcW w:w="1560" w:type="dxa"/>
          </w:tcPr>
          <w:p w14:paraId="30D9E483" w14:textId="4B0B08A2" w:rsidR="004155E3" w:rsidRPr="004155E3" w:rsidRDefault="004155E3" w:rsidP="004155E3">
            <w:pPr>
              <w:jc w:val="center"/>
              <w:rPr>
                <w:rFonts w:ascii="Arial Narrow" w:hAnsi="Arial Narrow" w:cs="Arial"/>
                <w:b/>
              </w:rPr>
            </w:pPr>
            <w:r w:rsidRPr="004155E3"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21,1</w:t>
            </w:r>
            <w:r>
              <w:rPr>
                <w:rFonts w:ascii="Arial Narrow" w:hAnsi="Arial Narrow" w:cs="Arial"/>
                <w:b/>
                <w:bCs/>
                <w:kern w:val="0"/>
                <w:lang w:eastAsia="pl-PL"/>
              </w:rPr>
              <w:t>4</w:t>
            </w:r>
          </w:p>
        </w:tc>
      </w:tr>
    </w:tbl>
    <w:p w14:paraId="197AA454" w14:textId="77777777" w:rsidR="0004554C" w:rsidRDefault="0004554C" w:rsidP="00E01305">
      <w:pPr>
        <w:rPr>
          <w:rFonts w:ascii="Arial Narrow" w:hAnsi="Arial Narrow"/>
          <w:sz w:val="22"/>
          <w:szCs w:val="22"/>
        </w:rPr>
      </w:pPr>
    </w:p>
    <w:p w14:paraId="10FEF66C" w14:textId="77777777" w:rsidR="0004554C" w:rsidRDefault="0004554C" w:rsidP="00E01305">
      <w:pPr>
        <w:rPr>
          <w:rFonts w:ascii="Arial Narrow" w:hAnsi="Arial Narrow"/>
          <w:sz w:val="22"/>
          <w:szCs w:val="22"/>
        </w:rPr>
      </w:pPr>
    </w:p>
    <w:p w14:paraId="204040CA" w14:textId="77777777" w:rsidR="00E01305" w:rsidRPr="00E01305" w:rsidRDefault="00E01305" w:rsidP="00E01305">
      <w:pPr>
        <w:pStyle w:val="Akapitzlist"/>
        <w:widowControl/>
        <w:numPr>
          <w:ilvl w:val="0"/>
          <w:numId w:val="17"/>
        </w:numPr>
        <w:suppressAutoHyphens w:val="0"/>
        <w:spacing w:after="160" w:line="259" w:lineRule="auto"/>
        <w:contextualSpacing/>
        <w:rPr>
          <w:rFonts w:ascii="Arial Narrow" w:hAnsi="Arial Narrow" w:cs="Arial"/>
          <w:b/>
          <w:sz w:val="22"/>
          <w:szCs w:val="22"/>
        </w:rPr>
      </w:pPr>
      <w:r w:rsidRPr="00E01305">
        <w:rPr>
          <w:rFonts w:ascii="Arial Narrow" w:hAnsi="Arial Narrow" w:cs="Arial"/>
          <w:b/>
          <w:sz w:val="22"/>
          <w:szCs w:val="22"/>
        </w:rPr>
        <w:t>Wymiarowanie</w:t>
      </w:r>
    </w:p>
    <w:p w14:paraId="5C0237A9" w14:textId="77777777" w:rsidR="00E01305" w:rsidRPr="00234FEE" w:rsidRDefault="00E01305" w:rsidP="00E01305">
      <w:pPr>
        <w:pStyle w:val="Bezodstpw"/>
        <w:numPr>
          <w:ilvl w:val="1"/>
          <w:numId w:val="17"/>
        </w:numPr>
        <w:suppressAutoHyphens w:val="0"/>
        <w:rPr>
          <w:rFonts w:ascii="Arial Narrow" w:hAnsi="Arial Narrow" w:cs="Arial"/>
        </w:rPr>
      </w:pPr>
      <w:r w:rsidRPr="00234FEE">
        <w:rPr>
          <w:rFonts w:ascii="Arial Narrow" w:hAnsi="Arial Narrow" w:cs="Arial"/>
        </w:rPr>
        <w:t>PŁATEW</w:t>
      </w:r>
      <w:r w:rsidR="00C144B6" w:rsidRPr="00234FEE">
        <w:rPr>
          <w:rFonts w:ascii="Arial Narrow" w:hAnsi="Arial Narrow" w:cs="Arial"/>
        </w:rPr>
        <w:t xml:space="preserve"> P1</w:t>
      </w:r>
    </w:p>
    <w:p w14:paraId="5C1E23A9" w14:textId="1A8F3891" w:rsidR="00E01305" w:rsidRPr="00234FEE" w:rsidRDefault="00E01305" w:rsidP="00E01305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234FEE">
        <w:rPr>
          <w:rFonts w:ascii="Arial Narrow" w:eastAsiaTheme="minorEastAsia" w:hAnsi="Arial Narrow" w:cs="Arial"/>
          <w:sz w:val="22"/>
          <w:szCs w:val="22"/>
        </w:rPr>
        <w:t>Przyjęto schemat statyczny płatwi jako belk</w:t>
      </w:r>
      <w:r w:rsidR="00C846B3" w:rsidRPr="00234FEE">
        <w:rPr>
          <w:rFonts w:ascii="Arial Narrow" w:eastAsiaTheme="minorEastAsia" w:hAnsi="Arial Narrow" w:cs="Arial"/>
          <w:sz w:val="22"/>
          <w:szCs w:val="22"/>
        </w:rPr>
        <w:t>ę jednoprzęsłową wolnopodpartą</w:t>
      </w:r>
      <w:r w:rsidR="009E5D42" w:rsidRPr="00234FEE">
        <w:rPr>
          <w:rFonts w:ascii="Arial Narrow" w:eastAsiaTheme="minorEastAsia" w:hAnsi="Arial Narrow" w:cs="Arial"/>
          <w:sz w:val="22"/>
          <w:szCs w:val="22"/>
        </w:rPr>
        <w:t xml:space="preserve"> o przekroju 1</w:t>
      </w:r>
      <w:r w:rsidR="00234FEE">
        <w:rPr>
          <w:rFonts w:ascii="Arial Narrow" w:eastAsiaTheme="minorEastAsia" w:hAnsi="Arial Narrow" w:cs="Arial"/>
          <w:sz w:val="22"/>
          <w:szCs w:val="22"/>
        </w:rPr>
        <w:t>6</w:t>
      </w:r>
      <w:r w:rsidR="009E5D42" w:rsidRPr="00234FEE">
        <w:rPr>
          <w:rFonts w:ascii="Arial Narrow" w:eastAsiaTheme="minorEastAsia" w:hAnsi="Arial Narrow" w:cs="Arial"/>
          <w:sz w:val="22"/>
          <w:szCs w:val="22"/>
        </w:rPr>
        <w:t>x</w:t>
      </w:r>
      <w:r w:rsidR="00234FEE">
        <w:rPr>
          <w:rFonts w:ascii="Arial Narrow" w:eastAsiaTheme="minorEastAsia" w:hAnsi="Arial Narrow" w:cs="Arial"/>
          <w:sz w:val="22"/>
          <w:szCs w:val="22"/>
        </w:rPr>
        <w:t>30</w:t>
      </w:r>
      <w:r w:rsidR="009E5D42" w:rsidRPr="00234FEE">
        <w:rPr>
          <w:rFonts w:ascii="Arial Narrow" w:eastAsiaTheme="minorEastAsia" w:hAnsi="Arial Narrow" w:cs="Arial"/>
          <w:sz w:val="22"/>
          <w:szCs w:val="22"/>
        </w:rPr>
        <w:t>cm</w:t>
      </w:r>
    </w:p>
    <w:p w14:paraId="0B4AFF5C" w14:textId="07643105" w:rsidR="008C6F77" w:rsidRPr="00234FEE" w:rsidRDefault="008C6F77" w:rsidP="008C6F77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Obciążenie ciągłe charakterystyczne:</w:t>
      </w:r>
      <w:r w:rsidRPr="00234FEE">
        <w:rPr>
          <w:rFonts w:ascii="Arial Narrow" w:hAnsi="Arial Narrow"/>
          <w:sz w:val="22"/>
          <w:szCs w:val="22"/>
        </w:rPr>
        <w:tab/>
      </w:r>
      <w:r w:rsidR="00234FEE">
        <w:rPr>
          <w:rFonts w:ascii="Arial Narrow" w:hAnsi="Arial Narrow"/>
          <w:sz w:val="22"/>
          <w:szCs w:val="22"/>
        </w:rPr>
        <w:t>5,11</w:t>
      </w:r>
      <w:r w:rsidRPr="00234FEE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34FEE">
        <w:rPr>
          <w:rFonts w:ascii="Arial Narrow" w:hAnsi="Arial Narrow"/>
          <w:sz w:val="22"/>
          <w:szCs w:val="22"/>
        </w:rPr>
        <w:t>kN</w:t>
      </w:r>
      <w:proofErr w:type="spellEnd"/>
      <w:r w:rsidRPr="00234FEE">
        <w:rPr>
          <w:rFonts w:ascii="Arial Narrow" w:hAnsi="Arial Narrow"/>
          <w:sz w:val="22"/>
          <w:szCs w:val="22"/>
        </w:rPr>
        <w:t>/m</w:t>
      </w:r>
    </w:p>
    <w:p w14:paraId="573334A7" w14:textId="3C77D3BB" w:rsidR="008C6F77" w:rsidRPr="00234FEE" w:rsidRDefault="008C6F77" w:rsidP="008C6F77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Obciążenie ciągłe obliczeniowe:</w:t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</w:r>
      <w:r w:rsidR="00234FEE">
        <w:rPr>
          <w:rFonts w:ascii="Arial Narrow" w:hAnsi="Arial Narrow"/>
          <w:sz w:val="22"/>
          <w:szCs w:val="22"/>
        </w:rPr>
        <w:t>7,11</w:t>
      </w:r>
      <w:r w:rsidRPr="00234FEE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34FEE">
        <w:rPr>
          <w:rFonts w:ascii="Arial Narrow" w:hAnsi="Arial Narrow"/>
          <w:sz w:val="22"/>
          <w:szCs w:val="22"/>
        </w:rPr>
        <w:t>kN</w:t>
      </w:r>
      <w:proofErr w:type="spellEnd"/>
      <w:r w:rsidRPr="00234FEE">
        <w:rPr>
          <w:rFonts w:ascii="Arial Narrow" w:hAnsi="Arial Narrow"/>
          <w:sz w:val="22"/>
          <w:szCs w:val="22"/>
        </w:rPr>
        <w:t>/m</w:t>
      </w:r>
    </w:p>
    <w:p w14:paraId="6277C867" w14:textId="5FDB2555" w:rsidR="008C6F77" w:rsidRPr="00234FEE" w:rsidRDefault="008C6F77" w:rsidP="008C6F77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 xml:space="preserve">Rozpiętość przęsła: </w:t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</w:r>
      <w:r w:rsidR="00234FEE">
        <w:rPr>
          <w:rFonts w:ascii="Arial Narrow" w:hAnsi="Arial Narrow"/>
          <w:sz w:val="22"/>
          <w:szCs w:val="22"/>
        </w:rPr>
        <w:t>5,40</w:t>
      </w:r>
      <w:r w:rsidRPr="00234FEE">
        <w:rPr>
          <w:rFonts w:ascii="Arial Narrow" w:hAnsi="Arial Narrow"/>
          <w:sz w:val="22"/>
          <w:szCs w:val="22"/>
        </w:rPr>
        <w:t xml:space="preserve"> m</w:t>
      </w:r>
    </w:p>
    <w:p w14:paraId="284FFA2D" w14:textId="77777777" w:rsidR="008C6F77" w:rsidRPr="00234FEE" w:rsidRDefault="008C6F77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1F3D5343" w14:textId="77777777" w:rsidR="008C6F77" w:rsidRPr="00234FEE" w:rsidRDefault="008C6F77" w:rsidP="008C6F77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Siły wewnętrzne:</w:t>
      </w:r>
    </w:p>
    <w:p w14:paraId="0EAFECB0" w14:textId="4504B426" w:rsidR="008C6F77" w:rsidRPr="00234FEE" w:rsidRDefault="008C6F77" w:rsidP="008C6F77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Reakcja</w:t>
      </w:r>
      <w:r w:rsidR="00AE09C1" w:rsidRPr="00234FEE">
        <w:rPr>
          <w:rFonts w:ascii="Arial Narrow" w:hAnsi="Arial Narrow"/>
          <w:sz w:val="22"/>
          <w:szCs w:val="22"/>
        </w:rPr>
        <w:t xml:space="preserve"> podporowa</w:t>
      </w:r>
      <w:r w:rsidRPr="00234FEE">
        <w:rPr>
          <w:rFonts w:ascii="Arial Narrow" w:hAnsi="Arial Narrow"/>
          <w:sz w:val="22"/>
          <w:szCs w:val="22"/>
        </w:rPr>
        <w:t>:</w:t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  <w:t xml:space="preserve">R = </w:t>
      </w:r>
      <w:r w:rsidR="00234FEE">
        <w:rPr>
          <w:rFonts w:ascii="Arial Narrow" w:hAnsi="Arial Narrow"/>
          <w:sz w:val="22"/>
          <w:szCs w:val="22"/>
        </w:rPr>
        <w:t>19,21</w:t>
      </w:r>
      <w:r w:rsidRPr="00234FEE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34FEE">
        <w:rPr>
          <w:rFonts w:ascii="Arial Narrow" w:hAnsi="Arial Narrow"/>
          <w:sz w:val="22"/>
          <w:szCs w:val="22"/>
        </w:rPr>
        <w:t>kN</w:t>
      </w:r>
      <w:proofErr w:type="spellEnd"/>
    </w:p>
    <w:p w14:paraId="0E17CA06" w14:textId="4D766ECD" w:rsidR="008C6F77" w:rsidRPr="00234FEE" w:rsidRDefault="008C6F77" w:rsidP="008C6F77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 xml:space="preserve">Maksymalny moment obliczeniowy: </w:t>
      </w:r>
      <w:r w:rsidRPr="00234FEE">
        <w:rPr>
          <w:rFonts w:ascii="Arial Narrow" w:hAnsi="Arial Narrow"/>
          <w:sz w:val="22"/>
          <w:szCs w:val="22"/>
        </w:rPr>
        <w:tab/>
      </w:r>
      <w:proofErr w:type="spellStart"/>
      <w:proofErr w:type="gramStart"/>
      <w:r w:rsidRPr="00234FEE">
        <w:rPr>
          <w:rFonts w:ascii="Arial Narrow" w:hAnsi="Arial Narrow"/>
          <w:sz w:val="22"/>
          <w:szCs w:val="22"/>
        </w:rPr>
        <w:t>M</w:t>
      </w:r>
      <w:r w:rsidRPr="00234FEE">
        <w:rPr>
          <w:rFonts w:ascii="Arial Narrow" w:hAnsi="Arial Narrow"/>
          <w:sz w:val="22"/>
          <w:szCs w:val="22"/>
          <w:vertAlign w:val="subscript"/>
        </w:rPr>
        <w:t>o,max</w:t>
      </w:r>
      <w:proofErr w:type="spellEnd"/>
      <w:proofErr w:type="gramEnd"/>
      <w:r w:rsidRPr="00234FEE">
        <w:rPr>
          <w:rFonts w:ascii="Arial Narrow" w:hAnsi="Arial Narrow"/>
          <w:sz w:val="22"/>
          <w:szCs w:val="22"/>
        </w:rPr>
        <w:t>=2</w:t>
      </w:r>
      <w:r w:rsidR="00234FEE">
        <w:rPr>
          <w:rFonts w:ascii="Arial Narrow" w:hAnsi="Arial Narrow"/>
          <w:sz w:val="22"/>
          <w:szCs w:val="22"/>
        </w:rPr>
        <w:t>5,93</w:t>
      </w:r>
      <w:r w:rsidRPr="00234FEE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34FEE">
        <w:rPr>
          <w:rFonts w:ascii="Arial Narrow" w:hAnsi="Arial Narrow"/>
          <w:sz w:val="22"/>
          <w:szCs w:val="22"/>
        </w:rPr>
        <w:t>kNm</w:t>
      </w:r>
      <w:proofErr w:type="spellEnd"/>
    </w:p>
    <w:p w14:paraId="41ADF07E" w14:textId="77777777" w:rsidR="008C6F77" w:rsidRPr="00234FEE" w:rsidRDefault="008C6F77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u w:val="single"/>
          <w:lang w:eastAsia="pl-PL"/>
        </w:rPr>
      </w:pPr>
    </w:p>
    <w:p w14:paraId="48EFE0F9" w14:textId="77777777" w:rsidR="00AE09C1" w:rsidRPr="00234FEE" w:rsidRDefault="00AE09C1" w:rsidP="00AE09C1">
      <w:pPr>
        <w:ind w:hanging="11"/>
        <w:contextualSpacing/>
        <w:rPr>
          <w:rFonts w:ascii="Arial Narrow" w:hAnsi="Arial Narrow"/>
          <w:sz w:val="22"/>
          <w:szCs w:val="22"/>
          <w:u w:val="single"/>
        </w:rPr>
      </w:pPr>
      <w:r w:rsidRPr="00234FEE">
        <w:rPr>
          <w:rFonts w:ascii="Arial Narrow" w:hAnsi="Arial Narrow"/>
          <w:sz w:val="22"/>
          <w:szCs w:val="22"/>
          <w:u w:val="single"/>
        </w:rPr>
        <w:t>Stan graniczny nośności:</w:t>
      </w:r>
    </w:p>
    <w:p w14:paraId="35968A12" w14:textId="1B1AF2B3" w:rsidR="00AE09C1" w:rsidRPr="00234FEE" w:rsidRDefault="009E5D42" w:rsidP="00AE09C1">
      <w:pPr>
        <w:ind w:hanging="11"/>
        <w:contextualSpacing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 w:cs="Times New Roman"/>
          <w:sz w:val="22"/>
          <w:szCs w:val="22"/>
        </w:rPr>
        <w:t>W</w:t>
      </w:r>
      <w:r w:rsidRPr="00234FEE">
        <w:rPr>
          <w:rFonts w:ascii="Arial Narrow" w:hAnsi="Arial Narrow" w:cs="Times New Roman"/>
          <w:sz w:val="22"/>
          <w:szCs w:val="22"/>
          <w:vertAlign w:val="subscript"/>
        </w:rPr>
        <w:t>y</w:t>
      </w:r>
      <w:r w:rsidRPr="00234FEE">
        <w:rPr>
          <w:rFonts w:ascii="Arial Narrow" w:hAnsi="Arial Narrow" w:cs="Times New Roman"/>
          <w:sz w:val="22"/>
          <w:szCs w:val="22"/>
        </w:rPr>
        <w:t xml:space="preserve"> = </w:t>
      </w:r>
      <w:r w:rsidR="00234FEE">
        <w:rPr>
          <w:rFonts w:ascii="Arial Narrow" w:hAnsi="Arial Narrow" w:cs="Times New Roman"/>
          <w:sz w:val="22"/>
          <w:szCs w:val="22"/>
        </w:rPr>
        <w:t>2400</w:t>
      </w:r>
      <w:r w:rsidRPr="00234FEE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234FEE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3</w:t>
      </w:r>
    </w:p>
    <w:p w14:paraId="6B3BB7AB" w14:textId="046B1F78" w:rsidR="009E5D42" w:rsidRPr="00234FEE" w:rsidRDefault="009E5D42" w:rsidP="00AE09C1">
      <w:pPr>
        <w:ind w:hanging="11"/>
        <w:contextualSpacing/>
        <w:rPr>
          <w:rFonts w:ascii="Arial Narrow" w:hAnsi="Arial Narrow" w:cs="Times New Roman"/>
          <w:sz w:val="22"/>
          <w:szCs w:val="22"/>
        </w:rPr>
      </w:pPr>
      <w:proofErr w:type="spellStart"/>
      <w:r w:rsidRPr="00234FEE">
        <w:rPr>
          <w:rFonts w:ascii="Arial Narrow" w:hAnsi="Arial Narrow" w:cs="Times New Roman"/>
          <w:sz w:val="22"/>
          <w:szCs w:val="22"/>
        </w:rPr>
        <w:t>σ</w:t>
      </w:r>
      <w:r w:rsidRPr="00234FEE">
        <w:rPr>
          <w:rFonts w:ascii="Arial Narrow" w:hAnsi="Arial Narrow" w:cs="Times New Roman"/>
          <w:sz w:val="22"/>
          <w:szCs w:val="22"/>
          <w:vertAlign w:val="subscript"/>
        </w:rPr>
        <w:t>max</w:t>
      </w:r>
      <w:proofErr w:type="spellEnd"/>
      <w:r w:rsidRPr="00234FEE">
        <w:rPr>
          <w:rFonts w:ascii="Arial Narrow" w:hAnsi="Arial Narrow" w:cs="Times New Roman"/>
          <w:sz w:val="22"/>
          <w:szCs w:val="22"/>
        </w:rPr>
        <w:t xml:space="preserve"> = 1</w:t>
      </w:r>
      <w:r w:rsidR="00234FEE">
        <w:rPr>
          <w:rFonts w:ascii="Arial Narrow" w:hAnsi="Arial Narrow" w:cs="Times New Roman"/>
          <w:sz w:val="22"/>
          <w:szCs w:val="22"/>
        </w:rPr>
        <w:t>0,80</w:t>
      </w:r>
      <w:r w:rsidRPr="00234FEE">
        <w:rPr>
          <w:rFonts w:ascii="Arial Narrow" w:hAnsi="Arial Narrow" w:cs="Times New Roman"/>
          <w:sz w:val="22"/>
          <w:szCs w:val="22"/>
        </w:rPr>
        <w:t xml:space="preserve"> </w:t>
      </w:r>
      <w:proofErr w:type="spellStart"/>
      <w:r w:rsidRPr="00234FEE">
        <w:rPr>
          <w:rFonts w:ascii="Arial Narrow" w:hAnsi="Arial Narrow" w:cs="Times New Roman"/>
          <w:sz w:val="22"/>
          <w:szCs w:val="22"/>
        </w:rPr>
        <w:t>MPa</w:t>
      </w:r>
      <w:proofErr w:type="spellEnd"/>
    </w:p>
    <w:p w14:paraId="6D0200DF" w14:textId="77777777" w:rsidR="009E5D42" w:rsidRPr="00234FEE" w:rsidRDefault="009E5D42" w:rsidP="00AE09C1">
      <w:pPr>
        <w:ind w:hanging="11"/>
        <w:contextualSpacing/>
        <w:rPr>
          <w:rFonts w:ascii="Arial Narrow" w:hAnsi="Arial Narrow"/>
          <w:sz w:val="22"/>
          <w:szCs w:val="22"/>
        </w:rPr>
      </w:pPr>
    </w:p>
    <w:p w14:paraId="00E85EA1" w14:textId="3FE0450E" w:rsidR="00AE09C1" w:rsidRPr="00A07342" w:rsidRDefault="00AE09C1" w:rsidP="00AE09C1">
      <w:pPr>
        <w:ind w:hanging="11"/>
        <w:contextualSpacing/>
        <w:rPr>
          <w:rFonts w:ascii="Arial Narrow" w:hAnsi="Arial Narrow" w:cs="Times New Roman"/>
          <w:sz w:val="22"/>
          <w:szCs w:val="22"/>
          <w:lang w:val="en-US"/>
        </w:rPr>
      </w:pP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 w:cs="Times New Roman"/>
          <w:sz w:val="22"/>
          <w:szCs w:val="22"/>
        </w:rPr>
        <w:t>σ</w:t>
      </w:r>
      <w:proofErr w:type="spellStart"/>
      <w:proofErr w:type="gramStart"/>
      <w:r w:rsidRPr="00A07342">
        <w:rPr>
          <w:rFonts w:ascii="Arial Narrow" w:hAnsi="Arial Narrow" w:cs="Times New Roman"/>
          <w:sz w:val="22"/>
          <w:szCs w:val="22"/>
          <w:vertAlign w:val="subscript"/>
          <w:lang w:val="en-US"/>
        </w:rPr>
        <w:t>m,d</w:t>
      </w:r>
      <w:proofErr w:type="spellEnd"/>
      <w:proofErr w:type="gramEnd"/>
      <w:r w:rsidRPr="00A07342">
        <w:rPr>
          <w:rFonts w:ascii="Arial Narrow" w:hAnsi="Arial Narrow" w:cs="Times New Roman"/>
          <w:sz w:val="22"/>
          <w:szCs w:val="22"/>
          <w:lang w:val="en-US"/>
        </w:rPr>
        <w:t xml:space="preserve"> = </w:t>
      </w:r>
      <w:r w:rsidR="00234FEE" w:rsidRPr="00A07342">
        <w:rPr>
          <w:rFonts w:ascii="Arial Narrow" w:hAnsi="Arial Narrow" w:cs="Times New Roman"/>
          <w:sz w:val="22"/>
          <w:szCs w:val="22"/>
          <w:lang w:val="en-US"/>
        </w:rPr>
        <w:t>10,80</w:t>
      </w:r>
      <w:r w:rsidRPr="00A07342">
        <w:rPr>
          <w:rFonts w:ascii="Arial Narrow" w:hAnsi="Arial Narrow" w:cs="Times New Roman"/>
          <w:sz w:val="22"/>
          <w:szCs w:val="22"/>
          <w:lang w:val="en-US"/>
        </w:rPr>
        <w:t xml:space="preserve"> MPa &lt; </w:t>
      </w:r>
      <w:proofErr w:type="spellStart"/>
      <w:r w:rsidR="009E5D42" w:rsidRPr="00A07342">
        <w:rPr>
          <w:rFonts w:ascii="Arial Narrow" w:hAnsi="Arial Narrow" w:cs="Times New Roman"/>
          <w:sz w:val="22"/>
          <w:szCs w:val="22"/>
          <w:lang w:val="en-US"/>
        </w:rPr>
        <w:t>k</w:t>
      </w:r>
      <w:r w:rsidR="009E5D42" w:rsidRPr="00A07342">
        <w:rPr>
          <w:rFonts w:ascii="Arial Narrow" w:hAnsi="Arial Narrow" w:cs="Times New Roman"/>
          <w:sz w:val="22"/>
          <w:szCs w:val="22"/>
          <w:vertAlign w:val="subscript"/>
          <w:lang w:val="en-US"/>
        </w:rPr>
        <w:t>crit</w:t>
      </w:r>
      <w:proofErr w:type="spellEnd"/>
      <w:r w:rsidR="009E5D42" w:rsidRPr="00A07342">
        <w:rPr>
          <w:rFonts w:ascii="Arial Narrow" w:hAnsi="Arial Narrow" w:cs="Times New Roman"/>
          <w:sz w:val="22"/>
          <w:szCs w:val="22"/>
          <w:vertAlign w:val="subscript"/>
          <w:lang w:val="en-US"/>
        </w:rPr>
        <w:t xml:space="preserve"> </w:t>
      </w:r>
      <w:r w:rsidR="009E5D42" w:rsidRPr="00A07342">
        <w:rPr>
          <w:rFonts w:ascii="Arial Narrow" w:hAnsi="Arial Narrow" w:cs="Times New Roman"/>
          <w:sz w:val="22"/>
          <w:szCs w:val="22"/>
          <w:lang w:val="en-US"/>
        </w:rPr>
        <w:t xml:space="preserve">* </w:t>
      </w:r>
      <w:proofErr w:type="spellStart"/>
      <w:r w:rsidR="009E5D42" w:rsidRPr="00A07342">
        <w:rPr>
          <w:rFonts w:ascii="Arial Narrow" w:hAnsi="Arial Narrow" w:cs="Times New Roman"/>
          <w:sz w:val="22"/>
          <w:szCs w:val="22"/>
          <w:lang w:val="en-US"/>
        </w:rPr>
        <w:t>f</w:t>
      </w:r>
      <w:r w:rsidR="009E5D42" w:rsidRPr="00A07342">
        <w:rPr>
          <w:rFonts w:ascii="Arial Narrow" w:hAnsi="Arial Narrow" w:cs="Times New Roman"/>
          <w:sz w:val="22"/>
          <w:szCs w:val="22"/>
          <w:vertAlign w:val="subscript"/>
          <w:lang w:val="en-US"/>
        </w:rPr>
        <w:t>m,d</w:t>
      </w:r>
      <w:proofErr w:type="spellEnd"/>
      <w:r w:rsidR="009E5D42" w:rsidRPr="00A07342">
        <w:rPr>
          <w:rFonts w:ascii="Arial Narrow" w:hAnsi="Arial Narrow" w:cs="Times New Roman"/>
          <w:sz w:val="22"/>
          <w:szCs w:val="22"/>
          <w:lang w:val="en-US"/>
        </w:rPr>
        <w:t xml:space="preserve"> = </w:t>
      </w:r>
      <w:r w:rsidRPr="00A07342">
        <w:rPr>
          <w:rFonts w:ascii="Arial Narrow" w:hAnsi="Arial Narrow" w:cs="Times New Roman"/>
          <w:sz w:val="22"/>
          <w:szCs w:val="22"/>
          <w:lang w:val="en-US"/>
        </w:rPr>
        <w:t>19,20 MPa</w:t>
      </w:r>
    </w:p>
    <w:p w14:paraId="6D830474" w14:textId="77777777" w:rsidR="00AE09C1" w:rsidRPr="00A07342" w:rsidRDefault="00AE09C1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</w:p>
    <w:p w14:paraId="564EB84C" w14:textId="77777777" w:rsidR="00AE09C1" w:rsidRPr="00234FEE" w:rsidRDefault="00AE09C1" w:rsidP="00AE09C1">
      <w:pPr>
        <w:ind w:hanging="11"/>
        <w:contextualSpacing/>
        <w:rPr>
          <w:rFonts w:ascii="Arial Narrow" w:hAnsi="Arial Narrow"/>
          <w:sz w:val="22"/>
          <w:szCs w:val="22"/>
          <w:u w:val="single"/>
        </w:rPr>
      </w:pPr>
      <w:r w:rsidRPr="00234FEE">
        <w:rPr>
          <w:rFonts w:ascii="Arial Narrow" w:hAnsi="Arial Narrow"/>
          <w:sz w:val="22"/>
          <w:szCs w:val="22"/>
          <w:u w:val="single"/>
        </w:rPr>
        <w:t>Stan graniczny użytkowania:</w:t>
      </w:r>
    </w:p>
    <w:p w14:paraId="25011F0B" w14:textId="77777777" w:rsidR="00AE09C1" w:rsidRPr="00234FEE" w:rsidRDefault="00AE09C1" w:rsidP="00AE09C1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ab/>
        <w:t>Graniczna wartość ugięcia:</w:t>
      </w:r>
    </w:p>
    <w:p w14:paraId="37109DE5" w14:textId="484D0B37" w:rsidR="00AE09C1" w:rsidRPr="00234FEE" w:rsidRDefault="005D67AE" w:rsidP="00AE09C1">
      <w:pPr>
        <w:ind w:hanging="11"/>
        <w:contextualSpacing/>
        <w:rPr>
          <w:rFonts w:ascii="Arial Narrow" w:hAnsi="Arial Narrow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net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fin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5400</m:t>
              </m:r>
              <m:r>
                <w:rPr>
                  <w:rFonts w:ascii="Cambria Math" w:hAnsi="Cambria Math"/>
                  <w:sz w:val="22"/>
                  <w:szCs w:val="22"/>
                </w:rPr>
                <m:t>mm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250</m:t>
              </m:r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 xml:space="preserve">=21,60 </m:t>
          </m:r>
          <m:r>
            <w:rPr>
              <w:rFonts w:ascii="Cambria Math" w:hAnsi="Cambria Math"/>
              <w:sz w:val="22"/>
              <w:szCs w:val="22"/>
            </w:rPr>
            <m:t>mm</m:t>
          </m:r>
        </m:oMath>
      </m:oMathPara>
    </w:p>
    <w:p w14:paraId="13863D2D" w14:textId="77777777" w:rsidR="00AE09C1" w:rsidRPr="00234FEE" w:rsidRDefault="00AE09C1" w:rsidP="00AE09C1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ab/>
        <w:t>Ugięcie sumaryczne końcowe:</w:t>
      </w:r>
    </w:p>
    <w:p w14:paraId="1FE598CD" w14:textId="2FEB5EA4" w:rsidR="00AE09C1" w:rsidRPr="00234FEE" w:rsidRDefault="005D67AE" w:rsidP="00AE09C1">
      <w:pPr>
        <w:ind w:hanging="11"/>
        <w:contextualSpacing/>
        <w:rPr>
          <w:rFonts w:ascii="Arial Narrow" w:eastAsiaTheme="minorEastAsia" w:hAnsi="Arial Narrow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fin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</w:rPr>
            <m:t>=19,84 mm &lt;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net,fin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=21,60 mm</m:t>
          </m:r>
        </m:oMath>
      </m:oMathPara>
    </w:p>
    <w:p w14:paraId="4623C5D1" w14:textId="77777777" w:rsidR="008C6F77" w:rsidRPr="00AF1653" w:rsidRDefault="008C6F77" w:rsidP="008C6F77">
      <w:pPr>
        <w:ind w:hanging="11"/>
        <w:contextualSpacing/>
        <w:rPr>
          <w:rFonts w:ascii="Arial Narrow" w:hAnsi="Arial Narrow"/>
          <w:color w:val="FF0000"/>
          <w:sz w:val="22"/>
          <w:szCs w:val="22"/>
        </w:rPr>
      </w:pPr>
    </w:p>
    <w:p w14:paraId="6568B87E" w14:textId="77777777" w:rsidR="009E5D42" w:rsidRPr="00234FEE" w:rsidRDefault="009E5D42" w:rsidP="009E5D42">
      <w:pPr>
        <w:ind w:hanging="11"/>
        <w:contextualSpacing/>
        <w:rPr>
          <w:rFonts w:ascii="Arial Narrow" w:hAnsi="Arial Narrow"/>
          <w:sz w:val="22"/>
          <w:szCs w:val="22"/>
          <w:u w:val="single"/>
        </w:rPr>
      </w:pPr>
      <w:r w:rsidRPr="00234FEE">
        <w:rPr>
          <w:rFonts w:ascii="Arial Narrow" w:hAnsi="Arial Narrow"/>
          <w:sz w:val="22"/>
          <w:szCs w:val="22"/>
          <w:u w:val="single"/>
        </w:rPr>
        <w:t>Odporność ogniowa – metoda zredukowanego przekroju:</w:t>
      </w:r>
    </w:p>
    <w:p w14:paraId="7D7AA43E" w14:textId="77777777" w:rsidR="00A4645C" w:rsidRPr="00234FEE" w:rsidRDefault="00A4645C" w:rsidP="009E5D42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Dla t = 30min</w:t>
      </w:r>
    </w:p>
    <w:p w14:paraId="64FBE2FF" w14:textId="77777777" w:rsidR="009E5D42" w:rsidRPr="00234FEE" w:rsidRDefault="009E5D42" w:rsidP="009E5D42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d</w:t>
      </w:r>
      <w:r w:rsidRPr="00234FEE">
        <w:rPr>
          <w:rFonts w:ascii="Arial Narrow" w:hAnsi="Arial Narrow"/>
          <w:sz w:val="22"/>
          <w:szCs w:val="22"/>
          <w:vertAlign w:val="subscript"/>
        </w:rPr>
        <w:t>ef</w:t>
      </w:r>
      <w:r w:rsidRPr="00234FEE">
        <w:rPr>
          <w:rFonts w:ascii="Arial Narrow" w:hAnsi="Arial Narrow"/>
          <w:sz w:val="22"/>
          <w:szCs w:val="22"/>
        </w:rPr>
        <w:t xml:space="preserve"> = 28mm</w:t>
      </w:r>
    </w:p>
    <w:p w14:paraId="2E402FDF" w14:textId="07F75102" w:rsidR="009E5D42" w:rsidRPr="00A07342" w:rsidRDefault="009E5D42" w:rsidP="009E5D42">
      <w:pPr>
        <w:ind w:hanging="11"/>
        <w:contextualSpacing/>
        <w:rPr>
          <w:rFonts w:ascii="Arial Narrow" w:hAnsi="Arial Narrow"/>
          <w:sz w:val="22"/>
          <w:szCs w:val="22"/>
        </w:rPr>
      </w:pPr>
      <w:proofErr w:type="spellStart"/>
      <w:r w:rsidRPr="00A07342">
        <w:rPr>
          <w:rFonts w:ascii="Arial Narrow" w:hAnsi="Arial Narrow"/>
          <w:sz w:val="22"/>
          <w:szCs w:val="22"/>
        </w:rPr>
        <w:t>h</w:t>
      </w:r>
      <w:r w:rsidRPr="00A07342">
        <w:rPr>
          <w:rFonts w:ascii="Arial Narrow" w:hAnsi="Arial Narrow"/>
          <w:sz w:val="22"/>
          <w:szCs w:val="22"/>
          <w:vertAlign w:val="subscript"/>
        </w:rPr>
        <w:t>ef</w:t>
      </w:r>
      <w:proofErr w:type="spellEnd"/>
      <w:r w:rsidRPr="00A07342">
        <w:rPr>
          <w:rFonts w:ascii="Arial Narrow" w:hAnsi="Arial Narrow"/>
          <w:sz w:val="22"/>
          <w:szCs w:val="22"/>
        </w:rPr>
        <w:t xml:space="preserve"> = </w:t>
      </w:r>
      <w:r w:rsidR="00A1246A" w:rsidRPr="00A07342">
        <w:rPr>
          <w:rFonts w:ascii="Arial Narrow" w:hAnsi="Arial Narrow"/>
          <w:sz w:val="22"/>
          <w:szCs w:val="22"/>
        </w:rPr>
        <w:t>2</w:t>
      </w:r>
      <w:r w:rsidR="00234FEE" w:rsidRPr="00A07342">
        <w:rPr>
          <w:rFonts w:ascii="Arial Narrow" w:hAnsi="Arial Narrow"/>
          <w:sz w:val="22"/>
          <w:szCs w:val="22"/>
        </w:rPr>
        <w:t>4</w:t>
      </w:r>
      <w:r w:rsidR="00A1246A" w:rsidRPr="00A07342">
        <w:rPr>
          <w:rFonts w:ascii="Arial Narrow" w:hAnsi="Arial Narrow"/>
          <w:sz w:val="22"/>
          <w:szCs w:val="22"/>
        </w:rPr>
        <w:t>,4c</w:t>
      </w:r>
      <w:r w:rsidRPr="00A07342">
        <w:rPr>
          <w:rFonts w:ascii="Arial Narrow" w:hAnsi="Arial Narrow"/>
          <w:sz w:val="22"/>
          <w:szCs w:val="22"/>
        </w:rPr>
        <w:t>m</w:t>
      </w:r>
    </w:p>
    <w:p w14:paraId="6F7952AE" w14:textId="4B685F86" w:rsidR="009E5D42" w:rsidRPr="00802D5A" w:rsidRDefault="009E5D42" w:rsidP="009E5D42">
      <w:pPr>
        <w:ind w:hanging="11"/>
        <w:contextualSpacing/>
        <w:rPr>
          <w:rFonts w:ascii="Arial Narrow" w:hAnsi="Arial Narrow"/>
          <w:sz w:val="22"/>
          <w:szCs w:val="22"/>
        </w:rPr>
      </w:pPr>
      <w:proofErr w:type="spellStart"/>
      <w:r w:rsidRPr="00802D5A">
        <w:rPr>
          <w:rFonts w:ascii="Arial Narrow" w:hAnsi="Arial Narrow"/>
          <w:sz w:val="22"/>
          <w:szCs w:val="22"/>
        </w:rPr>
        <w:t>b</w:t>
      </w:r>
      <w:r w:rsidRPr="00802D5A">
        <w:rPr>
          <w:rFonts w:ascii="Arial Narrow" w:hAnsi="Arial Narrow"/>
          <w:sz w:val="22"/>
          <w:szCs w:val="22"/>
          <w:vertAlign w:val="subscript"/>
        </w:rPr>
        <w:t>ef</w:t>
      </w:r>
      <w:proofErr w:type="spellEnd"/>
      <w:r w:rsidRPr="00802D5A">
        <w:rPr>
          <w:rFonts w:ascii="Arial Narrow" w:hAnsi="Arial Narrow"/>
          <w:sz w:val="22"/>
          <w:szCs w:val="22"/>
        </w:rPr>
        <w:t xml:space="preserve"> = </w:t>
      </w:r>
      <w:r w:rsidR="00234FEE" w:rsidRPr="00802D5A">
        <w:rPr>
          <w:rFonts w:ascii="Arial Narrow" w:hAnsi="Arial Narrow"/>
          <w:sz w:val="22"/>
          <w:szCs w:val="22"/>
        </w:rPr>
        <w:t>10</w:t>
      </w:r>
      <w:r w:rsidR="00A1246A" w:rsidRPr="00802D5A">
        <w:rPr>
          <w:rFonts w:ascii="Arial Narrow" w:hAnsi="Arial Narrow"/>
          <w:sz w:val="22"/>
          <w:szCs w:val="22"/>
        </w:rPr>
        <w:t>,4cm</w:t>
      </w:r>
    </w:p>
    <w:p w14:paraId="1C65C0CB" w14:textId="41896B53" w:rsidR="009E5D42" w:rsidRPr="00A07342" w:rsidRDefault="009E5D42" w:rsidP="009E5D42">
      <w:pPr>
        <w:ind w:hanging="11"/>
        <w:contextualSpacing/>
        <w:rPr>
          <w:rFonts w:ascii="Arial Narrow" w:hAnsi="Arial Narrow"/>
          <w:sz w:val="22"/>
          <w:szCs w:val="22"/>
        </w:rPr>
      </w:pPr>
      <w:proofErr w:type="spellStart"/>
      <w:proofErr w:type="gramStart"/>
      <w:r w:rsidRPr="00A07342">
        <w:rPr>
          <w:rFonts w:ascii="Arial Narrow" w:hAnsi="Arial Narrow"/>
          <w:sz w:val="22"/>
          <w:szCs w:val="22"/>
        </w:rPr>
        <w:t>W</w:t>
      </w:r>
      <w:r w:rsidRPr="00A07342">
        <w:rPr>
          <w:rFonts w:ascii="Arial Narrow" w:hAnsi="Arial Narrow"/>
          <w:sz w:val="22"/>
          <w:szCs w:val="22"/>
          <w:vertAlign w:val="subscript"/>
        </w:rPr>
        <w:t>y,ef</w:t>
      </w:r>
      <w:proofErr w:type="spellEnd"/>
      <w:proofErr w:type="gramEnd"/>
      <w:r w:rsidRPr="00A07342">
        <w:rPr>
          <w:rFonts w:ascii="Arial Narrow" w:hAnsi="Arial Narrow"/>
          <w:sz w:val="22"/>
          <w:szCs w:val="22"/>
        </w:rPr>
        <w:t xml:space="preserve"> = </w:t>
      </w:r>
      <w:r w:rsidR="00234FEE" w:rsidRPr="00A07342">
        <w:rPr>
          <w:rFonts w:ascii="Arial Narrow" w:hAnsi="Arial Narrow"/>
          <w:sz w:val="22"/>
          <w:szCs w:val="22"/>
        </w:rPr>
        <w:t>1031,96</w:t>
      </w:r>
      <w:r w:rsidR="00A1246A" w:rsidRPr="00A07342">
        <w:rPr>
          <w:rFonts w:ascii="Arial Narrow" w:hAnsi="Arial Narrow"/>
          <w:sz w:val="22"/>
          <w:szCs w:val="22"/>
        </w:rPr>
        <w:t xml:space="preserve"> </w:t>
      </w:r>
      <w:r w:rsidR="00A1246A" w:rsidRPr="00A07342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="00A1246A" w:rsidRPr="00A07342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3</w:t>
      </w:r>
    </w:p>
    <w:p w14:paraId="06A1EEA9" w14:textId="77777777" w:rsidR="009E5D42" w:rsidRPr="00234FEE" w:rsidRDefault="00A1246A" w:rsidP="009E5D42">
      <w:pPr>
        <w:rPr>
          <w:rFonts w:ascii="Arial Narrow" w:hAnsi="Arial Narrow" w:cs="Times New Roman"/>
          <w:sz w:val="22"/>
          <w:szCs w:val="22"/>
        </w:rPr>
      </w:pPr>
      <w:proofErr w:type="spellStart"/>
      <w:proofErr w:type="gramStart"/>
      <w:r w:rsidRPr="00234FEE">
        <w:rPr>
          <w:rFonts w:ascii="Arial Narrow" w:hAnsi="Arial Narrow" w:cs="Times New Roman"/>
          <w:sz w:val="22"/>
          <w:szCs w:val="22"/>
        </w:rPr>
        <w:t>f</w:t>
      </w:r>
      <w:r w:rsidRPr="00234FEE">
        <w:rPr>
          <w:rFonts w:ascii="Arial Narrow" w:hAnsi="Arial Narrow" w:cs="Times New Roman"/>
          <w:sz w:val="22"/>
          <w:szCs w:val="22"/>
          <w:vertAlign w:val="subscript"/>
        </w:rPr>
        <w:t>m,d</w:t>
      </w:r>
      <w:proofErr w:type="gramEnd"/>
      <w:r w:rsidRPr="00234FEE">
        <w:rPr>
          <w:rFonts w:ascii="Arial Narrow" w:hAnsi="Arial Narrow" w:cs="Times New Roman"/>
          <w:sz w:val="22"/>
          <w:szCs w:val="22"/>
          <w:vertAlign w:val="subscript"/>
        </w:rPr>
        <w:t>,fi</w:t>
      </w:r>
      <w:proofErr w:type="spellEnd"/>
      <w:r w:rsidRPr="00234FEE">
        <w:rPr>
          <w:rFonts w:ascii="Arial Narrow" w:hAnsi="Arial Narrow" w:cs="Times New Roman"/>
          <w:sz w:val="22"/>
          <w:szCs w:val="22"/>
        </w:rPr>
        <w:t xml:space="preserve"> =  34,5 </w:t>
      </w:r>
      <w:proofErr w:type="spellStart"/>
      <w:r w:rsidRPr="00234FEE">
        <w:rPr>
          <w:rFonts w:ascii="Arial Narrow" w:hAnsi="Arial Narrow" w:cs="Times New Roman"/>
          <w:sz w:val="22"/>
          <w:szCs w:val="22"/>
        </w:rPr>
        <w:t>MPa</w:t>
      </w:r>
      <w:proofErr w:type="spellEnd"/>
    </w:p>
    <w:p w14:paraId="0D4D84BE" w14:textId="77777777" w:rsidR="00A1246A" w:rsidRPr="0059262E" w:rsidRDefault="00A1246A" w:rsidP="00A1246A">
      <w:pPr>
        <w:rPr>
          <w:rFonts w:ascii="Arial Narrow" w:hAnsi="Arial Narrow" w:cs="Times New Roman"/>
          <w:sz w:val="22"/>
          <w:szCs w:val="22"/>
          <w:lang w:val="en-US"/>
        </w:rPr>
      </w:pPr>
      <w:proofErr w:type="spellStart"/>
      <w:proofErr w:type="gramStart"/>
      <w:r w:rsidRPr="0059262E">
        <w:rPr>
          <w:rFonts w:ascii="Arial Narrow" w:hAnsi="Arial Narrow" w:cs="Times New Roman"/>
          <w:sz w:val="22"/>
          <w:szCs w:val="22"/>
          <w:lang w:val="en-US"/>
        </w:rPr>
        <w:t>E</w:t>
      </w:r>
      <w:r w:rsidRPr="0059262E">
        <w:rPr>
          <w:rFonts w:ascii="Arial Narrow" w:hAnsi="Arial Narrow" w:cs="Times New Roman"/>
          <w:sz w:val="22"/>
          <w:szCs w:val="22"/>
          <w:vertAlign w:val="subscript"/>
          <w:lang w:val="en-US"/>
        </w:rPr>
        <w:t>d,fi</w:t>
      </w:r>
      <w:proofErr w:type="spellEnd"/>
      <w:proofErr w:type="gramEnd"/>
      <w:r w:rsidRPr="0059262E">
        <w:rPr>
          <w:rFonts w:ascii="Arial Narrow" w:hAnsi="Arial Narrow" w:cs="Times New Roman"/>
          <w:sz w:val="22"/>
          <w:szCs w:val="22"/>
          <w:lang w:val="en-US"/>
        </w:rPr>
        <w:t xml:space="preserve"> =  12420 MPa</w:t>
      </w:r>
    </w:p>
    <w:p w14:paraId="71EA1B1A" w14:textId="156B8E99" w:rsidR="00A1246A" w:rsidRPr="0059262E" w:rsidRDefault="00A1246A" w:rsidP="00A1246A">
      <w:pPr>
        <w:rPr>
          <w:rFonts w:ascii="Arial Narrow" w:hAnsi="Arial Narrow" w:cs="Times New Roman"/>
          <w:sz w:val="22"/>
          <w:szCs w:val="22"/>
          <w:lang w:val="en-US"/>
        </w:rPr>
      </w:pPr>
      <w:proofErr w:type="spellStart"/>
      <w:proofErr w:type="gramStart"/>
      <w:r w:rsidRPr="0059262E">
        <w:rPr>
          <w:rFonts w:ascii="Arial Narrow" w:hAnsi="Arial Narrow" w:cs="Times New Roman"/>
          <w:sz w:val="22"/>
          <w:szCs w:val="22"/>
          <w:lang w:val="en-US"/>
        </w:rPr>
        <w:t>R</w:t>
      </w:r>
      <w:r w:rsidRPr="0059262E">
        <w:rPr>
          <w:rFonts w:ascii="Arial Narrow" w:hAnsi="Arial Narrow" w:cs="Times New Roman"/>
          <w:sz w:val="22"/>
          <w:szCs w:val="22"/>
          <w:vertAlign w:val="subscript"/>
          <w:lang w:val="en-US"/>
        </w:rPr>
        <w:t>m,y</w:t>
      </w:r>
      <w:proofErr w:type="gramEnd"/>
      <w:r w:rsidRPr="0059262E">
        <w:rPr>
          <w:rFonts w:ascii="Arial Narrow" w:hAnsi="Arial Narrow" w:cs="Times New Roman"/>
          <w:sz w:val="22"/>
          <w:szCs w:val="22"/>
          <w:vertAlign w:val="subscript"/>
          <w:lang w:val="en-US"/>
        </w:rPr>
        <w:t>,fi</w:t>
      </w:r>
      <w:proofErr w:type="spellEnd"/>
      <w:r w:rsidRPr="0059262E">
        <w:rPr>
          <w:rFonts w:ascii="Arial Narrow" w:hAnsi="Arial Narrow" w:cs="Times New Roman"/>
          <w:sz w:val="22"/>
          <w:szCs w:val="22"/>
          <w:lang w:val="en-US"/>
        </w:rPr>
        <w:t xml:space="preserve"> =  </w:t>
      </w:r>
      <w:r w:rsidR="00234FEE" w:rsidRPr="0059262E">
        <w:rPr>
          <w:rFonts w:ascii="Arial Narrow" w:hAnsi="Arial Narrow" w:cs="Times New Roman"/>
          <w:sz w:val="22"/>
          <w:szCs w:val="22"/>
          <w:lang w:val="en-US"/>
        </w:rPr>
        <w:t>35,60</w:t>
      </w:r>
      <w:r w:rsidRPr="0059262E">
        <w:rPr>
          <w:rFonts w:ascii="Arial Narrow" w:hAnsi="Arial Narrow" w:cs="Times New Roman"/>
          <w:sz w:val="22"/>
          <w:szCs w:val="22"/>
          <w:lang w:val="en-US"/>
        </w:rPr>
        <w:t xml:space="preserve"> </w:t>
      </w:r>
      <w:proofErr w:type="spellStart"/>
      <w:r w:rsidR="00EA529E" w:rsidRPr="0059262E">
        <w:rPr>
          <w:rFonts w:ascii="Arial Narrow" w:hAnsi="Arial Narrow" w:cs="Times New Roman"/>
          <w:sz w:val="22"/>
          <w:szCs w:val="22"/>
          <w:lang w:val="en-US"/>
        </w:rPr>
        <w:t>kNm</w:t>
      </w:r>
      <w:proofErr w:type="spellEnd"/>
    </w:p>
    <w:p w14:paraId="3D1EA97C" w14:textId="606E9072" w:rsidR="00EA529E" w:rsidRPr="00234FEE" w:rsidRDefault="00EA529E" w:rsidP="00EA529E">
      <w:pPr>
        <w:rPr>
          <w:rFonts w:ascii="Arial Narrow" w:hAnsi="Arial Narrow" w:cs="Times New Roman"/>
          <w:sz w:val="22"/>
          <w:szCs w:val="22"/>
          <w:lang w:val="en-US"/>
        </w:rPr>
      </w:pPr>
      <w:proofErr w:type="spellStart"/>
      <w:proofErr w:type="gramStart"/>
      <w:r w:rsidRPr="00234FEE">
        <w:rPr>
          <w:rFonts w:ascii="Arial Narrow" w:hAnsi="Arial Narrow" w:cs="Times New Roman"/>
          <w:sz w:val="22"/>
          <w:szCs w:val="22"/>
          <w:lang w:val="en-US"/>
        </w:rPr>
        <w:t>M</w:t>
      </w:r>
      <w:r w:rsidRPr="00234FEE">
        <w:rPr>
          <w:rFonts w:ascii="Arial Narrow" w:hAnsi="Arial Narrow" w:cs="Times New Roman"/>
          <w:sz w:val="22"/>
          <w:szCs w:val="22"/>
          <w:vertAlign w:val="subscript"/>
          <w:lang w:val="en-US"/>
        </w:rPr>
        <w:t>y,d</w:t>
      </w:r>
      <w:proofErr w:type="gramEnd"/>
      <w:r w:rsidRPr="00234FEE">
        <w:rPr>
          <w:rFonts w:ascii="Arial Narrow" w:hAnsi="Arial Narrow" w:cs="Times New Roman"/>
          <w:sz w:val="22"/>
          <w:szCs w:val="22"/>
          <w:vertAlign w:val="subscript"/>
          <w:lang w:val="en-US"/>
        </w:rPr>
        <w:t>,fi</w:t>
      </w:r>
      <w:proofErr w:type="spellEnd"/>
      <w:r w:rsidRPr="00234FEE">
        <w:rPr>
          <w:rFonts w:ascii="Arial Narrow" w:hAnsi="Arial Narrow" w:cs="Times New Roman"/>
          <w:sz w:val="22"/>
          <w:szCs w:val="22"/>
          <w:lang w:val="en-US"/>
        </w:rPr>
        <w:t xml:space="preserve"> =  </w:t>
      </w:r>
      <w:r w:rsidR="00234FEE" w:rsidRPr="00234FEE">
        <w:rPr>
          <w:rFonts w:ascii="Arial Narrow" w:hAnsi="Arial Narrow" w:cs="Times New Roman"/>
          <w:sz w:val="22"/>
          <w:szCs w:val="22"/>
          <w:lang w:val="en-US"/>
        </w:rPr>
        <w:t>22,07</w:t>
      </w:r>
      <w:r w:rsidRPr="00234FEE">
        <w:rPr>
          <w:rFonts w:ascii="Arial Narrow" w:hAnsi="Arial Narrow" w:cs="Times New Roman"/>
          <w:sz w:val="22"/>
          <w:szCs w:val="22"/>
          <w:lang w:val="en-US"/>
        </w:rPr>
        <w:t xml:space="preserve"> </w:t>
      </w:r>
      <w:proofErr w:type="spellStart"/>
      <w:r w:rsidRPr="00234FEE">
        <w:rPr>
          <w:rFonts w:ascii="Arial Narrow" w:hAnsi="Arial Narrow" w:cs="Times New Roman"/>
          <w:sz w:val="22"/>
          <w:szCs w:val="22"/>
          <w:lang w:val="en-US"/>
        </w:rPr>
        <w:t>kNm</w:t>
      </w:r>
      <w:proofErr w:type="spellEnd"/>
    </w:p>
    <w:p w14:paraId="5C58C965" w14:textId="396AFAD0" w:rsidR="00A1246A" w:rsidRPr="00234FEE" w:rsidRDefault="005D67AE" w:rsidP="009E5D42">
      <w:pPr>
        <w:rPr>
          <w:rFonts w:eastAsiaTheme="minorEastAsia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vertAlign w:val="subscript"/>
                      <w:lang w:val="en-US"/>
                    </w:rPr>
                    <m:t>y,d,fi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vertAlign w:val="subscript"/>
                      <w:lang w:val="en-US"/>
                    </w:rPr>
                    <m:t>m,y,fi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 xml:space="preserve"> 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=0,62</m:t>
          </m:r>
          <m:r>
            <w:rPr>
              <w:rFonts w:ascii="Cambria Math" w:hAnsi="Cambria Math"/>
              <w:sz w:val="22"/>
              <w:szCs w:val="22"/>
            </w:rPr>
            <m:t>&lt;1</m:t>
          </m:r>
        </m:oMath>
      </m:oMathPara>
    </w:p>
    <w:p w14:paraId="55330F3E" w14:textId="7083CDAF" w:rsidR="009E5D42" w:rsidRPr="00AF1653" w:rsidRDefault="009E5D42" w:rsidP="009E5D42">
      <w:pPr>
        <w:rPr>
          <w:rFonts w:eastAsiaTheme="minorEastAsia"/>
          <w:color w:val="FF0000"/>
          <w:lang w:val="en-US"/>
        </w:rPr>
      </w:pPr>
    </w:p>
    <w:p w14:paraId="0B76AE22" w14:textId="77777777" w:rsidR="009F28C9" w:rsidRPr="00AF1653" w:rsidRDefault="009F28C9" w:rsidP="009E5D42">
      <w:pPr>
        <w:rPr>
          <w:rFonts w:eastAsiaTheme="minorEastAsia"/>
          <w:color w:val="FF0000"/>
          <w:lang w:val="en-US"/>
        </w:rPr>
      </w:pPr>
    </w:p>
    <w:p w14:paraId="22DC986A" w14:textId="77777777" w:rsidR="00A4645C" w:rsidRPr="00234FEE" w:rsidRDefault="00A4645C" w:rsidP="00A4645C">
      <w:pPr>
        <w:pStyle w:val="Bezodstpw"/>
        <w:numPr>
          <w:ilvl w:val="1"/>
          <w:numId w:val="17"/>
        </w:numPr>
        <w:suppressAutoHyphens w:val="0"/>
        <w:rPr>
          <w:rFonts w:ascii="Arial Narrow" w:hAnsi="Arial Narrow" w:cs="Arial"/>
        </w:rPr>
      </w:pPr>
      <w:r w:rsidRPr="00234FEE">
        <w:rPr>
          <w:rFonts w:ascii="Arial Narrow" w:hAnsi="Arial Narrow" w:cs="Arial"/>
        </w:rPr>
        <w:t>DŹWIGAR D1</w:t>
      </w:r>
    </w:p>
    <w:p w14:paraId="03CFDAA7" w14:textId="40DD764D" w:rsidR="00A4645C" w:rsidRPr="00234FEE" w:rsidRDefault="00A4645C" w:rsidP="00A4645C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234FEE">
        <w:rPr>
          <w:rFonts w:ascii="Arial Narrow" w:eastAsiaTheme="minorEastAsia" w:hAnsi="Arial Narrow" w:cs="Arial"/>
          <w:sz w:val="22"/>
          <w:szCs w:val="22"/>
        </w:rPr>
        <w:t xml:space="preserve">Przyjęto schemat statyczny dźwigara jako belkę jednoprzęsłową trapezową wolnopodpartą o przekroju </w:t>
      </w:r>
      <w:r w:rsidR="00391C7C">
        <w:rPr>
          <w:rFonts w:ascii="Arial Narrow" w:eastAsiaTheme="minorEastAsia" w:hAnsi="Arial Narrow" w:cs="Arial"/>
          <w:sz w:val="22"/>
          <w:szCs w:val="22"/>
        </w:rPr>
        <w:t>40</w:t>
      </w:r>
      <w:r w:rsidRPr="00234FEE">
        <w:rPr>
          <w:rFonts w:ascii="Arial Narrow" w:eastAsiaTheme="minorEastAsia" w:hAnsi="Arial Narrow" w:cs="Arial"/>
          <w:sz w:val="22"/>
          <w:szCs w:val="22"/>
        </w:rPr>
        <w:t>x1</w:t>
      </w:r>
      <w:r w:rsidR="00234FEE" w:rsidRPr="00234FEE">
        <w:rPr>
          <w:rFonts w:ascii="Arial Narrow" w:eastAsiaTheme="minorEastAsia" w:hAnsi="Arial Narrow" w:cs="Arial"/>
          <w:sz w:val="22"/>
          <w:szCs w:val="22"/>
        </w:rPr>
        <w:t>75</w:t>
      </w:r>
      <w:r w:rsidRPr="00234FEE">
        <w:rPr>
          <w:rFonts w:ascii="Arial Narrow" w:eastAsiaTheme="minorEastAsia" w:hAnsi="Arial Narrow" w:cs="Arial"/>
          <w:sz w:val="22"/>
          <w:szCs w:val="22"/>
        </w:rPr>
        <w:t>-2</w:t>
      </w:r>
      <w:r w:rsidR="00234FEE" w:rsidRPr="00234FEE">
        <w:rPr>
          <w:rFonts w:ascii="Arial Narrow" w:eastAsiaTheme="minorEastAsia" w:hAnsi="Arial Narrow" w:cs="Arial"/>
          <w:sz w:val="22"/>
          <w:szCs w:val="22"/>
        </w:rPr>
        <w:t>80</w:t>
      </w:r>
      <w:r w:rsidRPr="00234FEE">
        <w:rPr>
          <w:rFonts w:ascii="Arial Narrow" w:eastAsiaTheme="minorEastAsia" w:hAnsi="Arial Narrow" w:cs="Arial"/>
          <w:sz w:val="22"/>
          <w:szCs w:val="22"/>
        </w:rPr>
        <w:t>cm</w:t>
      </w:r>
    </w:p>
    <w:p w14:paraId="5803D85D" w14:textId="29F23E80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Obciążenie ciągłe charakterystyczne:</w:t>
      </w:r>
      <w:r w:rsidRPr="00234FEE">
        <w:rPr>
          <w:rFonts w:ascii="Arial Narrow" w:hAnsi="Arial Narrow"/>
          <w:sz w:val="22"/>
          <w:szCs w:val="22"/>
        </w:rPr>
        <w:tab/>
      </w:r>
      <w:r w:rsidR="009A257B">
        <w:rPr>
          <w:rFonts w:ascii="Arial Narrow" w:hAnsi="Arial Narrow"/>
          <w:sz w:val="22"/>
          <w:szCs w:val="22"/>
        </w:rPr>
        <w:tab/>
      </w:r>
      <w:r w:rsidR="009A257B">
        <w:rPr>
          <w:rFonts w:ascii="Arial Narrow" w:hAnsi="Arial Narrow"/>
          <w:sz w:val="22"/>
          <w:szCs w:val="22"/>
        </w:rPr>
        <w:tab/>
      </w:r>
      <w:r w:rsidR="00234FEE" w:rsidRPr="00234FEE">
        <w:rPr>
          <w:rFonts w:ascii="Arial Narrow" w:hAnsi="Arial Narrow"/>
          <w:sz w:val="22"/>
          <w:szCs w:val="22"/>
        </w:rPr>
        <w:t>23,</w:t>
      </w:r>
      <w:r w:rsidR="009A257B">
        <w:rPr>
          <w:rFonts w:ascii="Arial Narrow" w:hAnsi="Arial Narrow"/>
          <w:sz w:val="22"/>
          <w:szCs w:val="22"/>
        </w:rPr>
        <w:t>73</w:t>
      </w:r>
      <w:r w:rsidRPr="00234FEE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34FEE">
        <w:rPr>
          <w:rFonts w:ascii="Arial Narrow" w:hAnsi="Arial Narrow"/>
          <w:sz w:val="22"/>
          <w:szCs w:val="22"/>
        </w:rPr>
        <w:t>kN</w:t>
      </w:r>
      <w:proofErr w:type="spellEnd"/>
      <w:r w:rsidRPr="00234FEE">
        <w:rPr>
          <w:rFonts w:ascii="Arial Narrow" w:hAnsi="Arial Narrow"/>
          <w:sz w:val="22"/>
          <w:szCs w:val="22"/>
        </w:rPr>
        <w:t>/m</w:t>
      </w:r>
    </w:p>
    <w:p w14:paraId="26903B42" w14:textId="4D548652" w:rsidR="00A4645C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Obciążenie ciągłe obliczeniowe:</w:t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</w:r>
      <w:r w:rsidR="009A257B">
        <w:rPr>
          <w:rFonts w:ascii="Arial Narrow" w:hAnsi="Arial Narrow"/>
          <w:sz w:val="22"/>
          <w:szCs w:val="22"/>
        </w:rPr>
        <w:tab/>
      </w:r>
      <w:r w:rsidR="009A257B">
        <w:rPr>
          <w:rFonts w:ascii="Arial Narrow" w:hAnsi="Arial Narrow"/>
          <w:sz w:val="22"/>
          <w:szCs w:val="22"/>
        </w:rPr>
        <w:tab/>
        <w:t>33,12</w:t>
      </w:r>
      <w:r w:rsidRPr="00234FEE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34FEE">
        <w:rPr>
          <w:rFonts w:ascii="Arial Narrow" w:hAnsi="Arial Narrow"/>
          <w:sz w:val="22"/>
          <w:szCs w:val="22"/>
        </w:rPr>
        <w:t>kN</w:t>
      </w:r>
      <w:proofErr w:type="spellEnd"/>
      <w:r w:rsidRPr="00234FEE">
        <w:rPr>
          <w:rFonts w:ascii="Arial Narrow" w:hAnsi="Arial Narrow"/>
          <w:sz w:val="22"/>
          <w:szCs w:val="22"/>
        </w:rPr>
        <w:t>/m</w:t>
      </w:r>
    </w:p>
    <w:p w14:paraId="063E13CB" w14:textId="7CA8E761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 xml:space="preserve">Rozpiętość przęsła: </w:t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</w:r>
      <w:r w:rsidR="00443F11" w:rsidRPr="00234FEE">
        <w:rPr>
          <w:rFonts w:ascii="Arial Narrow" w:hAnsi="Arial Narrow"/>
          <w:sz w:val="22"/>
          <w:szCs w:val="22"/>
        </w:rPr>
        <w:t>2</w:t>
      </w:r>
      <w:r w:rsidR="00234FEE" w:rsidRPr="00234FEE">
        <w:rPr>
          <w:rFonts w:ascii="Arial Narrow" w:hAnsi="Arial Narrow"/>
          <w:sz w:val="22"/>
          <w:szCs w:val="22"/>
        </w:rPr>
        <w:t>9</w:t>
      </w:r>
      <w:r w:rsidR="00443F11" w:rsidRPr="00234FEE">
        <w:rPr>
          <w:rFonts w:ascii="Arial Narrow" w:hAnsi="Arial Narrow"/>
          <w:sz w:val="22"/>
          <w:szCs w:val="22"/>
        </w:rPr>
        <w:t>,</w:t>
      </w:r>
      <w:r w:rsidR="00234FEE" w:rsidRPr="00234FEE">
        <w:rPr>
          <w:rFonts w:ascii="Arial Narrow" w:hAnsi="Arial Narrow"/>
          <w:sz w:val="22"/>
          <w:szCs w:val="22"/>
        </w:rPr>
        <w:t>7</w:t>
      </w:r>
      <w:r w:rsidR="00443F11" w:rsidRPr="00234FEE">
        <w:rPr>
          <w:rFonts w:ascii="Arial Narrow" w:hAnsi="Arial Narrow"/>
          <w:sz w:val="22"/>
          <w:szCs w:val="22"/>
        </w:rPr>
        <w:t>0</w:t>
      </w:r>
      <w:r w:rsidRPr="00234FEE">
        <w:rPr>
          <w:rFonts w:ascii="Arial Narrow" w:hAnsi="Arial Narrow"/>
          <w:sz w:val="22"/>
          <w:szCs w:val="22"/>
        </w:rPr>
        <w:t xml:space="preserve"> m</w:t>
      </w:r>
    </w:p>
    <w:p w14:paraId="168A0ACC" w14:textId="77777777" w:rsidR="00A4645C" w:rsidRPr="00AF1653" w:rsidRDefault="00A4645C" w:rsidP="00A4645C">
      <w:pPr>
        <w:widowControl/>
        <w:suppressAutoHyphens w:val="0"/>
        <w:autoSpaceDN w:val="0"/>
        <w:adjustRightInd w:val="0"/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48CCE27D" w14:textId="77777777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Siły wewnętrzne:</w:t>
      </w:r>
    </w:p>
    <w:p w14:paraId="7719BFF5" w14:textId="48C947E2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Reakcja podporowa:</w:t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ab/>
      </w:r>
      <w:r w:rsidR="00710CFF" w:rsidRPr="00234FEE">
        <w:rPr>
          <w:rFonts w:ascii="Arial Narrow" w:hAnsi="Arial Narrow"/>
          <w:sz w:val="22"/>
          <w:szCs w:val="22"/>
        </w:rPr>
        <w:tab/>
      </w:r>
      <w:r w:rsidR="00710CFF"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/>
          <w:sz w:val="22"/>
          <w:szCs w:val="22"/>
        </w:rPr>
        <w:t xml:space="preserve">R = </w:t>
      </w:r>
      <w:r w:rsidR="00391C7C">
        <w:rPr>
          <w:rFonts w:ascii="Arial Narrow" w:hAnsi="Arial Narrow"/>
          <w:sz w:val="22"/>
          <w:szCs w:val="22"/>
        </w:rPr>
        <w:t>49</w:t>
      </w:r>
      <w:r w:rsidR="009A257B">
        <w:rPr>
          <w:rFonts w:ascii="Arial Narrow" w:hAnsi="Arial Narrow"/>
          <w:sz w:val="22"/>
          <w:szCs w:val="22"/>
        </w:rPr>
        <w:t>4</w:t>
      </w:r>
      <w:r w:rsidR="00391C7C">
        <w:rPr>
          <w:rFonts w:ascii="Arial Narrow" w:hAnsi="Arial Narrow"/>
          <w:sz w:val="22"/>
          <w:szCs w:val="22"/>
        </w:rPr>
        <w:t>,87</w:t>
      </w:r>
      <w:r w:rsidRPr="00234FEE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34FEE">
        <w:rPr>
          <w:rFonts w:ascii="Arial Narrow" w:hAnsi="Arial Narrow"/>
          <w:sz w:val="22"/>
          <w:szCs w:val="22"/>
        </w:rPr>
        <w:t>kN</w:t>
      </w:r>
      <w:proofErr w:type="spellEnd"/>
    </w:p>
    <w:p w14:paraId="31E5FF15" w14:textId="29A00DDD" w:rsidR="00A4645C" w:rsidRPr="00234FEE" w:rsidRDefault="00710CFF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M</w:t>
      </w:r>
      <w:r w:rsidR="00A4645C" w:rsidRPr="00234FEE">
        <w:rPr>
          <w:rFonts w:ascii="Arial Narrow" w:hAnsi="Arial Narrow"/>
          <w:sz w:val="22"/>
          <w:szCs w:val="22"/>
        </w:rPr>
        <w:t>oment obliczeniowy</w:t>
      </w:r>
      <w:r w:rsidRPr="00234FEE">
        <w:rPr>
          <w:rFonts w:ascii="Arial Narrow" w:hAnsi="Arial Narrow"/>
          <w:sz w:val="22"/>
          <w:szCs w:val="22"/>
        </w:rPr>
        <w:t xml:space="preserve"> w miejscu maksymalnych </w:t>
      </w:r>
      <w:proofErr w:type="spellStart"/>
      <w:r w:rsidRPr="00234FEE">
        <w:rPr>
          <w:rFonts w:ascii="Arial Narrow" w:hAnsi="Arial Narrow"/>
          <w:sz w:val="22"/>
          <w:szCs w:val="22"/>
        </w:rPr>
        <w:t>naprężeń</w:t>
      </w:r>
      <w:proofErr w:type="spellEnd"/>
      <w:r w:rsidR="00A4645C" w:rsidRPr="00234FEE">
        <w:rPr>
          <w:rFonts w:ascii="Arial Narrow" w:hAnsi="Arial Narrow"/>
          <w:sz w:val="22"/>
          <w:szCs w:val="22"/>
        </w:rPr>
        <w:t xml:space="preserve">: </w:t>
      </w:r>
      <w:r w:rsidR="00A4645C" w:rsidRPr="00234FEE">
        <w:rPr>
          <w:rFonts w:ascii="Arial Narrow" w:hAnsi="Arial Narrow"/>
          <w:sz w:val="22"/>
          <w:szCs w:val="22"/>
        </w:rPr>
        <w:tab/>
        <w:t>M</w:t>
      </w:r>
      <w:r w:rsidR="00A4645C" w:rsidRPr="00234FEE">
        <w:rPr>
          <w:rFonts w:ascii="Arial Narrow" w:hAnsi="Arial Narrow"/>
          <w:sz w:val="22"/>
          <w:szCs w:val="22"/>
          <w:vertAlign w:val="subscript"/>
        </w:rPr>
        <w:t>o</w:t>
      </w:r>
      <w:r w:rsidR="00A4645C" w:rsidRPr="00234FEE">
        <w:rPr>
          <w:rFonts w:ascii="Arial Narrow" w:hAnsi="Arial Narrow"/>
          <w:sz w:val="22"/>
          <w:szCs w:val="22"/>
        </w:rPr>
        <w:t>=</w:t>
      </w:r>
      <w:r w:rsidR="00391C7C">
        <w:rPr>
          <w:rFonts w:ascii="Arial Narrow" w:hAnsi="Arial Narrow"/>
          <w:sz w:val="22"/>
          <w:szCs w:val="22"/>
        </w:rPr>
        <w:t>35</w:t>
      </w:r>
      <w:r w:rsidR="009A257B">
        <w:rPr>
          <w:rFonts w:ascii="Arial Narrow" w:hAnsi="Arial Narrow"/>
          <w:sz w:val="22"/>
          <w:szCs w:val="22"/>
        </w:rPr>
        <w:t>79</w:t>
      </w:r>
      <w:r w:rsidR="00391C7C">
        <w:rPr>
          <w:rFonts w:ascii="Arial Narrow" w:hAnsi="Arial Narrow"/>
          <w:sz w:val="22"/>
          <w:szCs w:val="22"/>
        </w:rPr>
        <w:t>,</w:t>
      </w:r>
      <w:r w:rsidR="009A257B">
        <w:rPr>
          <w:rFonts w:ascii="Arial Narrow" w:hAnsi="Arial Narrow"/>
          <w:sz w:val="22"/>
          <w:szCs w:val="22"/>
        </w:rPr>
        <w:t>27</w:t>
      </w:r>
      <w:r w:rsidR="00A4645C" w:rsidRPr="00234FEE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4645C" w:rsidRPr="00234FEE">
        <w:rPr>
          <w:rFonts w:ascii="Arial Narrow" w:hAnsi="Arial Narrow"/>
          <w:sz w:val="22"/>
          <w:szCs w:val="22"/>
        </w:rPr>
        <w:t>kNm</w:t>
      </w:r>
      <w:proofErr w:type="spellEnd"/>
    </w:p>
    <w:p w14:paraId="5F77A3D1" w14:textId="77777777" w:rsidR="00710CFF" w:rsidRPr="00AF1653" w:rsidRDefault="00710CFF" w:rsidP="00A4645C">
      <w:pPr>
        <w:ind w:hanging="11"/>
        <w:contextualSpacing/>
        <w:rPr>
          <w:rFonts w:ascii="Arial Narrow" w:hAnsi="Arial Narrow"/>
          <w:color w:val="FF0000"/>
          <w:sz w:val="22"/>
          <w:szCs w:val="22"/>
          <w:u w:val="single"/>
        </w:rPr>
      </w:pPr>
    </w:p>
    <w:p w14:paraId="0BD464F1" w14:textId="77777777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  <w:u w:val="single"/>
        </w:rPr>
      </w:pPr>
      <w:r w:rsidRPr="00234FEE">
        <w:rPr>
          <w:rFonts w:ascii="Arial Narrow" w:hAnsi="Arial Narrow"/>
          <w:sz w:val="22"/>
          <w:szCs w:val="22"/>
          <w:u w:val="single"/>
        </w:rPr>
        <w:t>Stan graniczny nośności:</w:t>
      </w:r>
    </w:p>
    <w:p w14:paraId="6E31271F" w14:textId="3EEFD402" w:rsidR="00A4645C" w:rsidRPr="00234FEE" w:rsidRDefault="00A4645C" w:rsidP="00A4645C">
      <w:pPr>
        <w:ind w:hanging="11"/>
        <w:contextualSpacing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 w:cs="Times New Roman"/>
          <w:sz w:val="22"/>
          <w:szCs w:val="22"/>
        </w:rPr>
        <w:t>W</w:t>
      </w:r>
      <w:r w:rsidRPr="00234FEE">
        <w:rPr>
          <w:rFonts w:ascii="Arial Narrow" w:hAnsi="Arial Narrow" w:cs="Times New Roman"/>
          <w:sz w:val="22"/>
          <w:szCs w:val="22"/>
          <w:vertAlign w:val="subscript"/>
        </w:rPr>
        <w:t>y</w:t>
      </w:r>
      <w:r w:rsidRPr="00234FEE">
        <w:rPr>
          <w:rFonts w:ascii="Arial Narrow" w:hAnsi="Arial Narrow" w:cs="Times New Roman"/>
          <w:sz w:val="22"/>
          <w:szCs w:val="22"/>
        </w:rPr>
        <w:t xml:space="preserve"> =</w:t>
      </w:r>
      <w:r w:rsidR="00391C7C">
        <w:rPr>
          <w:rFonts w:ascii="Arial Narrow" w:hAnsi="Arial Narrow" w:cs="Times New Roman"/>
          <w:sz w:val="22"/>
          <w:szCs w:val="22"/>
        </w:rPr>
        <w:t>308167</w:t>
      </w:r>
      <w:r w:rsidRPr="00234FEE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234FEE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3</w:t>
      </w:r>
    </w:p>
    <w:p w14:paraId="6EB6CB97" w14:textId="75304555" w:rsidR="00A4645C" w:rsidRPr="00234FEE" w:rsidRDefault="00A4645C" w:rsidP="00A4645C">
      <w:pPr>
        <w:ind w:hanging="11"/>
        <w:contextualSpacing/>
        <w:rPr>
          <w:rFonts w:ascii="Arial Narrow" w:hAnsi="Arial Narrow" w:cs="Times New Roman"/>
          <w:sz w:val="22"/>
          <w:szCs w:val="22"/>
        </w:rPr>
      </w:pPr>
      <w:proofErr w:type="spellStart"/>
      <w:r w:rsidRPr="00234FEE">
        <w:rPr>
          <w:rFonts w:ascii="Arial Narrow" w:hAnsi="Arial Narrow" w:cs="Times New Roman"/>
          <w:sz w:val="22"/>
          <w:szCs w:val="22"/>
        </w:rPr>
        <w:t>σ</w:t>
      </w:r>
      <w:r w:rsidRPr="00234FEE">
        <w:rPr>
          <w:rFonts w:ascii="Arial Narrow" w:hAnsi="Arial Narrow" w:cs="Times New Roman"/>
          <w:sz w:val="22"/>
          <w:szCs w:val="22"/>
          <w:vertAlign w:val="subscript"/>
        </w:rPr>
        <w:t>max</w:t>
      </w:r>
      <w:proofErr w:type="spellEnd"/>
      <w:r w:rsidRPr="00234FEE">
        <w:rPr>
          <w:rFonts w:ascii="Arial Narrow" w:hAnsi="Arial Narrow" w:cs="Times New Roman"/>
          <w:sz w:val="22"/>
          <w:szCs w:val="22"/>
        </w:rPr>
        <w:t xml:space="preserve"> = </w:t>
      </w:r>
      <w:r w:rsidR="00391C7C">
        <w:rPr>
          <w:rFonts w:ascii="Arial Narrow" w:hAnsi="Arial Narrow" w:cs="Times New Roman"/>
          <w:sz w:val="22"/>
          <w:szCs w:val="22"/>
        </w:rPr>
        <w:t>11,</w:t>
      </w:r>
      <w:r w:rsidR="00050A4C">
        <w:rPr>
          <w:rFonts w:ascii="Arial Narrow" w:hAnsi="Arial Narrow" w:cs="Times New Roman"/>
          <w:sz w:val="22"/>
          <w:szCs w:val="22"/>
        </w:rPr>
        <w:t>62</w:t>
      </w:r>
      <w:r w:rsidR="00234FEE" w:rsidRPr="00234FEE">
        <w:rPr>
          <w:rFonts w:ascii="Arial Narrow" w:hAnsi="Arial Narrow" w:cs="Times New Roman"/>
          <w:sz w:val="22"/>
          <w:szCs w:val="22"/>
        </w:rPr>
        <w:t xml:space="preserve"> </w:t>
      </w:r>
      <w:proofErr w:type="spellStart"/>
      <w:r w:rsidRPr="00234FEE">
        <w:rPr>
          <w:rFonts w:ascii="Arial Narrow" w:hAnsi="Arial Narrow" w:cs="Times New Roman"/>
          <w:sz w:val="22"/>
          <w:szCs w:val="22"/>
        </w:rPr>
        <w:t>MPa</w:t>
      </w:r>
      <w:proofErr w:type="spellEnd"/>
    </w:p>
    <w:p w14:paraId="75AD5F75" w14:textId="77777777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</w:p>
    <w:p w14:paraId="1733F23C" w14:textId="6F2554A3" w:rsidR="00A4645C" w:rsidRPr="0040147B" w:rsidRDefault="00A4645C" w:rsidP="00A4645C">
      <w:pPr>
        <w:ind w:hanging="11"/>
        <w:contextualSpacing/>
        <w:rPr>
          <w:rFonts w:ascii="Arial Narrow" w:hAnsi="Arial Narrow" w:cs="Times New Roman"/>
          <w:sz w:val="22"/>
          <w:szCs w:val="22"/>
          <w:lang w:val="en-US"/>
        </w:rPr>
      </w:pPr>
      <w:r w:rsidRPr="00234FEE">
        <w:rPr>
          <w:rFonts w:ascii="Arial Narrow" w:hAnsi="Arial Narrow"/>
          <w:sz w:val="22"/>
          <w:szCs w:val="22"/>
        </w:rPr>
        <w:tab/>
      </w:r>
      <w:r w:rsidRPr="00234FEE">
        <w:rPr>
          <w:rFonts w:ascii="Arial Narrow" w:hAnsi="Arial Narrow" w:cs="Times New Roman"/>
          <w:sz w:val="22"/>
          <w:szCs w:val="22"/>
        </w:rPr>
        <w:t>σ</w:t>
      </w:r>
      <w:proofErr w:type="spellStart"/>
      <w:proofErr w:type="gramStart"/>
      <w:r w:rsidRPr="0040147B">
        <w:rPr>
          <w:rFonts w:ascii="Arial Narrow" w:hAnsi="Arial Narrow" w:cs="Times New Roman"/>
          <w:sz w:val="22"/>
          <w:szCs w:val="22"/>
          <w:vertAlign w:val="subscript"/>
          <w:lang w:val="en-US"/>
        </w:rPr>
        <w:t>m,d</w:t>
      </w:r>
      <w:proofErr w:type="spellEnd"/>
      <w:proofErr w:type="gramEnd"/>
      <w:r w:rsidRPr="0040147B">
        <w:rPr>
          <w:rFonts w:ascii="Arial Narrow" w:hAnsi="Arial Narrow" w:cs="Times New Roman"/>
          <w:sz w:val="22"/>
          <w:szCs w:val="22"/>
          <w:lang w:val="en-US"/>
        </w:rPr>
        <w:t xml:space="preserve"> = </w:t>
      </w:r>
      <w:r w:rsidR="00391C7C" w:rsidRPr="0040147B">
        <w:rPr>
          <w:rFonts w:ascii="Arial Narrow" w:hAnsi="Arial Narrow" w:cs="Times New Roman"/>
          <w:sz w:val="22"/>
          <w:szCs w:val="22"/>
          <w:lang w:val="en-US"/>
        </w:rPr>
        <w:t>11,</w:t>
      </w:r>
      <w:r w:rsidR="00050A4C" w:rsidRPr="0040147B">
        <w:rPr>
          <w:rFonts w:ascii="Arial Narrow" w:hAnsi="Arial Narrow" w:cs="Times New Roman"/>
          <w:sz w:val="22"/>
          <w:szCs w:val="22"/>
          <w:lang w:val="en-US"/>
        </w:rPr>
        <w:t>62</w:t>
      </w:r>
      <w:r w:rsidRPr="0040147B">
        <w:rPr>
          <w:rFonts w:ascii="Arial Narrow" w:hAnsi="Arial Narrow" w:cs="Times New Roman"/>
          <w:sz w:val="22"/>
          <w:szCs w:val="22"/>
          <w:lang w:val="en-US"/>
        </w:rPr>
        <w:t xml:space="preserve"> MPa &lt; </w:t>
      </w:r>
      <w:proofErr w:type="spellStart"/>
      <w:r w:rsidRPr="0040147B">
        <w:rPr>
          <w:rFonts w:ascii="Arial Narrow" w:hAnsi="Arial Narrow" w:cs="Times New Roman"/>
          <w:sz w:val="22"/>
          <w:szCs w:val="22"/>
          <w:lang w:val="en-US"/>
        </w:rPr>
        <w:t>k</w:t>
      </w:r>
      <w:r w:rsidRPr="0040147B">
        <w:rPr>
          <w:rFonts w:ascii="Arial Narrow" w:hAnsi="Arial Narrow" w:cs="Times New Roman"/>
          <w:sz w:val="22"/>
          <w:szCs w:val="22"/>
          <w:vertAlign w:val="subscript"/>
          <w:lang w:val="en-US"/>
        </w:rPr>
        <w:t>crit</w:t>
      </w:r>
      <w:proofErr w:type="spellEnd"/>
      <w:r w:rsidRPr="0040147B">
        <w:rPr>
          <w:rFonts w:ascii="Arial Narrow" w:hAnsi="Arial Narrow" w:cs="Times New Roman"/>
          <w:sz w:val="22"/>
          <w:szCs w:val="22"/>
          <w:vertAlign w:val="subscript"/>
          <w:lang w:val="en-US"/>
        </w:rPr>
        <w:t xml:space="preserve"> </w:t>
      </w:r>
      <w:r w:rsidRPr="0040147B">
        <w:rPr>
          <w:rFonts w:ascii="Arial Narrow" w:hAnsi="Arial Narrow" w:cs="Times New Roman"/>
          <w:sz w:val="22"/>
          <w:szCs w:val="22"/>
          <w:lang w:val="en-US"/>
        </w:rPr>
        <w:t xml:space="preserve">* </w:t>
      </w:r>
      <w:proofErr w:type="spellStart"/>
      <w:r w:rsidRPr="0040147B">
        <w:rPr>
          <w:rFonts w:ascii="Arial Narrow" w:hAnsi="Arial Narrow" w:cs="Times New Roman"/>
          <w:sz w:val="22"/>
          <w:szCs w:val="22"/>
          <w:lang w:val="en-US"/>
        </w:rPr>
        <w:t>f</w:t>
      </w:r>
      <w:r w:rsidRPr="0040147B">
        <w:rPr>
          <w:rFonts w:ascii="Arial Narrow" w:hAnsi="Arial Narrow" w:cs="Times New Roman"/>
          <w:sz w:val="22"/>
          <w:szCs w:val="22"/>
          <w:vertAlign w:val="subscript"/>
          <w:lang w:val="en-US"/>
        </w:rPr>
        <w:t>m,d</w:t>
      </w:r>
      <w:proofErr w:type="spellEnd"/>
      <w:r w:rsidRPr="0040147B">
        <w:rPr>
          <w:rFonts w:ascii="Arial Narrow" w:hAnsi="Arial Narrow" w:cs="Times New Roman"/>
          <w:sz w:val="22"/>
          <w:szCs w:val="22"/>
          <w:lang w:val="en-US"/>
        </w:rPr>
        <w:t xml:space="preserve"> = 19,20 MPa</w:t>
      </w:r>
    </w:p>
    <w:p w14:paraId="3EE09C79" w14:textId="77777777" w:rsidR="00A4645C" w:rsidRPr="0040147B" w:rsidRDefault="00A4645C" w:rsidP="00A4645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</w:p>
    <w:p w14:paraId="49DF9C08" w14:textId="77777777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  <w:u w:val="single"/>
        </w:rPr>
      </w:pPr>
      <w:r w:rsidRPr="00234FEE">
        <w:rPr>
          <w:rFonts w:ascii="Arial Narrow" w:hAnsi="Arial Narrow"/>
          <w:sz w:val="22"/>
          <w:szCs w:val="22"/>
          <w:u w:val="single"/>
        </w:rPr>
        <w:t>Stan graniczny użytkowania:</w:t>
      </w:r>
    </w:p>
    <w:p w14:paraId="2271C316" w14:textId="77777777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ab/>
        <w:t>Graniczna wartość ugięcia:</w:t>
      </w:r>
    </w:p>
    <w:p w14:paraId="0155F737" w14:textId="742D4917" w:rsidR="00A4645C" w:rsidRPr="00234FEE" w:rsidRDefault="005D67AE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net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fin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29700</m:t>
              </m:r>
              <m:r>
                <w:rPr>
                  <w:rFonts w:ascii="Cambria Math" w:hAnsi="Cambria Math"/>
                  <w:sz w:val="22"/>
                  <w:szCs w:val="22"/>
                </w:rPr>
                <m:t>mm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250</m:t>
              </m:r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 xml:space="preserve">=118,8 </m:t>
          </m:r>
          <m:r>
            <w:rPr>
              <w:rFonts w:ascii="Cambria Math" w:hAnsi="Cambria Math"/>
              <w:sz w:val="22"/>
              <w:szCs w:val="22"/>
            </w:rPr>
            <m:t>mm</m:t>
          </m:r>
        </m:oMath>
      </m:oMathPara>
    </w:p>
    <w:p w14:paraId="59F9B2C0" w14:textId="77777777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ab/>
        <w:t>Ugięcie sumaryczne końcowe:</w:t>
      </w:r>
    </w:p>
    <w:p w14:paraId="5B4B4B50" w14:textId="7DD4E61C" w:rsidR="00A4645C" w:rsidRPr="00234FEE" w:rsidRDefault="005D67AE" w:rsidP="00A4645C">
      <w:pPr>
        <w:ind w:hanging="11"/>
        <w:contextualSpacing/>
        <w:rPr>
          <w:rFonts w:ascii="Arial Narrow" w:eastAsiaTheme="minorEastAsia" w:hAnsi="Arial Narrow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fin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</w:rPr>
            <m:t>=110,0 mm &lt;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net,fin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=118,8 mm</m:t>
          </m:r>
        </m:oMath>
      </m:oMathPara>
    </w:p>
    <w:p w14:paraId="72952004" w14:textId="77777777" w:rsidR="00A4645C" w:rsidRPr="00AF1653" w:rsidRDefault="00A4645C" w:rsidP="00A4645C">
      <w:pPr>
        <w:ind w:hanging="11"/>
        <w:contextualSpacing/>
        <w:rPr>
          <w:rFonts w:ascii="Arial Narrow" w:hAnsi="Arial Narrow"/>
          <w:color w:val="FF0000"/>
          <w:sz w:val="22"/>
          <w:szCs w:val="22"/>
        </w:rPr>
      </w:pPr>
    </w:p>
    <w:p w14:paraId="5DFA1F21" w14:textId="77777777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  <w:u w:val="single"/>
        </w:rPr>
      </w:pPr>
      <w:r w:rsidRPr="00234FEE">
        <w:rPr>
          <w:rFonts w:ascii="Arial Narrow" w:hAnsi="Arial Narrow"/>
          <w:sz w:val="22"/>
          <w:szCs w:val="22"/>
          <w:u w:val="single"/>
        </w:rPr>
        <w:t>Odporność ogniowa – metoda zredukowanego przekroju:</w:t>
      </w:r>
    </w:p>
    <w:p w14:paraId="5F89218F" w14:textId="77777777" w:rsidR="00A4645C" w:rsidRPr="00234FEE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234FEE">
        <w:rPr>
          <w:rFonts w:ascii="Arial Narrow" w:hAnsi="Arial Narrow"/>
          <w:sz w:val="22"/>
          <w:szCs w:val="22"/>
        </w:rPr>
        <w:t>Dla t = 30min</w:t>
      </w:r>
    </w:p>
    <w:p w14:paraId="2AD94C5C" w14:textId="77777777" w:rsidR="00A4645C" w:rsidRPr="007022F1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r w:rsidRPr="007022F1">
        <w:rPr>
          <w:rFonts w:ascii="Arial Narrow" w:hAnsi="Arial Narrow"/>
          <w:sz w:val="22"/>
          <w:szCs w:val="22"/>
        </w:rPr>
        <w:t>d</w:t>
      </w:r>
      <w:r w:rsidRPr="007022F1">
        <w:rPr>
          <w:rFonts w:ascii="Arial Narrow" w:hAnsi="Arial Narrow"/>
          <w:sz w:val="22"/>
          <w:szCs w:val="22"/>
          <w:vertAlign w:val="subscript"/>
        </w:rPr>
        <w:t>ef</w:t>
      </w:r>
      <w:r w:rsidRPr="007022F1">
        <w:rPr>
          <w:rFonts w:ascii="Arial Narrow" w:hAnsi="Arial Narrow"/>
          <w:sz w:val="22"/>
          <w:szCs w:val="22"/>
        </w:rPr>
        <w:t xml:space="preserve"> = 28mm</w:t>
      </w:r>
    </w:p>
    <w:p w14:paraId="6D531DFE" w14:textId="53730E91" w:rsidR="00A4645C" w:rsidRPr="00A07342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proofErr w:type="spellStart"/>
      <w:r w:rsidRPr="00A07342">
        <w:rPr>
          <w:rFonts w:ascii="Arial Narrow" w:hAnsi="Arial Narrow"/>
          <w:sz w:val="22"/>
          <w:szCs w:val="22"/>
        </w:rPr>
        <w:t>h</w:t>
      </w:r>
      <w:r w:rsidRPr="00A07342">
        <w:rPr>
          <w:rFonts w:ascii="Arial Narrow" w:hAnsi="Arial Narrow"/>
          <w:sz w:val="22"/>
          <w:szCs w:val="22"/>
          <w:vertAlign w:val="subscript"/>
        </w:rPr>
        <w:t>ef</w:t>
      </w:r>
      <w:proofErr w:type="spellEnd"/>
      <w:r w:rsidRPr="00A07342">
        <w:rPr>
          <w:rFonts w:ascii="Arial Narrow" w:hAnsi="Arial Narrow"/>
          <w:sz w:val="22"/>
          <w:szCs w:val="22"/>
        </w:rPr>
        <w:t xml:space="preserve"> = </w:t>
      </w:r>
      <w:r w:rsidR="007022F1" w:rsidRPr="00A07342">
        <w:rPr>
          <w:rFonts w:ascii="Arial Narrow" w:hAnsi="Arial Narrow"/>
          <w:sz w:val="22"/>
          <w:szCs w:val="22"/>
        </w:rPr>
        <w:t xml:space="preserve">209,4 </w:t>
      </w:r>
      <w:r w:rsidR="00710CFF" w:rsidRPr="00A07342">
        <w:rPr>
          <w:rFonts w:ascii="Arial Narrow" w:hAnsi="Arial Narrow"/>
          <w:sz w:val="22"/>
          <w:szCs w:val="22"/>
        </w:rPr>
        <w:t>cm</w:t>
      </w:r>
    </w:p>
    <w:p w14:paraId="28B2786F" w14:textId="3CD4BB9B" w:rsidR="00A4645C" w:rsidRPr="00802D5A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proofErr w:type="spellStart"/>
      <w:r w:rsidRPr="00802D5A">
        <w:rPr>
          <w:rFonts w:ascii="Arial Narrow" w:hAnsi="Arial Narrow"/>
          <w:sz w:val="22"/>
          <w:szCs w:val="22"/>
        </w:rPr>
        <w:t>b</w:t>
      </w:r>
      <w:r w:rsidRPr="00802D5A">
        <w:rPr>
          <w:rFonts w:ascii="Arial Narrow" w:hAnsi="Arial Narrow"/>
          <w:sz w:val="22"/>
          <w:szCs w:val="22"/>
          <w:vertAlign w:val="subscript"/>
        </w:rPr>
        <w:t>ef</w:t>
      </w:r>
      <w:proofErr w:type="spellEnd"/>
      <w:r w:rsidRPr="00802D5A">
        <w:rPr>
          <w:rFonts w:ascii="Arial Narrow" w:hAnsi="Arial Narrow"/>
          <w:sz w:val="22"/>
          <w:szCs w:val="22"/>
        </w:rPr>
        <w:t xml:space="preserve"> = </w:t>
      </w:r>
      <w:r w:rsidR="00391C7C">
        <w:rPr>
          <w:rFonts w:ascii="Arial Narrow" w:hAnsi="Arial Narrow"/>
          <w:sz w:val="22"/>
          <w:szCs w:val="22"/>
        </w:rPr>
        <w:t>34</w:t>
      </w:r>
      <w:r w:rsidR="00710CFF" w:rsidRPr="00802D5A">
        <w:rPr>
          <w:rFonts w:ascii="Arial Narrow" w:hAnsi="Arial Narrow"/>
          <w:sz w:val="22"/>
          <w:szCs w:val="22"/>
        </w:rPr>
        <w:t>,4cm</w:t>
      </w:r>
    </w:p>
    <w:p w14:paraId="61C3082C" w14:textId="13D6626B" w:rsidR="00A4645C" w:rsidRPr="00A07342" w:rsidRDefault="00A4645C" w:rsidP="00A4645C">
      <w:pPr>
        <w:ind w:hanging="11"/>
        <w:contextualSpacing/>
        <w:rPr>
          <w:rFonts w:ascii="Arial Narrow" w:hAnsi="Arial Narrow"/>
          <w:sz w:val="22"/>
          <w:szCs w:val="22"/>
        </w:rPr>
      </w:pPr>
      <w:proofErr w:type="spellStart"/>
      <w:proofErr w:type="gramStart"/>
      <w:r w:rsidRPr="00A07342">
        <w:rPr>
          <w:rFonts w:ascii="Arial Narrow" w:hAnsi="Arial Narrow"/>
          <w:sz w:val="22"/>
          <w:szCs w:val="22"/>
        </w:rPr>
        <w:t>W</w:t>
      </w:r>
      <w:r w:rsidRPr="00A07342">
        <w:rPr>
          <w:rFonts w:ascii="Arial Narrow" w:hAnsi="Arial Narrow"/>
          <w:sz w:val="22"/>
          <w:szCs w:val="22"/>
          <w:vertAlign w:val="subscript"/>
        </w:rPr>
        <w:t>y,ef</w:t>
      </w:r>
      <w:proofErr w:type="spellEnd"/>
      <w:proofErr w:type="gramEnd"/>
      <w:r w:rsidRPr="00A07342">
        <w:rPr>
          <w:rFonts w:ascii="Arial Narrow" w:hAnsi="Arial Narrow"/>
          <w:sz w:val="22"/>
          <w:szCs w:val="22"/>
        </w:rPr>
        <w:t xml:space="preserve"> = </w:t>
      </w:r>
      <w:r w:rsidR="00391C7C">
        <w:rPr>
          <w:rFonts w:ascii="Arial Narrow" w:hAnsi="Arial Narrow"/>
          <w:sz w:val="22"/>
          <w:szCs w:val="22"/>
        </w:rPr>
        <w:t>251397</w:t>
      </w:r>
      <w:r w:rsidRPr="00A07342">
        <w:rPr>
          <w:rFonts w:ascii="Arial Narrow" w:hAnsi="Arial Narrow"/>
          <w:sz w:val="22"/>
          <w:szCs w:val="22"/>
        </w:rPr>
        <w:t xml:space="preserve"> </w:t>
      </w:r>
      <w:r w:rsidRPr="00A07342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A07342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3</w:t>
      </w:r>
    </w:p>
    <w:p w14:paraId="121D75A0" w14:textId="77777777" w:rsidR="00A4645C" w:rsidRPr="007022F1" w:rsidRDefault="00A4645C" w:rsidP="00A4645C">
      <w:pPr>
        <w:rPr>
          <w:rFonts w:ascii="Arial Narrow" w:hAnsi="Arial Narrow" w:cs="Times New Roman"/>
          <w:sz w:val="22"/>
          <w:szCs w:val="22"/>
        </w:rPr>
      </w:pPr>
      <w:proofErr w:type="spellStart"/>
      <w:proofErr w:type="gramStart"/>
      <w:r w:rsidRPr="007022F1">
        <w:rPr>
          <w:rFonts w:ascii="Arial Narrow" w:hAnsi="Arial Narrow" w:cs="Times New Roman"/>
          <w:sz w:val="22"/>
          <w:szCs w:val="22"/>
        </w:rPr>
        <w:t>f</w:t>
      </w:r>
      <w:r w:rsidRPr="007022F1">
        <w:rPr>
          <w:rFonts w:ascii="Arial Narrow" w:hAnsi="Arial Narrow" w:cs="Times New Roman"/>
          <w:sz w:val="22"/>
          <w:szCs w:val="22"/>
          <w:vertAlign w:val="subscript"/>
        </w:rPr>
        <w:t>m,d</w:t>
      </w:r>
      <w:proofErr w:type="gramEnd"/>
      <w:r w:rsidRPr="007022F1">
        <w:rPr>
          <w:rFonts w:ascii="Arial Narrow" w:hAnsi="Arial Narrow" w:cs="Times New Roman"/>
          <w:sz w:val="22"/>
          <w:szCs w:val="22"/>
          <w:vertAlign w:val="subscript"/>
        </w:rPr>
        <w:t>,fi</w:t>
      </w:r>
      <w:proofErr w:type="spellEnd"/>
      <w:r w:rsidRPr="007022F1">
        <w:rPr>
          <w:rFonts w:ascii="Arial Narrow" w:hAnsi="Arial Narrow" w:cs="Times New Roman"/>
          <w:sz w:val="22"/>
          <w:szCs w:val="22"/>
        </w:rPr>
        <w:t xml:space="preserve"> =  34,5 </w:t>
      </w:r>
      <w:proofErr w:type="spellStart"/>
      <w:r w:rsidRPr="007022F1">
        <w:rPr>
          <w:rFonts w:ascii="Arial Narrow" w:hAnsi="Arial Narrow" w:cs="Times New Roman"/>
          <w:sz w:val="22"/>
          <w:szCs w:val="22"/>
        </w:rPr>
        <w:t>MPa</w:t>
      </w:r>
      <w:proofErr w:type="spellEnd"/>
    </w:p>
    <w:p w14:paraId="0F363559" w14:textId="77777777" w:rsidR="00A4645C" w:rsidRPr="0059262E" w:rsidRDefault="00A4645C" w:rsidP="00A4645C">
      <w:pPr>
        <w:rPr>
          <w:rFonts w:ascii="Arial Narrow" w:hAnsi="Arial Narrow" w:cs="Times New Roman"/>
          <w:sz w:val="22"/>
          <w:szCs w:val="22"/>
          <w:lang w:val="en-US"/>
        </w:rPr>
      </w:pPr>
      <w:proofErr w:type="spellStart"/>
      <w:proofErr w:type="gramStart"/>
      <w:r w:rsidRPr="0059262E">
        <w:rPr>
          <w:rFonts w:ascii="Arial Narrow" w:hAnsi="Arial Narrow" w:cs="Times New Roman"/>
          <w:sz w:val="22"/>
          <w:szCs w:val="22"/>
          <w:lang w:val="en-US"/>
        </w:rPr>
        <w:t>E</w:t>
      </w:r>
      <w:r w:rsidRPr="0059262E">
        <w:rPr>
          <w:rFonts w:ascii="Arial Narrow" w:hAnsi="Arial Narrow" w:cs="Times New Roman"/>
          <w:sz w:val="22"/>
          <w:szCs w:val="22"/>
          <w:vertAlign w:val="subscript"/>
          <w:lang w:val="en-US"/>
        </w:rPr>
        <w:t>d,fi</w:t>
      </w:r>
      <w:proofErr w:type="spellEnd"/>
      <w:proofErr w:type="gramEnd"/>
      <w:r w:rsidRPr="0059262E">
        <w:rPr>
          <w:rFonts w:ascii="Arial Narrow" w:hAnsi="Arial Narrow" w:cs="Times New Roman"/>
          <w:sz w:val="22"/>
          <w:szCs w:val="22"/>
          <w:lang w:val="en-US"/>
        </w:rPr>
        <w:t xml:space="preserve"> =  12420 MPa</w:t>
      </w:r>
    </w:p>
    <w:p w14:paraId="2DA94FFB" w14:textId="3A7E4D66" w:rsidR="00A4645C" w:rsidRPr="0059262E" w:rsidRDefault="00A4645C" w:rsidP="00A4645C">
      <w:pPr>
        <w:rPr>
          <w:rFonts w:ascii="Arial Narrow" w:hAnsi="Arial Narrow" w:cs="Times New Roman"/>
          <w:sz w:val="22"/>
          <w:szCs w:val="22"/>
          <w:lang w:val="en-US"/>
        </w:rPr>
      </w:pPr>
      <w:proofErr w:type="spellStart"/>
      <w:proofErr w:type="gramStart"/>
      <w:r w:rsidRPr="0059262E">
        <w:rPr>
          <w:rFonts w:ascii="Arial Narrow" w:hAnsi="Arial Narrow" w:cs="Times New Roman"/>
          <w:sz w:val="22"/>
          <w:szCs w:val="22"/>
          <w:lang w:val="en-US"/>
        </w:rPr>
        <w:t>R</w:t>
      </w:r>
      <w:r w:rsidRPr="0059262E">
        <w:rPr>
          <w:rFonts w:ascii="Arial Narrow" w:hAnsi="Arial Narrow" w:cs="Times New Roman"/>
          <w:sz w:val="22"/>
          <w:szCs w:val="22"/>
          <w:vertAlign w:val="subscript"/>
          <w:lang w:val="en-US"/>
        </w:rPr>
        <w:t>m,y</w:t>
      </w:r>
      <w:proofErr w:type="gramEnd"/>
      <w:r w:rsidRPr="0059262E">
        <w:rPr>
          <w:rFonts w:ascii="Arial Narrow" w:hAnsi="Arial Narrow" w:cs="Times New Roman"/>
          <w:sz w:val="22"/>
          <w:szCs w:val="22"/>
          <w:vertAlign w:val="subscript"/>
          <w:lang w:val="en-US"/>
        </w:rPr>
        <w:t>,fi</w:t>
      </w:r>
      <w:proofErr w:type="spellEnd"/>
      <w:r w:rsidRPr="0059262E">
        <w:rPr>
          <w:rFonts w:ascii="Arial Narrow" w:hAnsi="Arial Narrow" w:cs="Times New Roman"/>
          <w:sz w:val="22"/>
          <w:szCs w:val="22"/>
          <w:lang w:val="en-US"/>
        </w:rPr>
        <w:t xml:space="preserve"> =  </w:t>
      </w:r>
      <w:r w:rsidR="00391C7C" w:rsidRPr="0059262E">
        <w:rPr>
          <w:rFonts w:ascii="Arial Narrow" w:hAnsi="Arial Narrow" w:cs="Times New Roman"/>
          <w:sz w:val="22"/>
          <w:szCs w:val="22"/>
          <w:lang w:val="en-US"/>
        </w:rPr>
        <w:t>4631,01</w:t>
      </w:r>
      <w:r w:rsidRPr="0059262E">
        <w:rPr>
          <w:rFonts w:ascii="Arial Narrow" w:hAnsi="Arial Narrow" w:cs="Times New Roman"/>
          <w:sz w:val="22"/>
          <w:szCs w:val="22"/>
          <w:lang w:val="en-US"/>
        </w:rPr>
        <w:t xml:space="preserve"> </w:t>
      </w:r>
      <w:proofErr w:type="spellStart"/>
      <w:r w:rsidRPr="0059262E">
        <w:rPr>
          <w:rFonts w:ascii="Arial Narrow" w:hAnsi="Arial Narrow" w:cs="Times New Roman"/>
          <w:sz w:val="22"/>
          <w:szCs w:val="22"/>
          <w:lang w:val="en-US"/>
        </w:rPr>
        <w:t>kNm</w:t>
      </w:r>
      <w:proofErr w:type="spellEnd"/>
    </w:p>
    <w:p w14:paraId="536E0FF2" w14:textId="3568D71C" w:rsidR="00A4645C" w:rsidRPr="007022F1" w:rsidRDefault="00A4645C" w:rsidP="00A4645C">
      <w:pPr>
        <w:rPr>
          <w:rFonts w:ascii="Arial Narrow" w:hAnsi="Arial Narrow" w:cs="Times New Roman"/>
          <w:sz w:val="22"/>
          <w:szCs w:val="22"/>
          <w:lang w:val="en-US"/>
        </w:rPr>
      </w:pPr>
      <w:proofErr w:type="spellStart"/>
      <w:proofErr w:type="gramStart"/>
      <w:r w:rsidRPr="007022F1">
        <w:rPr>
          <w:rFonts w:ascii="Arial Narrow" w:hAnsi="Arial Narrow" w:cs="Times New Roman"/>
          <w:sz w:val="22"/>
          <w:szCs w:val="22"/>
          <w:lang w:val="en-US"/>
        </w:rPr>
        <w:t>M</w:t>
      </w:r>
      <w:r w:rsidRPr="007022F1">
        <w:rPr>
          <w:rFonts w:ascii="Arial Narrow" w:hAnsi="Arial Narrow" w:cs="Times New Roman"/>
          <w:sz w:val="22"/>
          <w:szCs w:val="22"/>
          <w:vertAlign w:val="subscript"/>
          <w:lang w:val="en-US"/>
        </w:rPr>
        <w:t>y,d</w:t>
      </w:r>
      <w:proofErr w:type="gramEnd"/>
      <w:r w:rsidRPr="007022F1">
        <w:rPr>
          <w:rFonts w:ascii="Arial Narrow" w:hAnsi="Arial Narrow" w:cs="Times New Roman"/>
          <w:sz w:val="22"/>
          <w:szCs w:val="22"/>
          <w:vertAlign w:val="subscript"/>
          <w:lang w:val="en-US"/>
        </w:rPr>
        <w:t>,fi</w:t>
      </w:r>
      <w:proofErr w:type="spellEnd"/>
      <w:r w:rsidRPr="007022F1">
        <w:rPr>
          <w:rFonts w:ascii="Arial Narrow" w:hAnsi="Arial Narrow" w:cs="Times New Roman"/>
          <w:sz w:val="22"/>
          <w:szCs w:val="22"/>
          <w:lang w:val="en-US"/>
        </w:rPr>
        <w:t xml:space="preserve"> =  </w:t>
      </w:r>
      <w:r w:rsidR="00391C7C">
        <w:rPr>
          <w:rFonts w:ascii="Arial Narrow" w:hAnsi="Arial Narrow" w:cs="Times New Roman"/>
          <w:sz w:val="22"/>
          <w:szCs w:val="22"/>
          <w:lang w:val="en-US"/>
        </w:rPr>
        <w:t>3</w:t>
      </w:r>
      <w:r w:rsidR="00050A4C">
        <w:rPr>
          <w:rFonts w:ascii="Arial Narrow" w:hAnsi="Arial Narrow" w:cs="Times New Roman"/>
          <w:sz w:val="22"/>
          <w:szCs w:val="22"/>
          <w:lang w:val="en-US"/>
        </w:rPr>
        <w:t>118,12</w:t>
      </w:r>
      <w:r w:rsidRPr="007022F1">
        <w:rPr>
          <w:rFonts w:ascii="Arial Narrow" w:hAnsi="Arial Narrow" w:cs="Times New Roman"/>
          <w:sz w:val="22"/>
          <w:szCs w:val="22"/>
          <w:lang w:val="en-US"/>
        </w:rPr>
        <w:t xml:space="preserve"> </w:t>
      </w:r>
      <w:proofErr w:type="spellStart"/>
      <w:r w:rsidRPr="007022F1">
        <w:rPr>
          <w:rFonts w:ascii="Arial Narrow" w:hAnsi="Arial Narrow" w:cs="Times New Roman"/>
          <w:sz w:val="22"/>
          <w:szCs w:val="22"/>
          <w:lang w:val="en-US"/>
        </w:rPr>
        <w:t>kNm</w:t>
      </w:r>
      <w:proofErr w:type="spellEnd"/>
    </w:p>
    <w:p w14:paraId="4066A6DB" w14:textId="35B97F48" w:rsidR="00A4645C" w:rsidRPr="007022F1" w:rsidRDefault="005D67AE" w:rsidP="00A4645C">
      <w:pPr>
        <w:rPr>
          <w:rFonts w:eastAsiaTheme="minorEastAsia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vertAlign w:val="subscript"/>
                      <w:lang w:val="en-US"/>
                    </w:rPr>
                    <m:t>y,d,fi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vertAlign w:val="subscript"/>
                      <w:lang w:val="en-US"/>
                    </w:rPr>
                    <m:t>m,y,fi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 xml:space="preserve"> 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=0,68</m:t>
          </m:r>
          <m:r>
            <w:rPr>
              <w:rFonts w:ascii="Cambria Math" w:hAnsi="Cambria Math"/>
              <w:sz w:val="22"/>
              <w:szCs w:val="22"/>
            </w:rPr>
            <m:t>&lt;1</m:t>
          </m:r>
        </m:oMath>
      </m:oMathPara>
    </w:p>
    <w:p w14:paraId="3D1C07A2" w14:textId="77777777" w:rsidR="009E5D42" w:rsidRPr="00AF1653" w:rsidRDefault="009E5D42" w:rsidP="009E5D42">
      <w:pPr>
        <w:rPr>
          <w:rFonts w:eastAsiaTheme="minorEastAsia"/>
          <w:color w:val="FF0000"/>
          <w:lang w:val="en-US"/>
        </w:rPr>
      </w:pPr>
    </w:p>
    <w:p w14:paraId="66E8CEA0" w14:textId="6303160E" w:rsidR="00535276" w:rsidRPr="00AF1653" w:rsidRDefault="00535276" w:rsidP="00E01305">
      <w:pPr>
        <w:pStyle w:val="Akapitzlist"/>
        <w:ind w:left="0"/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087210C6" w14:textId="77777777" w:rsidR="009F28C9" w:rsidRPr="00AF1653" w:rsidRDefault="009F28C9" w:rsidP="00E01305">
      <w:pPr>
        <w:pStyle w:val="Akapitzlist"/>
        <w:ind w:left="0"/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0C4BC46B" w14:textId="77777777" w:rsidR="00E01305" w:rsidRPr="00EE1994" w:rsidRDefault="00E01305" w:rsidP="00E01305">
      <w:pPr>
        <w:pStyle w:val="Bezodstpw"/>
        <w:numPr>
          <w:ilvl w:val="1"/>
          <w:numId w:val="17"/>
        </w:numPr>
        <w:suppressAutoHyphens w:val="0"/>
        <w:rPr>
          <w:rFonts w:ascii="Arial Narrow" w:hAnsi="Arial Narrow" w:cs="Arial"/>
        </w:rPr>
      </w:pPr>
      <w:r w:rsidRPr="00EE1994">
        <w:rPr>
          <w:rFonts w:ascii="Arial Narrow" w:hAnsi="Arial Narrow" w:cs="Arial"/>
        </w:rPr>
        <w:t>BELKI ŻELBETOWE</w:t>
      </w:r>
    </w:p>
    <w:p w14:paraId="51BAECC0" w14:textId="77777777" w:rsidR="00E01305" w:rsidRPr="00EE1994" w:rsidRDefault="00E01305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0B195E37" w14:textId="57DFFCAB" w:rsidR="00E01305" w:rsidRPr="00EE1994" w:rsidRDefault="004616CA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poz. 3.</w:t>
      </w:r>
      <w:r w:rsidR="00EE1994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3</w:t>
      </w:r>
      <w:r w:rsidR="00E01305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</w:p>
    <w:p w14:paraId="67401D00" w14:textId="77777777" w:rsidR="00E01305" w:rsidRPr="00EE1994" w:rsidRDefault="00E01305" w:rsidP="00E01305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</w:t>
      </w:r>
      <w:r w:rsidR="004616CA" w:rsidRPr="00EE1994">
        <w:rPr>
          <w:rFonts w:ascii="Arial Narrow" w:eastAsiaTheme="minorEastAsia" w:hAnsi="Arial Narrow" w:cs="Arial"/>
          <w:sz w:val="22"/>
          <w:szCs w:val="22"/>
        </w:rPr>
        <w:t>jednoprzęsłową wolnopodpartą.</w:t>
      </w:r>
      <w:r w:rsidRPr="00EE1994">
        <w:rPr>
          <w:rFonts w:ascii="Arial Narrow" w:eastAsiaTheme="minorEastAsia" w:hAnsi="Arial Narrow" w:cs="Arial"/>
          <w:sz w:val="22"/>
          <w:szCs w:val="22"/>
        </w:rPr>
        <w:t xml:space="preserve"> </w:t>
      </w:r>
    </w:p>
    <w:p w14:paraId="21A56B9C" w14:textId="75DE6C80" w:rsidR="00E01305" w:rsidRPr="00EE1994" w:rsidRDefault="004616CA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="00E01305"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="00E01305"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 w:rsidR="00EE1994"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1,55 m</w:t>
      </w:r>
    </w:p>
    <w:p w14:paraId="621DF4A5" w14:textId="31378E63" w:rsidR="00E01305" w:rsidRPr="00EE1994" w:rsidRDefault="004616CA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="00E01305"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 w:rsidR="00EE1994"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93,23</w:t>
      </w:r>
      <w:r w:rsidR="00E01305"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="00E01305"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="00E01305"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323F47E4" w14:textId="77777777" w:rsidR="00E01305" w:rsidRPr="00EE1994" w:rsidRDefault="00E01305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h= </w:t>
      </w:r>
      <w:r w:rsidR="00857C9C"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40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cm; b= </w:t>
      </w:r>
      <w:r w:rsidR="00857C9C"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25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cm</w:t>
      </w:r>
    </w:p>
    <w:p w14:paraId="40B5C986" w14:textId="02F99BF3" w:rsidR="00E01305" w:rsidRPr="00EE1994" w:rsidRDefault="00E01305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 w:rsidR="00EE1994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37,</w:t>
      </w:r>
      <w:r w:rsidR="00787FBB">
        <w:rPr>
          <w:rFonts w:ascii="Arial Narrow" w:hAnsi="Arial Narrow" w:cs="ArialMT"/>
          <w:kern w:val="0"/>
          <w:sz w:val="22"/>
          <w:szCs w:val="22"/>
          <w:lang w:eastAsia="pl-PL"/>
        </w:rPr>
        <w:t>86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1900EF66" w14:textId="41A9A786" w:rsidR="00E01305" w:rsidRPr="00EE1994" w:rsidRDefault="00E01305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 w:rsidR="00EE1994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3,12</w:t>
      </w:r>
      <w:r w:rsidR="004616CA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53ECEE1A" w14:textId="15397FAC" w:rsidR="00E01305" w:rsidRPr="00EE1994" w:rsidRDefault="00E01305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Przyjęto zbrojenie</w:t>
      </w:r>
      <w:r w:rsidR="00857C9C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dołem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: </w:t>
      </w:r>
      <w:r w:rsidR="00EE1994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3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</w:t>
      </w:r>
      <w:r w:rsidR="004616CA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1</w:t>
      </w:r>
      <w:r w:rsidR="00EE1994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="004616CA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r w:rsidR="000F590B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= </w:t>
      </w:r>
      <w:r w:rsidR="00EE1994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4,62 </w:t>
      </w:r>
      <w:r w:rsidR="000F590B"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="000F590B"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43773150" w14:textId="707A4FF4" w:rsidR="00E01305" w:rsidRDefault="00E01305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60773A6D" w14:textId="1E5E1BD8" w:rsidR="00517A1C" w:rsidRPr="00EE1994" w:rsidRDefault="00517A1C" w:rsidP="00517A1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poz. 3.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</w:p>
    <w:p w14:paraId="59095CA2" w14:textId="77777777" w:rsidR="00517A1C" w:rsidRPr="00EE1994" w:rsidRDefault="00517A1C" w:rsidP="00517A1C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5733A86A" w14:textId="3EAF1754" w:rsidR="00517A1C" w:rsidRPr="00EE1994" w:rsidRDefault="00517A1C" w:rsidP="00517A1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2,15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m</w:t>
      </w:r>
    </w:p>
    <w:p w14:paraId="73D0C41F" w14:textId="4DED35DF" w:rsidR="00517A1C" w:rsidRPr="00EE1994" w:rsidRDefault="00517A1C" w:rsidP="00517A1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81,80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2B00BC65" w14:textId="77777777" w:rsidR="00517A1C" w:rsidRPr="00EE1994" w:rsidRDefault="00517A1C" w:rsidP="00517A1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h= 40 cm; b= 25 cm</w:t>
      </w:r>
    </w:p>
    <w:p w14:paraId="56482E28" w14:textId="19439CE3" w:rsidR="00517A1C" w:rsidRPr="00EE1994" w:rsidRDefault="00517A1C" w:rsidP="00517A1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59,0</w:t>
      </w:r>
      <w:r w:rsidR="00787FBB">
        <w:rPr>
          <w:rFonts w:ascii="Arial Narrow" w:hAnsi="Arial Narrow" w:cs="ArialMT"/>
          <w:kern w:val="0"/>
          <w:sz w:val="22"/>
          <w:szCs w:val="22"/>
          <w:lang w:eastAsia="pl-PL"/>
        </w:rPr>
        <w:t>8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2A1F889A" w14:textId="6D46BDD3" w:rsidR="00517A1C" w:rsidRPr="00EE1994" w:rsidRDefault="00517A1C" w:rsidP="00517A1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5,06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16C84E25" w14:textId="147929DB" w:rsidR="00517A1C" w:rsidRPr="00EE1994" w:rsidRDefault="00517A1C" w:rsidP="00517A1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14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6,16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1F5A262C" w14:textId="77777777" w:rsidR="00517A1C" w:rsidRPr="00AF1653" w:rsidRDefault="00517A1C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145AB794" w14:textId="50B248CB" w:rsidR="00A66BFE" w:rsidRPr="00EE1994" w:rsidRDefault="00A66BFE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poz. 3.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5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</w:p>
    <w:p w14:paraId="774152F2" w14:textId="77777777" w:rsidR="00A66BFE" w:rsidRPr="00EE1994" w:rsidRDefault="00A66BFE" w:rsidP="00A66BFE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2018183C" w14:textId="75AAAF3A" w:rsidR="00A66BFE" w:rsidRPr="00EE1994" w:rsidRDefault="00A66BFE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2,85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m</w:t>
      </w:r>
    </w:p>
    <w:p w14:paraId="57667543" w14:textId="3143E910" w:rsidR="00A66BFE" w:rsidRPr="00EE1994" w:rsidRDefault="00A66BFE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73,79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10AD5F6A" w14:textId="77777777" w:rsidR="00A66BFE" w:rsidRPr="00EE1994" w:rsidRDefault="00A66BFE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h= 40 cm; b= 25 cm</w:t>
      </w:r>
    </w:p>
    <w:p w14:paraId="66321157" w14:textId="0548CA35" w:rsidR="00A66BFE" w:rsidRPr="00EE1994" w:rsidRDefault="00A66BFE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8</w:t>
      </w:r>
      <w:r w:rsidR="00787FBB">
        <w:rPr>
          <w:rFonts w:ascii="Arial Narrow" w:hAnsi="Arial Narrow" w:cs="ArialMT"/>
          <w:kern w:val="0"/>
          <w:sz w:val="22"/>
          <w:szCs w:val="22"/>
          <w:lang w:eastAsia="pl-PL"/>
        </w:rPr>
        <w:t>5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,</w:t>
      </w:r>
      <w:r w:rsidR="00862738">
        <w:rPr>
          <w:rFonts w:ascii="Arial Narrow" w:hAnsi="Arial Narrow" w:cs="ArialMT"/>
          <w:kern w:val="0"/>
          <w:sz w:val="22"/>
          <w:szCs w:val="22"/>
          <w:lang w:eastAsia="pl-PL"/>
        </w:rPr>
        <w:t>64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29D01A69" w14:textId="7C4A8594" w:rsidR="00A66BFE" w:rsidRPr="00EE1994" w:rsidRDefault="00A66BFE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7,61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2F9205E3" w14:textId="3E8C8F6A" w:rsidR="00A66BFE" w:rsidRDefault="00A66BFE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6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8,04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3166A7EE" w14:textId="4A4527CF" w:rsidR="00C11B21" w:rsidRDefault="00C11B21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</w:p>
    <w:p w14:paraId="72042C43" w14:textId="3AD926C4" w:rsidR="00C11B21" w:rsidRPr="00EE1994" w:rsidRDefault="00C11B21" w:rsidP="00C11B2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poz. 3.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6</w:t>
      </w:r>
    </w:p>
    <w:p w14:paraId="2522FBD4" w14:textId="77777777" w:rsidR="00C11B21" w:rsidRPr="00EE1994" w:rsidRDefault="00C11B21" w:rsidP="00C11B21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4A23C6A9" w14:textId="6381CA44" w:rsidR="00C11B21" w:rsidRPr="00EE1994" w:rsidRDefault="00C11B21" w:rsidP="00C11B2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2,25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m</w:t>
      </w:r>
    </w:p>
    <w:p w14:paraId="598928A5" w14:textId="061DAF1F" w:rsidR="00C11B21" w:rsidRPr="00EE1994" w:rsidRDefault="00C11B21" w:rsidP="00C11B2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104,90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7DE92751" w14:textId="77777777" w:rsidR="00C11B21" w:rsidRPr="00EE1994" w:rsidRDefault="00C11B21" w:rsidP="00C11B2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h= 40 cm; b= 25 cm</w:t>
      </w:r>
    </w:p>
    <w:p w14:paraId="74964569" w14:textId="0287203E" w:rsidR="00C11B21" w:rsidRPr="00EE1994" w:rsidRDefault="00C11B21" w:rsidP="00C11B2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 w:rsidR="00791A74">
        <w:rPr>
          <w:rFonts w:ascii="Arial Narrow" w:hAnsi="Arial Narrow" w:cs="ArialMT"/>
          <w:kern w:val="0"/>
          <w:sz w:val="22"/>
          <w:szCs w:val="22"/>
          <w:lang w:eastAsia="pl-PL"/>
        </w:rPr>
        <w:t>82,15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43F1B811" w14:textId="315B7748" w:rsidR="00C11B21" w:rsidRPr="00EE1994" w:rsidRDefault="00C11B21" w:rsidP="00C11B2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7,</w:t>
      </w:r>
      <w:r w:rsidR="00791A74">
        <w:rPr>
          <w:rFonts w:ascii="Arial Narrow" w:hAnsi="Arial Narrow" w:cs="ArialMT"/>
          <w:kern w:val="0"/>
          <w:sz w:val="22"/>
          <w:szCs w:val="22"/>
          <w:lang w:eastAsia="pl-PL"/>
        </w:rPr>
        <w:t>30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2B2F45CF" w14:textId="77777777" w:rsidR="00C11B21" w:rsidRPr="00EE1994" w:rsidRDefault="00C11B21" w:rsidP="00C11B2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6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8,04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5A14FB93" w14:textId="0B0278EE" w:rsidR="00C11B21" w:rsidRDefault="00C11B21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2C23C6D0" w14:textId="5E2446FC" w:rsidR="00B52496" w:rsidRPr="00EE1994" w:rsidRDefault="00B52496" w:rsidP="00B52496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poz. 3.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7</w:t>
      </w:r>
    </w:p>
    <w:p w14:paraId="738EEEC1" w14:textId="77777777" w:rsidR="00B52496" w:rsidRPr="00EE1994" w:rsidRDefault="00B52496" w:rsidP="00B52496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4D6A501C" w14:textId="0D2F754D" w:rsidR="00B52496" w:rsidRPr="00EE1994" w:rsidRDefault="00B52496" w:rsidP="00B52496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1,55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m</w:t>
      </w:r>
    </w:p>
    <w:p w14:paraId="02900E87" w14:textId="467F5754" w:rsidR="00B52496" w:rsidRPr="00EE1994" w:rsidRDefault="00B52496" w:rsidP="00B52496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56,30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6B8A080A" w14:textId="70A01F04" w:rsidR="00B52496" w:rsidRPr="00EE1994" w:rsidRDefault="00B52496" w:rsidP="00B52496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h=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34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cm; b= 25 cm</w:t>
      </w:r>
    </w:p>
    <w:p w14:paraId="29634DEA" w14:textId="6DB883B6" w:rsidR="00B52496" w:rsidRPr="00EE1994" w:rsidRDefault="00B52496" w:rsidP="00B52496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22,</w:t>
      </w:r>
      <w:r w:rsidR="00862738">
        <w:rPr>
          <w:rFonts w:ascii="Arial Narrow" w:hAnsi="Arial Narrow" w:cs="ArialMT"/>
          <w:kern w:val="0"/>
          <w:sz w:val="22"/>
          <w:szCs w:val="22"/>
          <w:lang w:eastAsia="pl-PL"/>
        </w:rPr>
        <w:t>89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61B0D229" w14:textId="71FF7051" w:rsidR="00B52496" w:rsidRPr="00EE1994" w:rsidRDefault="00B52496" w:rsidP="00B52496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2,25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577B6C06" w14:textId="36055927" w:rsidR="00B52496" w:rsidRPr="00EE1994" w:rsidRDefault="00B52496" w:rsidP="00B52496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2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3,08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78E60A3D" w14:textId="3B2C8791" w:rsidR="00B52496" w:rsidRDefault="00B52496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243B7FCE" w14:textId="64126EBD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poz. 3.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8</w:t>
      </w:r>
    </w:p>
    <w:p w14:paraId="19A2BD42" w14:textId="77777777" w:rsidR="00861361" w:rsidRPr="00EE1994" w:rsidRDefault="00861361" w:rsidP="00861361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13434207" w14:textId="77777777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1,55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m</w:t>
      </w:r>
    </w:p>
    <w:p w14:paraId="1648D119" w14:textId="77777777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56,30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028A7BA9" w14:textId="77777777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h=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34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cm; b= 25 cm</w:t>
      </w:r>
    </w:p>
    <w:p w14:paraId="15B6B220" w14:textId="1AB7F2D4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25,</w:t>
      </w:r>
      <w:r w:rsidR="00862738">
        <w:rPr>
          <w:rFonts w:ascii="Arial Narrow" w:hAnsi="Arial Narrow" w:cs="ArialMT"/>
          <w:kern w:val="0"/>
          <w:sz w:val="22"/>
          <w:szCs w:val="22"/>
          <w:lang w:eastAsia="pl-PL"/>
        </w:rPr>
        <w:t>50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1CDC4428" w14:textId="42438EE2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2,49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492F646F" w14:textId="1F67516F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3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4,62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36598B23" w14:textId="320B93FC" w:rsidR="00861361" w:rsidRDefault="00861361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026D2705" w14:textId="7BEC0DC0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lastRenderedPageBreak/>
        <w:t>poz. 3.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9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</w:p>
    <w:p w14:paraId="307EAF3A" w14:textId="77777777" w:rsidR="00861361" w:rsidRPr="00EE1994" w:rsidRDefault="00861361" w:rsidP="00861361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07152331" w14:textId="77777777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2,15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m</w:t>
      </w:r>
    </w:p>
    <w:p w14:paraId="50F3D532" w14:textId="572A716C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 w:rsidR="007F0269">
        <w:rPr>
          <w:rFonts w:ascii="Arial Narrow" w:hAnsi="Arial Narrow" w:cs="ArialMT"/>
          <w:kern w:val="0"/>
          <w:sz w:val="22"/>
          <w:szCs w:val="22"/>
          <w:lang w:val="en-US" w:eastAsia="pl-PL"/>
        </w:rPr>
        <w:t>69,12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3546BED0" w14:textId="77777777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h= 40 cm; b= 25 cm</w:t>
      </w:r>
    </w:p>
    <w:p w14:paraId="7612F30C" w14:textId="7A8B0459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 w:rsidR="007F0269">
        <w:rPr>
          <w:rFonts w:ascii="Arial Narrow" w:hAnsi="Arial Narrow" w:cs="ArialMT"/>
          <w:kern w:val="0"/>
          <w:sz w:val="22"/>
          <w:szCs w:val="22"/>
          <w:lang w:eastAsia="pl-PL"/>
        </w:rPr>
        <w:t>49,9</w:t>
      </w:r>
      <w:r w:rsidR="00862738">
        <w:rPr>
          <w:rFonts w:ascii="Arial Narrow" w:hAnsi="Arial Narrow" w:cs="ArialMT"/>
          <w:kern w:val="0"/>
          <w:sz w:val="22"/>
          <w:szCs w:val="22"/>
          <w:lang w:eastAsia="pl-PL"/>
        </w:rPr>
        <w:t>5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50030A1F" w14:textId="1F76BF13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 w:rsidR="007F0269">
        <w:rPr>
          <w:rFonts w:ascii="Arial Narrow" w:hAnsi="Arial Narrow" w:cs="ArialMT"/>
          <w:kern w:val="0"/>
          <w:sz w:val="22"/>
          <w:szCs w:val="22"/>
          <w:lang w:eastAsia="pl-PL"/>
        </w:rPr>
        <w:t>4,22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1FA81D5B" w14:textId="77777777" w:rsidR="00861361" w:rsidRPr="00EE1994" w:rsidRDefault="00861361" w:rsidP="008613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14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6,16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0138FDCC" w14:textId="67044BC3" w:rsidR="00861361" w:rsidRDefault="00861361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3CC7BBA4" w14:textId="4D9D2570" w:rsidR="00736EAB" w:rsidRPr="00EE1994" w:rsidRDefault="00736EAB" w:rsidP="00736EAB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poz. 3.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10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</w:p>
    <w:p w14:paraId="557649AF" w14:textId="77777777" w:rsidR="00736EAB" w:rsidRPr="00EE1994" w:rsidRDefault="00736EAB" w:rsidP="00736EAB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35F5A6E0" w14:textId="309153D4" w:rsidR="00736EAB" w:rsidRPr="00EE1994" w:rsidRDefault="00736EAB" w:rsidP="00736EAB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2,85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m</w:t>
      </w:r>
    </w:p>
    <w:p w14:paraId="2C0FB339" w14:textId="7D2B8D9C" w:rsidR="00736EAB" w:rsidRPr="00EE1994" w:rsidRDefault="00736EAB" w:rsidP="00736EAB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50,85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715B4EFF" w14:textId="77777777" w:rsidR="00736EAB" w:rsidRPr="00EE1994" w:rsidRDefault="00736EAB" w:rsidP="00736EAB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h= 40 cm; b= 25 cm</w:t>
      </w:r>
    </w:p>
    <w:p w14:paraId="56F27CCE" w14:textId="1EAE59C3" w:rsidR="00736EAB" w:rsidRPr="00EE1994" w:rsidRDefault="00736EAB" w:rsidP="00736EAB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 w:rsidR="00510D6C">
        <w:rPr>
          <w:rFonts w:ascii="Arial Narrow" w:hAnsi="Arial Narrow" w:cs="ArialMT"/>
          <w:kern w:val="0"/>
          <w:sz w:val="22"/>
          <w:szCs w:val="22"/>
          <w:lang w:eastAsia="pl-PL"/>
        </w:rPr>
        <w:t>61,</w:t>
      </w:r>
      <w:r w:rsidR="0077688F">
        <w:rPr>
          <w:rFonts w:ascii="Arial Narrow" w:hAnsi="Arial Narrow" w:cs="ArialMT"/>
          <w:kern w:val="0"/>
          <w:sz w:val="22"/>
          <w:szCs w:val="22"/>
          <w:lang w:eastAsia="pl-PL"/>
        </w:rPr>
        <w:t>38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2FAAC187" w14:textId="63078560" w:rsidR="00736EAB" w:rsidRPr="00EE1994" w:rsidRDefault="00736EAB" w:rsidP="00736EAB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 w:rsidR="00510D6C">
        <w:rPr>
          <w:rFonts w:ascii="Arial Narrow" w:hAnsi="Arial Narrow" w:cs="ArialMT"/>
          <w:kern w:val="0"/>
          <w:sz w:val="22"/>
          <w:szCs w:val="22"/>
          <w:lang w:eastAsia="pl-PL"/>
        </w:rPr>
        <w:t>5,25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44CF37F4" w14:textId="77777777" w:rsidR="00736EAB" w:rsidRPr="00EE1994" w:rsidRDefault="00736EAB" w:rsidP="00736EAB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14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6,16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2ADB5E91" w14:textId="500373E1" w:rsidR="00736EAB" w:rsidRDefault="00736EAB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0FE53ACE" w14:textId="50DA1407" w:rsidR="00510D6C" w:rsidRPr="00EE1994" w:rsidRDefault="00510D6C" w:rsidP="00510D6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poz. 3.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11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</w:p>
    <w:p w14:paraId="680D9BEB" w14:textId="77777777" w:rsidR="00510D6C" w:rsidRPr="00EE1994" w:rsidRDefault="00510D6C" w:rsidP="00510D6C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6D237137" w14:textId="562446AE" w:rsidR="00510D6C" w:rsidRPr="00EE1994" w:rsidRDefault="00510D6C" w:rsidP="00510D6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1,54 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m</w:t>
      </w:r>
    </w:p>
    <w:p w14:paraId="03BB4BF0" w14:textId="3DFBC0A6" w:rsidR="00510D6C" w:rsidRPr="00EE1994" w:rsidRDefault="00510D6C" w:rsidP="00510D6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91,77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435CDA87" w14:textId="77777777" w:rsidR="00510D6C" w:rsidRPr="00EE1994" w:rsidRDefault="00510D6C" w:rsidP="00510D6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h= 40 cm; b= 25 cm</w:t>
      </w:r>
    </w:p>
    <w:p w14:paraId="5C384A8D" w14:textId="04B633D7" w:rsidR="00510D6C" w:rsidRPr="00EE1994" w:rsidRDefault="00510D6C" w:rsidP="00510D6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 w:rsidR="0077688F">
        <w:rPr>
          <w:rFonts w:ascii="Arial Narrow" w:hAnsi="Arial Narrow" w:cs="ArialMT"/>
          <w:kern w:val="0"/>
          <w:sz w:val="22"/>
          <w:szCs w:val="22"/>
          <w:lang w:eastAsia="pl-PL"/>
        </w:rPr>
        <w:t>3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6,</w:t>
      </w:r>
      <w:r w:rsidR="0077688F">
        <w:rPr>
          <w:rFonts w:ascii="Arial Narrow" w:hAnsi="Arial Narrow" w:cs="ArialMT"/>
          <w:kern w:val="0"/>
          <w:sz w:val="22"/>
          <w:szCs w:val="22"/>
          <w:lang w:eastAsia="pl-PL"/>
        </w:rPr>
        <w:t>86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7690F76F" w14:textId="5B4467F9" w:rsidR="00510D6C" w:rsidRPr="00EE1994" w:rsidRDefault="00510D6C" w:rsidP="00510D6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3,03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327152F6" w14:textId="1421B624" w:rsidR="00510D6C" w:rsidRPr="00EE1994" w:rsidRDefault="00510D6C" w:rsidP="00510D6C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3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14 =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4,62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2F8156A1" w14:textId="60DF0A56" w:rsidR="00510D6C" w:rsidRDefault="00510D6C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78739235" w14:textId="04C26E06" w:rsidR="00666FA9" w:rsidRPr="00EE1994" w:rsidRDefault="00666FA9" w:rsidP="00666FA9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poz. 3.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>12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</w:p>
    <w:p w14:paraId="04BCEF79" w14:textId="77777777" w:rsidR="00666FA9" w:rsidRPr="00EE1994" w:rsidRDefault="00666FA9" w:rsidP="00666FA9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EE1994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5F3B9DF1" w14:textId="60BEF428" w:rsidR="00666FA9" w:rsidRPr="00EE1994" w:rsidRDefault="00666FA9" w:rsidP="00666FA9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2,10 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m</w:t>
      </w:r>
    </w:p>
    <w:p w14:paraId="0D270E1B" w14:textId="177EE323" w:rsidR="00666FA9" w:rsidRPr="00EE1994" w:rsidRDefault="00666FA9" w:rsidP="00666FA9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EE19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 w:rsidR="004B7FBD">
        <w:rPr>
          <w:rFonts w:ascii="Arial Narrow" w:hAnsi="Arial Narrow" w:cs="ArialMT"/>
          <w:kern w:val="0"/>
          <w:sz w:val="22"/>
          <w:szCs w:val="22"/>
          <w:lang w:val="en-US" w:eastAsia="pl-PL"/>
        </w:rPr>
        <w:t>43,46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2E54D656" w14:textId="1A8B0D16" w:rsidR="00666FA9" w:rsidRPr="00EE1994" w:rsidRDefault="00666FA9" w:rsidP="00666FA9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h= </w:t>
      </w:r>
      <w:r>
        <w:rPr>
          <w:rFonts w:ascii="Arial Narrow" w:hAnsi="Arial Narrow" w:cs="ArialMT"/>
          <w:kern w:val="0"/>
          <w:sz w:val="22"/>
          <w:szCs w:val="22"/>
          <w:lang w:val="en-US" w:eastAsia="pl-PL"/>
        </w:rPr>
        <w:t>24</w:t>
      </w:r>
      <w:r w:rsidRPr="00EE19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cm; b= 25 cm</w:t>
      </w:r>
    </w:p>
    <w:p w14:paraId="07AF6162" w14:textId="31E1A435" w:rsidR="00666FA9" w:rsidRPr="00A72BC3" w:rsidRDefault="00666FA9" w:rsidP="00666FA9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A72BC3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 w:rsidR="004B7FBD" w:rsidRPr="00A72BC3">
        <w:rPr>
          <w:rFonts w:ascii="Arial Narrow" w:hAnsi="Arial Narrow" w:cs="ArialMT"/>
          <w:kern w:val="0"/>
          <w:sz w:val="22"/>
          <w:szCs w:val="22"/>
          <w:lang w:eastAsia="pl-PL"/>
        </w:rPr>
        <w:t>30,</w:t>
      </w:r>
      <w:r w:rsidR="0077688F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10 </w:t>
      </w:r>
      <w:proofErr w:type="spellStart"/>
      <w:r w:rsidRPr="00A72BC3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6E37B2A8" w14:textId="31CD3EDB" w:rsidR="00666FA9" w:rsidRPr="00EE1994" w:rsidRDefault="00666FA9" w:rsidP="00666FA9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 w:rsidR="004B7FBD">
        <w:rPr>
          <w:rFonts w:ascii="Arial Narrow" w:hAnsi="Arial Narrow" w:cs="ArialMT"/>
          <w:kern w:val="0"/>
          <w:sz w:val="22"/>
          <w:szCs w:val="22"/>
          <w:lang w:eastAsia="pl-PL"/>
        </w:rPr>
        <w:t>4,93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>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69CDD0DD" w14:textId="1EAD9937" w:rsidR="00666FA9" w:rsidRDefault="00666FA9" w:rsidP="00666FA9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 w:rsidR="004B7FBD">
        <w:rPr>
          <w:rFonts w:ascii="Arial Narrow" w:hAnsi="Arial Narrow" w:cs="ArialMT"/>
          <w:kern w:val="0"/>
          <w:sz w:val="22"/>
          <w:szCs w:val="22"/>
          <w:lang w:eastAsia="pl-PL"/>
        </w:rPr>
        <w:t>4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14 = </w:t>
      </w:r>
      <w:r w:rsidR="004B7FBD">
        <w:rPr>
          <w:rFonts w:ascii="Arial Narrow" w:hAnsi="Arial Narrow" w:cs="ArialMT"/>
          <w:kern w:val="0"/>
          <w:sz w:val="22"/>
          <w:szCs w:val="22"/>
          <w:lang w:eastAsia="pl-PL"/>
        </w:rPr>
        <w:t>6,16</w:t>
      </w:r>
      <w:r w:rsidRPr="00EE1994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EE1994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04DB978B" w14:textId="77516AB0" w:rsidR="00F01061" w:rsidRDefault="00F01061" w:rsidP="00666FA9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</w:p>
    <w:p w14:paraId="2DE8B231" w14:textId="3A90103C" w:rsidR="00F01061" w:rsidRPr="00F01061" w:rsidRDefault="00F01061" w:rsidP="00F010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F01061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poz. 3.13 </w:t>
      </w:r>
    </w:p>
    <w:p w14:paraId="5308D738" w14:textId="77777777" w:rsidR="00F01061" w:rsidRPr="00F01061" w:rsidRDefault="00F01061" w:rsidP="00F01061">
      <w:pPr>
        <w:pStyle w:val="Akapitzlist"/>
        <w:ind w:left="0"/>
        <w:rPr>
          <w:rFonts w:ascii="Arial Narrow" w:eastAsiaTheme="minorEastAsia" w:hAnsi="Arial Narrow" w:cs="Arial"/>
          <w:sz w:val="22"/>
          <w:szCs w:val="22"/>
        </w:rPr>
      </w:pPr>
      <w:r w:rsidRPr="00F01061">
        <w:rPr>
          <w:rFonts w:ascii="Arial Narrow" w:eastAsiaTheme="minorEastAsia" w:hAnsi="Arial Narrow" w:cs="Arial"/>
          <w:sz w:val="22"/>
          <w:szCs w:val="22"/>
        </w:rPr>
        <w:t xml:space="preserve">Przyjęto schemat statyczny jako belkę jednoprzęsłową wolnopodpartą. </w:t>
      </w:r>
    </w:p>
    <w:p w14:paraId="15355BE2" w14:textId="03104385" w:rsidR="00F01061" w:rsidRPr="00F01061" w:rsidRDefault="00F01061" w:rsidP="00F010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r w:rsidRPr="00F01061">
        <w:rPr>
          <w:rFonts w:ascii="Arial Narrow" w:hAnsi="Arial Narrow" w:cs="ArialMT"/>
          <w:kern w:val="0"/>
          <w:sz w:val="22"/>
          <w:szCs w:val="22"/>
          <w:lang w:val="en-US" w:eastAsia="pl-PL"/>
        </w:rPr>
        <w:t>l</w:t>
      </w:r>
      <w:r w:rsidRPr="00F01061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s</w:t>
      </w:r>
      <w:r w:rsidRPr="00F01061">
        <w:rPr>
          <w:rFonts w:ascii="Arial Narrow" w:hAnsi="Arial Narrow" w:cs="ArialMT"/>
          <w:kern w:val="0"/>
          <w:sz w:val="22"/>
          <w:szCs w:val="22"/>
          <w:lang w:val="en-US" w:eastAsia="pl-PL"/>
        </w:rPr>
        <w:t>= 2,45 m</w:t>
      </w:r>
    </w:p>
    <w:p w14:paraId="3B12AD17" w14:textId="3B5FE7BD" w:rsidR="00F01061" w:rsidRPr="00214094" w:rsidRDefault="00F01061" w:rsidP="00F010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val="en-US" w:eastAsia="pl-PL"/>
        </w:rPr>
      </w:pPr>
      <w:proofErr w:type="spellStart"/>
      <w:r w:rsidRPr="00214094">
        <w:rPr>
          <w:rFonts w:ascii="Arial Narrow" w:hAnsi="Arial Narrow" w:cs="ArialMT"/>
          <w:kern w:val="0"/>
          <w:sz w:val="22"/>
          <w:szCs w:val="22"/>
          <w:lang w:val="en-US" w:eastAsia="pl-PL"/>
        </w:rPr>
        <w:t>q</w:t>
      </w:r>
      <w:r w:rsidRPr="00214094">
        <w:rPr>
          <w:rFonts w:ascii="Arial Narrow" w:hAnsi="Arial Narrow" w:cs="ArialMT"/>
          <w:kern w:val="0"/>
          <w:sz w:val="22"/>
          <w:szCs w:val="22"/>
          <w:vertAlign w:val="subscript"/>
          <w:lang w:val="en-US" w:eastAsia="pl-PL"/>
        </w:rPr>
        <w:t>o</w:t>
      </w:r>
      <w:proofErr w:type="spellEnd"/>
      <w:r w:rsidRPr="002140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= </w:t>
      </w:r>
      <w:r w:rsidR="00214094" w:rsidRPr="00214094">
        <w:rPr>
          <w:rFonts w:ascii="Arial Narrow" w:hAnsi="Arial Narrow" w:cs="ArialMT"/>
          <w:kern w:val="0"/>
          <w:sz w:val="22"/>
          <w:szCs w:val="22"/>
          <w:lang w:val="en-US" w:eastAsia="pl-PL"/>
        </w:rPr>
        <w:t>34,81</w:t>
      </w:r>
      <w:r w:rsidRPr="00214094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</w:t>
      </w:r>
      <w:proofErr w:type="spellStart"/>
      <w:r w:rsidRPr="00214094">
        <w:rPr>
          <w:rFonts w:ascii="Arial Narrow" w:hAnsi="Arial Narrow" w:cs="ArialMT"/>
          <w:kern w:val="0"/>
          <w:sz w:val="22"/>
          <w:szCs w:val="22"/>
          <w:lang w:val="en-US" w:eastAsia="pl-PL"/>
        </w:rPr>
        <w:t>kN</w:t>
      </w:r>
      <w:proofErr w:type="spellEnd"/>
      <w:r w:rsidRPr="00214094">
        <w:rPr>
          <w:rFonts w:ascii="Arial Narrow" w:hAnsi="Arial Narrow" w:cs="ArialMT"/>
          <w:kern w:val="0"/>
          <w:sz w:val="22"/>
          <w:szCs w:val="22"/>
          <w:lang w:val="en-US" w:eastAsia="pl-PL"/>
        </w:rPr>
        <w:t>/m</w:t>
      </w:r>
    </w:p>
    <w:p w14:paraId="568729D7" w14:textId="3FC29BD1" w:rsidR="00F01061" w:rsidRPr="00F01061" w:rsidRDefault="00F01061" w:rsidP="00F01061">
      <w:pPr>
        <w:widowControl/>
        <w:suppressAutoHyphens w:val="0"/>
        <w:autoSpaceDN w:val="0"/>
        <w:adjustRightInd w:val="0"/>
        <w:rPr>
          <w:rFonts w:ascii="Arial Narrow" w:hAnsi="Arial Narrow" w:cs="ArialMT"/>
          <w:color w:val="FF0000"/>
          <w:kern w:val="0"/>
          <w:sz w:val="22"/>
          <w:szCs w:val="22"/>
          <w:lang w:val="en-US" w:eastAsia="pl-PL"/>
        </w:rPr>
      </w:pPr>
      <w:r w:rsidRPr="0059262E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h= </w:t>
      </w:r>
      <w:r w:rsidR="0059262E" w:rsidRPr="0059262E">
        <w:rPr>
          <w:rFonts w:ascii="Arial Narrow" w:hAnsi="Arial Narrow" w:cs="ArialMT"/>
          <w:kern w:val="0"/>
          <w:sz w:val="22"/>
          <w:szCs w:val="22"/>
          <w:lang w:val="en-US" w:eastAsia="pl-PL"/>
        </w:rPr>
        <w:t>41</w:t>
      </w:r>
      <w:r w:rsidRPr="0059262E">
        <w:rPr>
          <w:rFonts w:ascii="Arial Narrow" w:hAnsi="Arial Narrow" w:cs="ArialMT"/>
          <w:kern w:val="0"/>
          <w:sz w:val="22"/>
          <w:szCs w:val="22"/>
          <w:lang w:val="en-US" w:eastAsia="pl-PL"/>
        </w:rPr>
        <w:t xml:space="preserve"> cm; </w:t>
      </w:r>
      <w:r w:rsidRPr="00F01061">
        <w:rPr>
          <w:rFonts w:ascii="Arial Narrow" w:hAnsi="Arial Narrow" w:cs="ArialMT"/>
          <w:kern w:val="0"/>
          <w:sz w:val="22"/>
          <w:szCs w:val="22"/>
          <w:lang w:val="en-US" w:eastAsia="pl-PL"/>
        </w:rPr>
        <w:t>b= 25 cm</w:t>
      </w:r>
    </w:p>
    <w:p w14:paraId="1A5CF8D2" w14:textId="560F8615" w:rsidR="00F01061" w:rsidRPr="002D4ABD" w:rsidRDefault="00F01061" w:rsidP="00F010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M= </w:t>
      </w:r>
      <w:r w:rsidR="002D4ABD"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>31,96</w:t>
      </w:r>
      <w:r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</w:t>
      </w:r>
      <w:proofErr w:type="spellStart"/>
      <w:r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>kNm</w:t>
      </w:r>
      <w:proofErr w:type="spellEnd"/>
    </w:p>
    <w:p w14:paraId="7BC25059" w14:textId="3854FD14" w:rsidR="00F01061" w:rsidRPr="002D4ABD" w:rsidRDefault="00F01061" w:rsidP="00F010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</w:pPr>
      <w:r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As = </w:t>
      </w:r>
      <w:r w:rsidR="002D4ABD"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>2,53</w:t>
      </w:r>
      <w:r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2D4ABD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68917225" w14:textId="14840321" w:rsidR="00F01061" w:rsidRPr="002D4ABD" w:rsidRDefault="00F01061" w:rsidP="00F01061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  <w:r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Przyjęto zbrojenie dołem: </w:t>
      </w:r>
      <w:r w:rsidR="002D4ABD"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>3</w:t>
      </w:r>
      <w:r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Φ 14 = </w:t>
      </w:r>
      <w:r w:rsidR="002D4ABD"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>4,62</w:t>
      </w:r>
      <w:r w:rsidRPr="002D4ABD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 cm</w:t>
      </w:r>
      <w:r w:rsidRPr="002D4ABD">
        <w:rPr>
          <w:rFonts w:ascii="Arial Narrow" w:hAnsi="Arial Narrow" w:cs="ArialMT"/>
          <w:kern w:val="0"/>
          <w:sz w:val="22"/>
          <w:szCs w:val="22"/>
          <w:vertAlign w:val="superscript"/>
          <w:lang w:eastAsia="pl-PL"/>
        </w:rPr>
        <w:t>2</w:t>
      </w:r>
    </w:p>
    <w:p w14:paraId="0976CED0" w14:textId="77777777" w:rsidR="00F01061" w:rsidRPr="00EE1994" w:rsidRDefault="00F01061" w:rsidP="00666FA9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679C764F" w14:textId="77777777" w:rsidR="00666FA9" w:rsidRPr="00EE1994" w:rsidRDefault="00666FA9" w:rsidP="00A66BFE">
      <w:pPr>
        <w:widowControl/>
        <w:suppressAutoHyphens w:val="0"/>
        <w:autoSpaceDN w:val="0"/>
        <w:adjustRightInd w:val="0"/>
        <w:rPr>
          <w:rFonts w:ascii="Arial Narrow" w:hAnsi="Arial Narrow" w:cs="ArialMT"/>
          <w:kern w:val="0"/>
          <w:sz w:val="22"/>
          <w:szCs w:val="22"/>
          <w:lang w:eastAsia="pl-PL"/>
        </w:rPr>
      </w:pPr>
    </w:p>
    <w:p w14:paraId="5BB18FC1" w14:textId="77777777" w:rsidR="00E01305" w:rsidRPr="00AF1653" w:rsidRDefault="00E01305" w:rsidP="00E01305">
      <w:pPr>
        <w:widowControl/>
        <w:suppressAutoHyphens w:val="0"/>
        <w:autoSpaceDN w:val="0"/>
        <w:adjustRightInd w:val="0"/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32D19FE5" w14:textId="77777777" w:rsidR="00E01305" w:rsidRPr="000536D9" w:rsidRDefault="00E01305" w:rsidP="00E01305">
      <w:pPr>
        <w:pStyle w:val="Bezodstpw"/>
        <w:numPr>
          <w:ilvl w:val="1"/>
          <w:numId w:val="17"/>
        </w:numPr>
        <w:suppressAutoHyphens w:val="0"/>
        <w:rPr>
          <w:rFonts w:ascii="Arial Narrow" w:hAnsi="Arial Narrow" w:cs="Arial"/>
        </w:rPr>
      </w:pPr>
      <w:r w:rsidRPr="000536D9">
        <w:rPr>
          <w:rFonts w:ascii="Arial Narrow" w:hAnsi="Arial Narrow" w:cs="Arial"/>
        </w:rPr>
        <w:t>SCHODY MONOLITYCZNE</w:t>
      </w:r>
    </w:p>
    <w:p w14:paraId="2EEFF3C4" w14:textId="77777777" w:rsidR="00E01305" w:rsidRPr="00AF1653" w:rsidRDefault="00E01305" w:rsidP="00E01305">
      <w:pPr>
        <w:pStyle w:val="Tekstpodstawowy"/>
        <w:spacing w:after="0"/>
        <w:contextualSpacing/>
        <w:rPr>
          <w:rFonts w:ascii="Arial Narrow" w:hAnsi="Arial Narrow"/>
          <w:color w:val="FF0000"/>
          <w:sz w:val="22"/>
          <w:szCs w:val="22"/>
        </w:rPr>
      </w:pPr>
    </w:p>
    <w:p w14:paraId="109BB486" w14:textId="25805719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poz. 4.</w:t>
      </w:r>
      <w:r>
        <w:rPr>
          <w:rFonts w:ascii="Arial Narrow" w:hAnsi="Arial Narrow" w:cs="Arial"/>
          <w:sz w:val="22"/>
          <w:szCs w:val="22"/>
        </w:rPr>
        <w:t>1</w:t>
      </w:r>
    </w:p>
    <w:p w14:paraId="40692184" w14:textId="7DE66678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Płyta biegu: gr. </w:t>
      </w:r>
      <w:r>
        <w:rPr>
          <w:rFonts w:ascii="Arial Narrow" w:hAnsi="Arial Narrow" w:cs="Arial"/>
          <w:sz w:val="22"/>
          <w:szCs w:val="22"/>
        </w:rPr>
        <w:t>20</w:t>
      </w:r>
      <w:r w:rsidRPr="000536D9">
        <w:rPr>
          <w:rFonts w:ascii="Arial Narrow" w:hAnsi="Arial Narrow" w:cs="Arial"/>
          <w:sz w:val="22"/>
          <w:szCs w:val="22"/>
        </w:rPr>
        <w:t xml:space="preserve">cm </w:t>
      </w:r>
    </w:p>
    <w:p w14:paraId="1C379E92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Graniczna szerokość rys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</w:t>
      </w:r>
    </w:p>
    <w:p w14:paraId="1CCB03CF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335DDB97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Zginanie:</w:t>
      </w:r>
    </w:p>
    <w:p w14:paraId="32BDFCF5" w14:textId="27F56251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Maksymalny moment obliczeniowy: </w:t>
      </w:r>
      <w:r>
        <w:rPr>
          <w:rFonts w:ascii="Arial Narrow" w:hAnsi="Arial Narrow" w:cs="Arial"/>
          <w:sz w:val="22"/>
          <w:szCs w:val="22"/>
        </w:rPr>
        <w:t>54,19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3D9E1952" w14:textId="29F12679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Potrzebna powierzchnia zbrojenia głównego: 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</w:t>
      </w:r>
      <w:r>
        <w:rPr>
          <w:rFonts w:ascii="Arial Narrow" w:hAnsi="Arial Narrow" w:cs="Arial"/>
          <w:sz w:val="22"/>
          <w:szCs w:val="22"/>
        </w:rPr>
        <w:t>10,11</w:t>
      </w:r>
      <w:r w:rsidRPr="000536D9">
        <w:rPr>
          <w:rFonts w:ascii="Arial Narrow" w:hAnsi="Arial Narrow" w:cs="Arial"/>
          <w:sz w:val="22"/>
          <w:szCs w:val="22"/>
        </w:rPr>
        <w:t xml:space="preserve"> 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753E4237" w14:textId="1BB4119B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Przyjęto Φ1</w:t>
      </w:r>
      <w:r>
        <w:rPr>
          <w:rFonts w:ascii="Arial Narrow" w:hAnsi="Arial Narrow" w:cs="Arial"/>
          <w:sz w:val="22"/>
          <w:szCs w:val="22"/>
        </w:rPr>
        <w:t>4</w:t>
      </w:r>
      <w:r w:rsidRPr="000536D9">
        <w:rPr>
          <w:rFonts w:ascii="Arial Narrow" w:hAnsi="Arial Narrow" w:cs="Arial"/>
          <w:sz w:val="22"/>
          <w:szCs w:val="22"/>
        </w:rPr>
        <w:t>mm co 1</w:t>
      </w:r>
      <w:r>
        <w:rPr>
          <w:rFonts w:ascii="Arial Narrow" w:hAnsi="Arial Narrow" w:cs="Arial"/>
          <w:sz w:val="22"/>
          <w:szCs w:val="22"/>
        </w:rPr>
        <w:t>0</w:t>
      </w:r>
      <w:r w:rsidRPr="000536D9">
        <w:rPr>
          <w:rFonts w:ascii="Arial Narrow" w:hAnsi="Arial Narrow" w:cs="Arial"/>
          <w:sz w:val="22"/>
          <w:szCs w:val="22"/>
        </w:rPr>
        <w:t>cm (A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1</w:t>
      </w:r>
      <w:r>
        <w:rPr>
          <w:rFonts w:ascii="Arial Narrow" w:hAnsi="Arial Narrow" w:cs="Arial"/>
          <w:sz w:val="22"/>
          <w:szCs w:val="22"/>
        </w:rPr>
        <w:t xml:space="preserve">5,39 </w:t>
      </w:r>
      <w:r w:rsidRPr="000536D9">
        <w:rPr>
          <w:rFonts w:ascii="Arial Narrow" w:hAnsi="Arial Narrow" w:cs="Arial"/>
          <w:sz w:val="22"/>
          <w:szCs w:val="22"/>
        </w:rPr>
        <w:t>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  <w:r w:rsidRPr="000536D9">
        <w:rPr>
          <w:rFonts w:ascii="Arial Narrow" w:hAnsi="Arial Narrow" w:cs="Arial"/>
          <w:sz w:val="22"/>
          <w:szCs w:val="22"/>
        </w:rPr>
        <w:t>)</w:t>
      </w:r>
    </w:p>
    <w:p w14:paraId="707F399B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lastRenderedPageBreak/>
        <w:t xml:space="preserve">Warunek nośności na zginanie </w:t>
      </w:r>
    </w:p>
    <w:p w14:paraId="5BD1D270" w14:textId="4C425757" w:rsidR="00C07CC8" w:rsidRPr="00B92797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B92797">
        <w:rPr>
          <w:rFonts w:ascii="Arial Narrow" w:hAnsi="Arial Narrow" w:cs="Arial"/>
          <w:sz w:val="22"/>
          <w:szCs w:val="22"/>
        </w:rPr>
        <w:t>M</w:t>
      </w:r>
      <w:r w:rsidRPr="00B92797">
        <w:rPr>
          <w:rFonts w:ascii="Arial Narrow" w:hAnsi="Arial Narrow" w:cs="Arial"/>
          <w:sz w:val="22"/>
          <w:szCs w:val="22"/>
          <w:vertAlign w:val="subscript"/>
        </w:rPr>
        <w:t>d</w:t>
      </w:r>
      <w:r w:rsidRPr="00B92797">
        <w:rPr>
          <w:rFonts w:ascii="Arial Narrow" w:hAnsi="Arial Narrow" w:cs="Arial"/>
          <w:sz w:val="22"/>
          <w:szCs w:val="22"/>
        </w:rPr>
        <w:t xml:space="preserve"> = 54,19 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kNm</w:t>
      </w:r>
      <w:proofErr w:type="spellEnd"/>
      <w:r w:rsidRPr="00B92797">
        <w:rPr>
          <w:rFonts w:ascii="Arial Narrow" w:hAnsi="Arial Narrow" w:cs="Arial"/>
          <w:sz w:val="22"/>
          <w:szCs w:val="22"/>
        </w:rPr>
        <w:t>/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mb</w:t>
      </w:r>
      <w:proofErr w:type="spellEnd"/>
      <w:r w:rsidRPr="00B92797">
        <w:rPr>
          <w:rFonts w:ascii="Arial Narrow" w:hAnsi="Arial Narrow" w:cs="Arial"/>
          <w:sz w:val="22"/>
          <w:szCs w:val="22"/>
        </w:rPr>
        <w:t>&lt;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M</w:t>
      </w:r>
      <w:r w:rsidRPr="00B92797">
        <w:rPr>
          <w:rFonts w:ascii="Arial Narrow" w:hAnsi="Arial Narrow" w:cs="Arial"/>
          <w:sz w:val="22"/>
          <w:szCs w:val="22"/>
          <w:vertAlign w:val="subscript"/>
        </w:rPr>
        <w:t>Rd</w:t>
      </w:r>
      <w:proofErr w:type="spellEnd"/>
      <w:r w:rsidRPr="00B92797">
        <w:rPr>
          <w:rFonts w:ascii="Arial Narrow" w:hAnsi="Arial Narrow" w:cs="Arial"/>
          <w:sz w:val="22"/>
          <w:szCs w:val="22"/>
        </w:rPr>
        <w:t xml:space="preserve"> = 78,89 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kNm</w:t>
      </w:r>
      <w:proofErr w:type="spellEnd"/>
      <w:r w:rsidRPr="00B92797">
        <w:rPr>
          <w:rFonts w:ascii="Arial Narrow" w:hAnsi="Arial Narrow" w:cs="Arial"/>
          <w:sz w:val="22"/>
          <w:szCs w:val="22"/>
        </w:rPr>
        <w:t>/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1B82F885" w14:textId="77777777" w:rsidR="00C07CC8" w:rsidRPr="00B92797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0A84B407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Warunek nośności na ścinanie:</w:t>
      </w:r>
    </w:p>
    <w:p w14:paraId="1FFB1C61" w14:textId="15C5F0BF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Siła ścinająca obliczeniowa: V=</w:t>
      </w:r>
      <w:r>
        <w:rPr>
          <w:rFonts w:ascii="Arial Narrow" w:hAnsi="Arial Narrow" w:cs="Arial"/>
          <w:sz w:val="22"/>
          <w:szCs w:val="22"/>
        </w:rPr>
        <w:t>43,01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7F7C72AD" w14:textId="6185F8EE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  <w:r w:rsidRPr="000536D9">
        <w:rPr>
          <w:rFonts w:ascii="Arial Narrow" w:hAnsi="Arial Narrow" w:cs="Arial"/>
          <w:sz w:val="22"/>
          <w:szCs w:val="22"/>
          <w:lang w:val="en-US"/>
        </w:rPr>
        <w:t>V=</w:t>
      </w:r>
      <w:r>
        <w:rPr>
          <w:rFonts w:ascii="Arial Narrow" w:hAnsi="Arial Narrow" w:cs="Arial"/>
          <w:sz w:val="22"/>
          <w:szCs w:val="22"/>
          <w:lang w:val="en-US"/>
        </w:rPr>
        <w:t>43,01</w:t>
      </w:r>
      <w:r w:rsidRPr="000536D9">
        <w:rPr>
          <w:rFonts w:ascii="Arial Narrow" w:hAnsi="Arial Narrow" w:cs="Arial"/>
          <w:sz w:val="22"/>
          <w:szCs w:val="22"/>
          <w:lang w:val="en-US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  <w:lang w:val="en-US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>/</w:t>
      </w:r>
      <w:proofErr w:type="gramStart"/>
      <w:r w:rsidRPr="000536D9">
        <w:rPr>
          <w:rFonts w:ascii="Arial Narrow" w:hAnsi="Arial Narrow" w:cs="Arial"/>
          <w:sz w:val="22"/>
          <w:szCs w:val="22"/>
          <w:lang w:val="en-US"/>
        </w:rPr>
        <w:t>mb  &lt;</w:t>
      </w:r>
      <w:proofErr w:type="spellStart"/>
      <w:proofErr w:type="gramEnd"/>
      <w:r w:rsidRPr="000536D9">
        <w:rPr>
          <w:rFonts w:ascii="Arial Narrow" w:hAnsi="Arial Narrow" w:cs="Arial"/>
          <w:sz w:val="22"/>
          <w:szCs w:val="22"/>
          <w:lang w:val="en-US"/>
        </w:rPr>
        <w:t>V</w:t>
      </w:r>
      <w:r w:rsidRPr="000536D9">
        <w:rPr>
          <w:rFonts w:ascii="Arial Narrow" w:hAnsi="Arial Narrow" w:cs="Arial"/>
          <w:sz w:val="22"/>
          <w:szCs w:val="22"/>
          <w:vertAlign w:val="subscript"/>
          <w:lang w:val="en-US"/>
        </w:rPr>
        <w:t>Rd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 xml:space="preserve"> = </w:t>
      </w:r>
      <w:r>
        <w:rPr>
          <w:rFonts w:ascii="Arial Narrow" w:hAnsi="Arial Narrow" w:cs="Arial"/>
          <w:sz w:val="22"/>
          <w:szCs w:val="22"/>
          <w:lang w:val="en-US"/>
        </w:rPr>
        <w:t xml:space="preserve">112,85 </w:t>
      </w:r>
      <w:proofErr w:type="spellStart"/>
      <w:r w:rsidRPr="000536D9">
        <w:rPr>
          <w:rFonts w:ascii="Arial Narrow" w:hAnsi="Arial Narrow" w:cs="Arial"/>
          <w:sz w:val="22"/>
          <w:szCs w:val="22"/>
          <w:lang w:val="en-US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 xml:space="preserve">/mb </w:t>
      </w:r>
    </w:p>
    <w:p w14:paraId="644854F3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</w:p>
    <w:p w14:paraId="45EFE317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SGU:</w:t>
      </w:r>
    </w:p>
    <w:p w14:paraId="1EE7CA04" w14:textId="79B30DA8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Maksymalny moment od kombinacji quasi-stałej: </w:t>
      </w:r>
      <w:r>
        <w:rPr>
          <w:rFonts w:ascii="Arial Narrow" w:hAnsi="Arial Narrow" w:cs="Arial"/>
          <w:sz w:val="22"/>
          <w:szCs w:val="22"/>
        </w:rPr>
        <w:t>33,65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3D3DBB11" w14:textId="57B75408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Szerokość rys prostopadłych: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k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</w:t>
      </w:r>
      <w:r>
        <w:rPr>
          <w:rFonts w:ascii="Arial Narrow" w:hAnsi="Arial Narrow" w:cs="Arial"/>
          <w:sz w:val="22"/>
          <w:szCs w:val="22"/>
        </w:rPr>
        <w:t>10</w:t>
      </w:r>
      <w:r w:rsidRPr="000536D9">
        <w:rPr>
          <w:rFonts w:ascii="Arial Narrow" w:hAnsi="Arial Narrow" w:cs="Arial"/>
          <w:sz w:val="22"/>
          <w:szCs w:val="22"/>
        </w:rPr>
        <w:t xml:space="preserve"> 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 </w:t>
      </w:r>
    </w:p>
    <w:p w14:paraId="043E5D30" w14:textId="32A8A3DF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Maksymalne ugięcie: a=</w:t>
      </w:r>
      <w:r>
        <w:rPr>
          <w:rFonts w:ascii="Arial Narrow" w:hAnsi="Arial Narrow" w:cs="Arial"/>
          <w:sz w:val="22"/>
          <w:szCs w:val="22"/>
        </w:rPr>
        <w:t>13,50</w:t>
      </w:r>
      <w:r w:rsidRPr="000536D9">
        <w:rPr>
          <w:rFonts w:ascii="Arial Narrow" w:hAnsi="Arial Narrow" w:cs="Arial"/>
          <w:sz w:val="22"/>
          <w:szCs w:val="22"/>
        </w:rPr>
        <w:t xml:space="preserve"> 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</w:t>
      </w:r>
      <w:r>
        <w:rPr>
          <w:rFonts w:ascii="Arial Narrow" w:hAnsi="Arial Narrow" w:cs="Arial"/>
          <w:sz w:val="22"/>
          <w:szCs w:val="22"/>
        </w:rPr>
        <w:t>16,00</w:t>
      </w:r>
      <w:r w:rsidRPr="000536D9">
        <w:rPr>
          <w:rFonts w:ascii="Arial Narrow" w:hAnsi="Arial Narrow" w:cs="Arial"/>
          <w:sz w:val="22"/>
          <w:szCs w:val="22"/>
        </w:rPr>
        <w:t>mm</w:t>
      </w:r>
    </w:p>
    <w:p w14:paraId="277FA8DE" w14:textId="77777777" w:rsidR="00C07CC8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69056FB7" w14:textId="77777777" w:rsidR="00C07CC8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3B7C9E18" w14:textId="677E07FD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poz. 4.</w:t>
      </w:r>
      <w:r>
        <w:rPr>
          <w:rFonts w:ascii="Arial Narrow" w:hAnsi="Arial Narrow" w:cs="Arial"/>
          <w:sz w:val="22"/>
          <w:szCs w:val="22"/>
        </w:rPr>
        <w:t>2</w:t>
      </w:r>
    </w:p>
    <w:p w14:paraId="36C9C766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Płyta biegu: gr. 18cm </w:t>
      </w:r>
    </w:p>
    <w:p w14:paraId="75F3753C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Graniczna szerokość rys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</w:t>
      </w:r>
    </w:p>
    <w:p w14:paraId="17E56F31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57E76FF5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Zginanie:</w:t>
      </w:r>
    </w:p>
    <w:p w14:paraId="64BEFCF1" w14:textId="6B7BF371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Maksymalny moment obliczeniowy: </w:t>
      </w:r>
      <w:r>
        <w:rPr>
          <w:rFonts w:ascii="Arial Narrow" w:hAnsi="Arial Narrow" w:cs="Arial"/>
          <w:sz w:val="22"/>
          <w:szCs w:val="22"/>
        </w:rPr>
        <w:t>32,15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0DFA9BD2" w14:textId="4BB15D58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Potrzebna powierzchnia zbrojenia głównego: 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</w:t>
      </w:r>
      <w:r>
        <w:rPr>
          <w:rFonts w:ascii="Arial Narrow" w:hAnsi="Arial Narrow" w:cs="Arial"/>
          <w:sz w:val="22"/>
          <w:szCs w:val="22"/>
        </w:rPr>
        <w:t>6,70</w:t>
      </w:r>
      <w:r w:rsidRPr="000536D9">
        <w:rPr>
          <w:rFonts w:ascii="Arial Narrow" w:hAnsi="Arial Narrow" w:cs="Arial"/>
          <w:sz w:val="22"/>
          <w:szCs w:val="22"/>
        </w:rPr>
        <w:t xml:space="preserve"> 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62387AD7" w14:textId="0717D29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Przyjęto Φ1</w:t>
      </w:r>
      <w:r>
        <w:rPr>
          <w:rFonts w:ascii="Arial Narrow" w:hAnsi="Arial Narrow" w:cs="Arial"/>
          <w:sz w:val="22"/>
          <w:szCs w:val="22"/>
        </w:rPr>
        <w:t>4</w:t>
      </w:r>
      <w:r w:rsidRPr="000536D9">
        <w:rPr>
          <w:rFonts w:ascii="Arial Narrow" w:hAnsi="Arial Narrow" w:cs="Arial"/>
          <w:sz w:val="22"/>
          <w:szCs w:val="22"/>
        </w:rPr>
        <w:t>mm co 1</w:t>
      </w:r>
      <w:r>
        <w:rPr>
          <w:rFonts w:ascii="Arial Narrow" w:hAnsi="Arial Narrow" w:cs="Arial"/>
          <w:sz w:val="22"/>
          <w:szCs w:val="22"/>
        </w:rPr>
        <w:t>2</w:t>
      </w:r>
      <w:r w:rsidRPr="000536D9">
        <w:rPr>
          <w:rFonts w:ascii="Arial Narrow" w:hAnsi="Arial Narrow" w:cs="Arial"/>
          <w:sz w:val="22"/>
          <w:szCs w:val="22"/>
        </w:rPr>
        <w:t>cm (A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1</w:t>
      </w:r>
      <w:r>
        <w:rPr>
          <w:rFonts w:ascii="Arial Narrow" w:hAnsi="Arial Narrow" w:cs="Arial"/>
          <w:sz w:val="22"/>
          <w:szCs w:val="22"/>
        </w:rPr>
        <w:t>2,83</w:t>
      </w:r>
      <w:r w:rsidRPr="000536D9">
        <w:rPr>
          <w:rFonts w:ascii="Arial Narrow" w:hAnsi="Arial Narrow" w:cs="Arial"/>
          <w:sz w:val="22"/>
          <w:szCs w:val="22"/>
        </w:rPr>
        <w:t>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  <w:r w:rsidRPr="000536D9">
        <w:rPr>
          <w:rFonts w:ascii="Arial Narrow" w:hAnsi="Arial Narrow" w:cs="Arial"/>
          <w:sz w:val="22"/>
          <w:szCs w:val="22"/>
        </w:rPr>
        <w:t>)</w:t>
      </w:r>
    </w:p>
    <w:p w14:paraId="2BCD62BF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Warunek nośności na zginanie </w:t>
      </w:r>
    </w:p>
    <w:p w14:paraId="01520EA9" w14:textId="082D9B00" w:rsidR="00C07CC8" w:rsidRPr="00B92797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B92797">
        <w:rPr>
          <w:rFonts w:ascii="Arial Narrow" w:hAnsi="Arial Narrow" w:cs="Arial"/>
          <w:sz w:val="22"/>
          <w:szCs w:val="22"/>
        </w:rPr>
        <w:t>M</w:t>
      </w:r>
      <w:r w:rsidRPr="00B92797">
        <w:rPr>
          <w:rFonts w:ascii="Arial Narrow" w:hAnsi="Arial Narrow" w:cs="Arial"/>
          <w:sz w:val="22"/>
          <w:szCs w:val="22"/>
          <w:vertAlign w:val="subscript"/>
        </w:rPr>
        <w:t>d</w:t>
      </w:r>
      <w:r w:rsidRPr="00B92797">
        <w:rPr>
          <w:rFonts w:ascii="Arial Narrow" w:hAnsi="Arial Narrow" w:cs="Arial"/>
          <w:sz w:val="22"/>
          <w:szCs w:val="22"/>
        </w:rPr>
        <w:t xml:space="preserve"> = 32,15kNm/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mb</w:t>
      </w:r>
      <w:proofErr w:type="spellEnd"/>
      <w:r w:rsidRPr="00B92797">
        <w:rPr>
          <w:rFonts w:ascii="Arial Narrow" w:hAnsi="Arial Narrow" w:cs="Arial"/>
          <w:sz w:val="22"/>
          <w:szCs w:val="22"/>
        </w:rPr>
        <w:t>&lt;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M</w:t>
      </w:r>
      <w:r w:rsidRPr="00B92797">
        <w:rPr>
          <w:rFonts w:ascii="Arial Narrow" w:hAnsi="Arial Narrow" w:cs="Arial"/>
          <w:sz w:val="22"/>
          <w:szCs w:val="22"/>
          <w:vertAlign w:val="subscript"/>
        </w:rPr>
        <w:t>Rd</w:t>
      </w:r>
      <w:proofErr w:type="spellEnd"/>
      <w:r w:rsidRPr="00B92797">
        <w:rPr>
          <w:rFonts w:ascii="Arial Narrow" w:hAnsi="Arial Narrow" w:cs="Arial"/>
          <w:sz w:val="22"/>
          <w:szCs w:val="22"/>
        </w:rPr>
        <w:t xml:space="preserve"> = 58,08 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kNm</w:t>
      </w:r>
      <w:proofErr w:type="spellEnd"/>
      <w:r w:rsidRPr="00B92797">
        <w:rPr>
          <w:rFonts w:ascii="Arial Narrow" w:hAnsi="Arial Narrow" w:cs="Arial"/>
          <w:sz w:val="22"/>
          <w:szCs w:val="22"/>
        </w:rPr>
        <w:t>/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440911A2" w14:textId="77777777" w:rsidR="00C07CC8" w:rsidRPr="00B92797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2AF63C16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Warunek nośności na ścinanie:</w:t>
      </w:r>
    </w:p>
    <w:p w14:paraId="436BDAD4" w14:textId="7189F115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Siła ścinająca obliczeniowa: V=</w:t>
      </w:r>
      <w:r>
        <w:rPr>
          <w:rFonts w:ascii="Arial Narrow" w:hAnsi="Arial Narrow" w:cs="Arial"/>
          <w:sz w:val="22"/>
          <w:szCs w:val="22"/>
        </w:rPr>
        <w:t>32,23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1BB6D1C2" w14:textId="13124E54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  <w:r w:rsidRPr="000536D9">
        <w:rPr>
          <w:rFonts w:ascii="Arial Narrow" w:hAnsi="Arial Narrow" w:cs="Arial"/>
          <w:sz w:val="22"/>
          <w:szCs w:val="22"/>
          <w:lang w:val="en-US"/>
        </w:rPr>
        <w:t>V=</w:t>
      </w:r>
      <w:r>
        <w:rPr>
          <w:rFonts w:ascii="Arial Narrow" w:hAnsi="Arial Narrow" w:cs="Arial"/>
          <w:sz w:val="22"/>
          <w:szCs w:val="22"/>
          <w:lang w:val="en-US"/>
        </w:rPr>
        <w:t>32,23</w:t>
      </w:r>
      <w:r w:rsidRPr="000536D9">
        <w:rPr>
          <w:rFonts w:ascii="Arial Narrow" w:hAnsi="Arial Narrow" w:cs="Arial"/>
          <w:sz w:val="22"/>
          <w:szCs w:val="22"/>
          <w:lang w:val="en-US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  <w:lang w:val="en-US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>/</w:t>
      </w:r>
      <w:proofErr w:type="gramStart"/>
      <w:r w:rsidRPr="000536D9">
        <w:rPr>
          <w:rFonts w:ascii="Arial Narrow" w:hAnsi="Arial Narrow" w:cs="Arial"/>
          <w:sz w:val="22"/>
          <w:szCs w:val="22"/>
          <w:lang w:val="en-US"/>
        </w:rPr>
        <w:t>mb  &lt;</w:t>
      </w:r>
      <w:proofErr w:type="spellStart"/>
      <w:proofErr w:type="gramEnd"/>
      <w:r w:rsidRPr="000536D9">
        <w:rPr>
          <w:rFonts w:ascii="Arial Narrow" w:hAnsi="Arial Narrow" w:cs="Arial"/>
          <w:sz w:val="22"/>
          <w:szCs w:val="22"/>
          <w:lang w:val="en-US"/>
        </w:rPr>
        <w:t>V</w:t>
      </w:r>
      <w:r w:rsidRPr="000536D9">
        <w:rPr>
          <w:rFonts w:ascii="Arial Narrow" w:hAnsi="Arial Narrow" w:cs="Arial"/>
          <w:sz w:val="22"/>
          <w:szCs w:val="22"/>
          <w:vertAlign w:val="subscript"/>
          <w:lang w:val="en-US"/>
        </w:rPr>
        <w:t>Rd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 xml:space="preserve"> = </w:t>
      </w:r>
      <w:r>
        <w:rPr>
          <w:rFonts w:ascii="Arial Narrow" w:hAnsi="Arial Narrow" w:cs="Arial"/>
          <w:sz w:val="22"/>
          <w:szCs w:val="22"/>
          <w:lang w:val="en-US"/>
        </w:rPr>
        <w:t>97,33</w:t>
      </w:r>
      <w:r w:rsidRPr="000536D9">
        <w:rPr>
          <w:rFonts w:ascii="Arial Narrow" w:hAnsi="Arial Narrow" w:cs="Arial"/>
          <w:sz w:val="22"/>
          <w:szCs w:val="22"/>
          <w:lang w:val="en-US"/>
        </w:rPr>
        <w:t xml:space="preserve">kN/mb </w:t>
      </w:r>
    </w:p>
    <w:p w14:paraId="4F99B1AE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</w:p>
    <w:p w14:paraId="56422E83" w14:textId="77777777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SGU:</w:t>
      </w:r>
    </w:p>
    <w:p w14:paraId="43FF2A50" w14:textId="7814C3CC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Maksymalny moment od kombinacji quasi-stałej: </w:t>
      </w:r>
      <w:r>
        <w:rPr>
          <w:rFonts w:ascii="Arial Narrow" w:hAnsi="Arial Narrow" w:cs="Arial"/>
          <w:sz w:val="22"/>
          <w:szCs w:val="22"/>
        </w:rPr>
        <w:t>19,75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2F0706EC" w14:textId="5B4713A4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Szerokość rys prostopadłych: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k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</w:t>
      </w:r>
      <w:r>
        <w:rPr>
          <w:rFonts w:ascii="Arial Narrow" w:hAnsi="Arial Narrow" w:cs="Arial"/>
          <w:sz w:val="22"/>
          <w:szCs w:val="22"/>
        </w:rPr>
        <w:t>07</w:t>
      </w:r>
      <w:r w:rsidRPr="000536D9">
        <w:rPr>
          <w:rFonts w:ascii="Arial Narrow" w:hAnsi="Arial Narrow" w:cs="Arial"/>
          <w:sz w:val="22"/>
          <w:szCs w:val="22"/>
        </w:rPr>
        <w:t xml:space="preserve"> 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 </w:t>
      </w:r>
    </w:p>
    <w:p w14:paraId="3BA146A1" w14:textId="53E3F4EF" w:rsidR="00C07CC8" w:rsidRPr="000536D9" w:rsidRDefault="00C07CC8" w:rsidP="00C07CC8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Maksymalne ugięcie: a=</w:t>
      </w:r>
      <w:r>
        <w:rPr>
          <w:rFonts w:ascii="Arial Narrow" w:hAnsi="Arial Narrow" w:cs="Arial"/>
          <w:sz w:val="22"/>
          <w:szCs w:val="22"/>
        </w:rPr>
        <w:t>7,02</w:t>
      </w:r>
      <w:r w:rsidRPr="000536D9">
        <w:rPr>
          <w:rFonts w:ascii="Arial Narrow" w:hAnsi="Arial Narrow" w:cs="Arial"/>
          <w:sz w:val="22"/>
          <w:szCs w:val="22"/>
        </w:rPr>
        <w:t xml:space="preserve"> 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1</w:t>
      </w:r>
      <w:r>
        <w:rPr>
          <w:rFonts w:ascii="Arial Narrow" w:hAnsi="Arial Narrow" w:cs="Arial"/>
          <w:sz w:val="22"/>
          <w:szCs w:val="22"/>
        </w:rPr>
        <w:t>2</w:t>
      </w:r>
      <w:r w:rsidRPr="000536D9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>67</w:t>
      </w:r>
      <w:r w:rsidRPr="000536D9">
        <w:rPr>
          <w:rFonts w:ascii="Arial Narrow" w:hAnsi="Arial Narrow" w:cs="Arial"/>
          <w:sz w:val="22"/>
          <w:szCs w:val="22"/>
        </w:rPr>
        <w:t>mm</w:t>
      </w:r>
    </w:p>
    <w:p w14:paraId="560DF7B7" w14:textId="77777777" w:rsidR="00C07CC8" w:rsidRDefault="00C07CC8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1BDAFF30" w14:textId="77777777" w:rsidR="00C07CC8" w:rsidRDefault="00C07CC8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7A04898B" w14:textId="70E4FD6C" w:rsidR="000536D9" w:rsidRPr="000536D9" w:rsidRDefault="000536D9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poz. 4.3</w:t>
      </w:r>
    </w:p>
    <w:p w14:paraId="466760AF" w14:textId="767E3831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Płyta biegu: gr. 1</w:t>
      </w:r>
      <w:r w:rsidR="000536D9" w:rsidRPr="000536D9">
        <w:rPr>
          <w:rFonts w:ascii="Arial Narrow" w:hAnsi="Arial Narrow" w:cs="Arial"/>
          <w:sz w:val="22"/>
          <w:szCs w:val="22"/>
        </w:rPr>
        <w:t>8</w:t>
      </w:r>
      <w:r w:rsidRPr="000536D9">
        <w:rPr>
          <w:rFonts w:ascii="Arial Narrow" w:hAnsi="Arial Narrow" w:cs="Arial"/>
          <w:sz w:val="22"/>
          <w:szCs w:val="22"/>
        </w:rPr>
        <w:t xml:space="preserve">cm </w:t>
      </w:r>
    </w:p>
    <w:p w14:paraId="06F4FDCB" w14:textId="77777777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Graniczna szerokość rys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</w:t>
      </w:r>
    </w:p>
    <w:p w14:paraId="7FB9193A" w14:textId="77777777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7B09C705" w14:textId="77777777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Zginanie:</w:t>
      </w:r>
    </w:p>
    <w:p w14:paraId="4124FBE2" w14:textId="0C814D16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Maksymalny moment obliczeniowy: </w:t>
      </w:r>
      <w:r w:rsidR="000536D9" w:rsidRPr="000536D9">
        <w:rPr>
          <w:rFonts w:ascii="Arial Narrow" w:hAnsi="Arial Narrow" w:cs="Arial"/>
          <w:sz w:val="22"/>
          <w:szCs w:val="22"/>
        </w:rPr>
        <w:t>40,06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42DFEAB0" w14:textId="309ACD0A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Potrzebna powierzchnia zbrojenia głównego: 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</w:t>
      </w:r>
      <w:r w:rsidR="000536D9" w:rsidRPr="000536D9">
        <w:rPr>
          <w:rFonts w:ascii="Arial Narrow" w:hAnsi="Arial Narrow" w:cs="Arial"/>
          <w:sz w:val="22"/>
          <w:szCs w:val="22"/>
        </w:rPr>
        <w:t>8,42</w:t>
      </w:r>
      <w:r w:rsidRPr="000536D9">
        <w:rPr>
          <w:rFonts w:ascii="Arial Narrow" w:hAnsi="Arial Narrow" w:cs="Arial"/>
          <w:sz w:val="22"/>
          <w:szCs w:val="22"/>
        </w:rPr>
        <w:t xml:space="preserve"> 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233B36C2" w14:textId="77AAA227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Przyjęto Φ12mm co 1</w:t>
      </w:r>
      <w:r w:rsidR="000536D9" w:rsidRPr="000536D9">
        <w:rPr>
          <w:rFonts w:ascii="Arial Narrow" w:hAnsi="Arial Narrow" w:cs="Arial"/>
          <w:sz w:val="22"/>
          <w:szCs w:val="22"/>
        </w:rPr>
        <w:t>0</w:t>
      </w:r>
      <w:r w:rsidRPr="000536D9">
        <w:rPr>
          <w:rFonts w:ascii="Arial Narrow" w:hAnsi="Arial Narrow" w:cs="Arial"/>
          <w:sz w:val="22"/>
          <w:szCs w:val="22"/>
        </w:rPr>
        <w:t>cm (A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</w:t>
      </w:r>
      <w:r w:rsidR="000536D9" w:rsidRPr="000536D9">
        <w:rPr>
          <w:rFonts w:ascii="Arial Narrow" w:hAnsi="Arial Narrow" w:cs="Arial"/>
          <w:sz w:val="22"/>
          <w:szCs w:val="22"/>
        </w:rPr>
        <w:t>11,31</w:t>
      </w:r>
      <w:r w:rsidRPr="000536D9">
        <w:rPr>
          <w:rFonts w:ascii="Arial Narrow" w:hAnsi="Arial Narrow" w:cs="Arial"/>
          <w:sz w:val="22"/>
          <w:szCs w:val="22"/>
        </w:rPr>
        <w:t xml:space="preserve"> 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  <w:r w:rsidRPr="000536D9">
        <w:rPr>
          <w:rFonts w:ascii="Arial Narrow" w:hAnsi="Arial Narrow" w:cs="Arial"/>
          <w:sz w:val="22"/>
          <w:szCs w:val="22"/>
        </w:rPr>
        <w:t>)</w:t>
      </w:r>
    </w:p>
    <w:p w14:paraId="31B07BA1" w14:textId="77777777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Warunek nośności na zginanie </w:t>
      </w:r>
    </w:p>
    <w:p w14:paraId="5A83B072" w14:textId="235A6779" w:rsidR="00E01305" w:rsidRPr="00EE5063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EE5063">
        <w:rPr>
          <w:rFonts w:ascii="Arial Narrow" w:hAnsi="Arial Narrow" w:cs="Arial"/>
          <w:sz w:val="22"/>
          <w:szCs w:val="22"/>
        </w:rPr>
        <w:t>M</w:t>
      </w:r>
      <w:r w:rsidRPr="00EE5063">
        <w:rPr>
          <w:rFonts w:ascii="Arial Narrow" w:hAnsi="Arial Narrow" w:cs="Arial"/>
          <w:sz w:val="22"/>
          <w:szCs w:val="22"/>
          <w:vertAlign w:val="subscript"/>
        </w:rPr>
        <w:t>d</w:t>
      </w:r>
      <w:r w:rsidRPr="00EE5063">
        <w:rPr>
          <w:rFonts w:ascii="Arial Narrow" w:hAnsi="Arial Narrow" w:cs="Arial"/>
          <w:sz w:val="22"/>
          <w:szCs w:val="22"/>
        </w:rPr>
        <w:t xml:space="preserve"> = </w:t>
      </w:r>
      <w:r w:rsidR="000536D9" w:rsidRPr="00EE5063">
        <w:rPr>
          <w:rFonts w:ascii="Arial Narrow" w:hAnsi="Arial Narrow" w:cs="Arial"/>
          <w:sz w:val="22"/>
          <w:szCs w:val="22"/>
        </w:rPr>
        <w:t>40,06</w:t>
      </w:r>
      <w:r w:rsidRPr="00EE5063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EE5063">
        <w:rPr>
          <w:rFonts w:ascii="Arial Narrow" w:hAnsi="Arial Narrow" w:cs="Arial"/>
          <w:sz w:val="22"/>
          <w:szCs w:val="22"/>
        </w:rPr>
        <w:t>kNm</w:t>
      </w:r>
      <w:proofErr w:type="spellEnd"/>
      <w:r w:rsidRPr="00EE5063">
        <w:rPr>
          <w:rFonts w:ascii="Arial Narrow" w:hAnsi="Arial Narrow" w:cs="Arial"/>
          <w:sz w:val="22"/>
          <w:szCs w:val="22"/>
        </w:rPr>
        <w:t>/</w:t>
      </w:r>
      <w:proofErr w:type="spellStart"/>
      <w:r w:rsidRPr="00EE5063">
        <w:rPr>
          <w:rFonts w:ascii="Arial Narrow" w:hAnsi="Arial Narrow" w:cs="Arial"/>
          <w:sz w:val="22"/>
          <w:szCs w:val="22"/>
        </w:rPr>
        <w:t>mb</w:t>
      </w:r>
      <w:proofErr w:type="spellEnd"/>
      <w:r w:rsidRPr="00EE5063">
        <w:rPr>
          <w:rFonts w:ascii="Arial Narrow" w:hAnsi="Arial Narrow" w:cs="Arial"/>
          <w:sz w:val="22"/>
          <w:szCs w:val="22"/>
        </w:rPr>
        <w:t>&lt;</w:t>
      </w:r>
      <w:proofErr w:type="spellStart"/>
      <w:r w:rsidRPr="00EE5063">
        <w:rPr>
          <w:rFonts w:ascii="Arial Narrow" w:hAnsi="Arial Narrow" w:cs="Arial"/>
          <w:sz w:val="22"/>
          <w:szCs w:val="22"/>
        </w:rPr>
        <w:t>M</w:t>
      </w:r>
      <w:r w:rsidRPr="00EE5063">
        <w:rPr>
          <w:rFonts w:ascii="Arial Narrow" w:hAnsi="Arial Narrow" w:cs="Arial"/>
          <w:sz w:val="22"/>
          <w:szCs w:val="22"/>
          <w:vertAlign w:val="subscript"/>
        </w:rPr>
        <w:t>Rd</w:t>
      </w:r>
      <w:proofErr w:type="spellEnd"/>
      <w:r w:rsidRPr="00EE5063">
        <w:rPr>
          <w:rFonts w:ascii="Arial Narrow" w:hAnsi="Arial Narrow" w:cs="Arial"/>
          <w:sz w:val="22"/>
          <w:szCs w:val="22"/>
        </w:rPr>
        <w:t xml:space="preserve"> = </w:t>
      </w:r>
      <w:r w:rsidR="000536D9" w:rsidRPr="00EE5063">
        <w:rPr>
          <w:rFonts w:ascii="Arial Narrow" w:hAnsi="Arial Narrow" w:cs="Arial"/>
          <w:sz w:val="22"/>
          <w:szCs w:val="22"/>
        </w:rPr>
        <w:t>52,37</w:t>
      </w:r>
      <w:r w:rsidRPr="00EE5063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EE5063">
        <w:rPr>
          <w:rFonts w:ascii="Arial Narrow" w:hAnsi="Arial Narrow" w:cs="Arial"/>
          <w:sz w:val="22"/>
          <w:szCs w:val="22"/>
        </w:rPr>
        <w:t>kNm</w:t>
      </w:r>
      <w:proofErr w:type="spellEnd"/>
      <w:r w:rsidRPr="00EE5063">
        <w:rPr>
          <w:rFonts w:ascii="Arial Narrow" w:hAnsi="Arial Narrow" w:cs="Arial"/>
          <w:sz w:val="22"/>
          <w:szCs w:val="22"/>
        </w:rPr>
        <w:t>/</w:t>
      </w:r>
      <w:proofErr w:type="spellStart"/>
      <w:r w:rsidRPr="00EE5063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0914E0E8" w14:textId="77777777" w:rsidR="00E01305" w:rsidRPr="00EE5063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0104CF72" w14:textId="77777777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Warunek nośności na ścinanie:</w:t>
      </w:r>
    </w:p>
    <w:p w14:paraId="3096ED81" w14:textId="23B186D3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Siła ścinająca obliczeniowa: V=</w:t>
      </w:r>
      <w:r w:rsidR="000536D9" w:rsidRPr="000536D9">
        <w:rPr>
          <w:rFonts w:ascii="Arial Narrow" w:hAnsi="Arial Narrow" w:cs="Arial"/>
          <w:sz w:val="22"/>
          <w:szCs w:val="22"/>
        </w:rPr>
        <w:t>36,34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29224455" w14:textId="13F77D96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  <w:r w:rsidRPr="000536D9">
        <w:rPr>
          <w:rFonts w:ascii="Arial Narrow" w:hAnsi="Arial Narrow" w:cs="Arial"/>
          <w:sz w:val="22"/>
          <w:szCs w:val="22"/>
          <w:lang w:val="en-US"/>
        </w:rPr>
        <w:t>V=</w:t>
      </w:r>
      <w:r w:rsidR="000536D9" w:rsidRPr="000536D9">
        <w:rPr>
          <w:rFonts w:ascii="Arial Narrow" w:hAnsi="Arial Narrow" w:cs="Arial"/>
          <w:sz w:val="22"/>
          <w:szCs w:val="22"/>
          <w:lang w:val="en-US"/>
        </w:rPr>
        <w:t xml:space="preserve">36,34 </w:t>
      </w:r>
      <w:proofErr w:type="spellStart"/>
      <w:r w:rsidRPr="000536D9">
        <w:rPr>
          <w:rFonts w:ascii="Arial Narrow" w:hAnsi="Arial Narrow" w:cs="Arial"/>
          <w:sz w:val="22"/>
          <w:szCs w:val="22"/>
          <w:lang w:val="en-US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>/</w:t>
      </w:r>
      <w:proofErr w:type="gramStart"/>
      <w:r w:rsidRPr="000536D9">
        <w:rPr>
          <w:rFonts w:ascii="Arial Narrow" w:hAnsi="Arial Narrow" w:cs="Arial"/>
          <w:sz w:val="22"/>
          <w:szCs w:val="22"/>
          <w:lang w:val="en-US"/>
        </w:rPr>
        <w:t>mb  &lt;</w:t>
      </w:r>
      <w:proofErr w:type="spellStart"/>
      <w:proofErr w:type="gramEnd"/>
      <w:r w:rsidRPr="000536D9">
        <w:rPr>
          <w:rFonts w:ascii="Arial Narrow" w:hAnsi="Arial Narrow" w:cs="Arial"/>
          <w:sz w:val="22"/>
          <w:szCs w:val="22"/>
          <w:lang w:val="en-US"/>
        </w:rPr>
        <w:t>V</w:t>
      </w:r>
      <w:r w:rsidRPr="000536D9">
        <w:rPr>
          <w:rFonts w:ascii="Arial Narrow" w:hAnsi="Arial Narrow" w:cs="Arial"/>
          <w:sz w:val="22"/>
          <w:szCs w:val="22"/>
          <w:vertAlign w:val="subscript"/>
          <w:lang w:val="en-US"/>
        </w:rPr>
        <w:t>Rd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 xml:space="preserve"> = </w:t>
      </w:r>
      <w:r w:rsidR="000536D9" w:rsidRPr="000536D9">
        <w:rPr>
          <w:rFonts w:ascii="Arial Narrow" w:hAnsi="Arial Narrow" w:cs="Arial"/>
          <w:sz w:val="22"/>
          <w:szCs w:val="22"/>
          <w:lang w:val="en-US"/>
        </w:rPr>
        <w:t>93,76</w:t>
      </w:r>
      <w:r w:rsidRPr="000536D9">
        <w:rPr>
          <w:rFonts w:ascii="Arial Narrow" w:hAnsi="Arial Narrow" w:cs="Arial"/>
          <w:sz w:val="22"/>
          <w:szCs w:val="22"/>
          <w:lang w:val="en-US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  <w:lang w:val="en-US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 xml:space="preserve">/mb </w:t>
      </w:r>
    </w:p>
    <w:p w14:paraId="22A44763" w14:textId="77777777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</w:p>
    <w:p w14:paraId="13535C46" w14:textId="77777777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SGU:</w:t>
      </w:r>
    </w:p>
    <w:p w14:paraId="0007A736" w14:textId="52C8EEEB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Maksymalny moment od kombinacji quasi-stałej: </w:t>
      </w:r>
      <w:r w:rsidR="000536D9" w:rsidRPr="000536D9">
        <w:rPr>
          <w:rFonts w:ascii="Arial Narrow" w:hAnsi="Arial Narrow" w:cs="Arial"/>
          <w:sz w:val="22"/>
          <w:szCs w:val="22"/>
        </w:rPr>
        <w:t>24,71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40A6802C" w14:textId="1B3AD0C7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Szerokość rys prostopadłych: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k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</w:t>
      </w:r>
      <w:r w:rsidR="000536D9" w:rsidRPr="000536D9">
        <w:rPr>
          <w:rFonts w:ascii="Arial Narrow" w:hAnsi="Arial Narrow" w:cs="Arial"/>
          <w:sz w:val="22"/>
          <w:szCs w:val="22"/>
        </w:rPr>
        <w:t>11</w:t>
      </w:r>
      <w:r w:rsidRPr="000536D9">
        <w:rPr>
          <w:rFonts w:ascii="Arial Narrow" w:hAnsi="Arial Narrow" w:cs="Arial"/>
          <w:sz w:val="22"/>
          <w:szCs w:val="22"/>
        </w:rPr>
        <w:t xml:space="preserve"> 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 </w:t>
      </w:r>
    </w:p>
    <w:p w14:paraId="4E8FE6FF" w14:textId="1B32EC44" w:rsidR="00E01305" w:rsidRPr="000536D9" w:rsidRDefault="00E01305" w:rsidP="00E01305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Maksymalne ugięcie: a=</w:t>
      </w:r>
      <w:r w:rsidR="000536D9" w:rsidRPr="000536D9">
        <w:rPr>
          <w:rFonts w:ascii="Arial Narrow" w:hAnsi="Arial Narrow" w:cs="Arial"/>
          <w:sz w:val="22"/>
          <w:szCs w:val="22"/>
        </w:rPr>
        <w:t>12,06</w:t>
      </w:r>
      <w:r w:rsidRPr="000536D9">
        <w:rPr>
          <w:rFonts w:ascii="Arial Narrow" w:hAnsi="Arial Narrow" w:cs="Arial"/>
          <w:sz w:val="22"/>
          <w:szCs w:val="22"/>
        </w:rPr>
        <w:t xml:space="preserve"> 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</w:t>
      </w:r>
      <w:r w:rsidR="000536D9" w:rsidRPr="000536D9">
        <w:rPr>
          <w:rFonts w:ascii="Arial Narrow" w:hAnsi="Arial Narrow" w:cs="Arial"/>
          <w:sz w:val="22"/>
          <w:szCs w:val="22"/>
        </w:rPr>
        <w:t>14,00</w:t>
      </w:r>
      <w:r w:rsidR="008822A1" w:rsidRPr="000536D9">
        <w:rPr>
          <w:rFonts w:ascii="Arial Narrow" w:hAnsi="Arial Narrow" w:cs="Arial"/>
          <w:sz w:val="22"/>
          <w:szCs w:val="22"/>
        </w:rPr>
        <w:t>mm</w:t>
      </w:r>
    </w:p>
    <w:p w14:paraId="019DADB1" w14:textId="77777777" w:rsidR="00E01305" w:rsidRPr="00AF1653" w:rsidRDefault="00E01305" w:rsidP="00E01305">
      <w:pPr>
        <w:rPr>
          <w:rFonts w:ascii="Arial Narrow" w:hAnsi="Arial Narrow"/>
          <w:color w:val="FF0000"/>
          <w:sz w:val="22"/>
          <w:szCs w:val="22"/>
        </w:rPr>
      </w:pPr>
    </w:p>
    <w:p w14:paraId="5A184F33" w14:textId="348A8E39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poz. 4.</w:t>
      </w:r>
      <w:r>
        <w:rPr>
          <w:rFonts w:ascii="Arial Narrow" w:hAnsi="Arial Narrow" w:cs="Arial"/>
          <w:sz w:val="22"/>
          <w:szCs w:val="22"/>
        </w:rPr>
        <w:t>4</w:t>
      </w:r>
    </w:p>
    <w:p w14:paraId="71A3363C" w14:textId="77777777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Płyta biegu: gr. 18cm </w:t>
      </w:r>
    </w:p>
    <w:p w14:paraId="1D648C6B" w14:textId="77777777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Graniczna szerokość rys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</w:t>
      </w:r>
    </w:p>
    <w:p w14:paraId="356B98A6" w14:textId="77777777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7BCBDF7C" w14:textId="77777777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Zginanie:</w:t>
      </w:r>
    </w:p>
    <w:p w14:paraId="57498750" w14:textId="4F4B217A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Maksymalny moment obliczeniowy: </w:t>
      </w:r>
      <w:r>
        <w:rPr>
          <w:rFonts w:ascii="Arial Narrow" w:hAnsi="Arial Narrow" w:cs="Arial"/>
          <w:sz w:val="22"/>
          <w:szCs w:val="22"/>
        </w:rPr>
        <w:t>42,60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3AD8FE3A" w14:textId="0B3FBDE3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Potrzebna powierzchnia zbrojenia głównego: 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</w:t>
      </w:r>
      <w:r>
        <w:rPr>
          <w:rFonts w:ascii="Arial Narrow" w:hAnsi="Arial Narrow" w:cs="Arial"/>
          <w:sz w:val="22"/>
          <w:szCs w:val="22"/>
        </w:rPr>
        <w:t>9,08</w:t>
      </w:r>
      <w:r w:rsidRPr="000536D9">
        <w:rPr>
          <w:rFonts w:ascii="Arial Narrow" w:hAnsi="Arial Narrow" w:cs="Arial"/>
          <w:sz w:val="22"/>
          <w:szCs w:val="22"/>
        </w:rPr>
        <w:t xml:space="preserve"> 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319DBBB5" w14:textId="3438F0CC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Przyjęto Φ1</w:t>
      </w:r>
      <w:r>
        <w:rPr>
          <w:rFonts w:ascii="Arial Narrow" w:hAnsi="Arial Narrow" w:cs="Arial"/>
          <w:sz w:val="22"/>
          <w:szCs w:val="22"/>
        </w:rPr>
        <w:t>4</w:t>
      </w:r>
      <w:r w:rsidRPr="000536D9">
        <w:rPr>
          <w:rFonts w:ascii="Arial Narrow" w:hAnsi="Arial Narrow" w:cs="Arial"/>
          <w:sz w:val="22"/>
          <w:szCs w:val="22"/>
        </w:rPr>
        <w:t>mm co 10cm (A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</w:t>
      </w:r>
      <w:r>
        <w:rPr>
          <w:rFonts w:ascii="Arial Narrow" w:hAnsi="Arial Narrow" w:cs="Arial"/>
          <w:sz w:val="22"/>
          <w:szCs w:val="22"/>
        </w:rPr>
        <w:t>15,39</w:t>
      </w:r>
      <w:r w:rsidRPr="000536D9">
        <w:rPr>
          <w:rFonts w:ascii="Arial Narrow" w:hAnsi="Arial Narrow" w:cs="Arial"/>
          <w:sz w:val="22"/>
          <w:szCs w:val="22"/>
        </w:rPr>
        <w:t xml:space="preserve"> 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  <w:r w:rsidRPr="000536D9">
        <w:rPr>
          <w:rFonts w:ascii="Arial Narrow" w:hAnsi="Arial Narrow" w:cs="Arial"/>
          <w:sz w:val="22"/>
          <w:szCs w:val="22"/>
        </w:rPr>
        <w:t>)</w:t>
      </w:r>
    </w:p>
    <w:p w14:paraId="0B36D0EB" w14:textId="77777777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Warunek nośności na zginanie </w:t>
      </w:r>
    </w:p>
    <w:p w14:paraId="50F989C2" w14:textId="1311A4F4" w:rsidR="003E1A5F" w:rsidRPr="00B92797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B92797">
        <w:rPr>
          <w:rFonts w:ascii="Arial Narrow" w:hAnsi="Arial Narrow" w:cs="Arial"/>
          <w:sz w:val="22"/>
          <w:szCs w:val="22"/>
        </w:rPr>
        <w:t>M</w:t>
      </w:r>
      <w:r w:rsidRPr="00B92797">
        <w:rPr>
          <w:rFonts w:ascii="Arial Narrow" w:hAnsi="Arial Narrow" w:cs="Arial"/>
          <w:sz w:val="22"/>
          <w:szCs w:val="22"/>
          <w:vertAlign w:val="subscript"/>
        </w:rPr>
        <w:t>d</w:t>
      </w:r>
      <w:r w:rsidRPr="00B92797">
        <w:rPr>
          <w:rFonts w:ascii="Arial Narrow" w:hAnsi="Arial Narrow" w:cs="Arial"/>
          <w:sz w:val="22"/>
          <w:szCs w:val="22"/>
        </w:rPr>
        <w:t xml:space="preserve"> = 42,60 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kNm</w:t>
      </w:r>
      <w:proofErr w:type="spellEnd"/>
      <w:r w:rsidRPr="00B92797">
        <w:rPr>
          <w:rFonts w:ascii="Arial Narrow" w:hAnsi="Arial Narrow" w:cs="Arial"/>
          <w:sz w:val="22"/>
          <w:szCs w:val="22"/>
        </w:rPr>
        <w:t>/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mb</w:t>
      </w:r>
      <w:proofErr w:type="spellEnd"/>
      <w:r w:rsidRPr="00B92797">
        <w:rPr>
          <w:rFonts w:ascii="Arial Narrow" w:hAnsi="Arial Narrow" w:cs="Arial"/>
          <w:sz w:val="22"/>
          <w:szCs w:val="22"/>
        </w:rPr>
        <w:t>&lt;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M</w:t>
      </w:r>
      <w:r w:rsidRPr="00B92797">
        <w:rPr>
          <w:rFonts w:ascii="Arial Narrow" w:hAnsi="Arial Narrow" w:cs="Arial"/>
          <w:sz w:val="22"/>
          <w:szCs w:val="22"/>
          <w:vertAlign w:val="subscript"/>
        </w:rPr>
        <w:t>Rd</w:t>
      </w:r>
      <w:proofErr w:type="spellEnd"/>
      <w:r w:rsidRPr="00B92797">
        <w:rPr>
          <w:rFonts w:ascii="Arial Narrow" w:hAnsi="Arial Narrow" w:cs="Arial"/>
          <w:sz w:val="22"/>
          <w:szCs w:val="22"/>
        </w:rPr>
        <w:t xml:space="preserve"> = 67,92 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kNm</w:t>
      </w:r>
      <w:proofErr w:type="spellEnd"/>
      <w:r w:rsidRPr="00B92797">
        <w:rPr>
          <w:rFonts w:ascii="Arial Narrow" w:hAnsi="Arial Narrow" w:cs="Arial"/>
          <w:sz w:val="22"/>
          <w:szCs w:val="22"/>
        </w:rPr>
        <w:t>/</w:t>
      </w:r>
      <w:proofErr w:type="spellStart"/>
      <w:r w:rsidRPr="00B92797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1026AEC5" w14:textId="77777777" w:rsidR="003E1A5F" w:rsidRPr="00B92797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370B867F" w14:textId="77777777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Warunek nośności na ścinanie:</w:t>
      </w:r>
    </w:p>
    <w:p w14:paraId="50338230" w14:textId="14678B34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Siła ścinająca obliczeniowa: V=</w:t>
      </w:r>
      <w:r>
        <w:rPr>
          <w:rFonts w:ascii="Arial Narrow" w:hAnsi="Arial Narrow" w:cs="Arial"/>
          <w:sz w:val="22"/>
          <w:szCs w:val="22"/>
        </w:rPr>
        <w:t>37,22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63165349" w14:textId="5FD2812B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  <w:r w:rsidRPr="000536D9">
        <w:rPr>
          <w:rFonts w:ascii="Arial Narrow" w:hAnsi="Arial Narrow" w:cs="Arial"/>
          <w:sz w:val="22"/>
          <w:szCs w:val="22"/>
          <w:lang w:val="en-US"/>
        </w:rPr>
        <w:t>V=</w:t>
      </w:r>
      <w:r>
        <w:rPr>
          <w:rFonts w:ascii="Arial Narrow" w:hAnsi="Arial Narrow" w:cs="Arial"/>
          <w:sz w:val="22"/>
          <w:szCs w:val="22"/>
          <w:lang w:val="en-US"/>
        </w:rPr>
        <w:t>37,22</w:t>
      </w:r>
      <w:r w:rsidRPr="000536D9">
        <w:rPr>
          <w:rFonts w:ascii="Arial Narrow" w:hAnsi="Arial Narrow" w:cs="Arial"/>
          <w:sz w:val="22"/>
          <w:szCs w:val="22"/>
          <w:lang w:val="en-US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  <w:lang w:val="en-US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>/</w:t>
      </w:r>
      <w:proofErr w:type="gramStart"/>
      <w:r w:rsidRPr="000536D9">
        <w:rPr>
          <w:rFonts w:ascii="Arial Narrow" w:hAnsi="Arial Narrow" w:cs="Arial"/>
          <w:sz w:val="22"/>
          <w:szCs w:val="22"/>
          <w:lang w:val="en-US"/>
        </w:rPr>
        <w:t>mb  &lt;</w:t>
      </w:r>
      <w:proofErr w:type="spellStart"/>
      <w:proofErr w:type="gramEnd"/>
      <w:r w:rsidRPr="000536D9">
        <w:rPr>
          <w:rFonts w:ascii="Arial Narrow" w:hAnsi="Arial Narrow" w:cs="Arial"/>
          <w:sz w:val="22"/>
          <w:szCs w:val="22"/>
          <w:lang w:val="en-US"/>
        </w:rPr>
        <w:t>V</w:t>
      </w:r>
      <w:r w:rsidRPr="000536D9">
        <w:rPr>
          <w:rFonts w:ascii="Arial Narrow" w:hAnsi="Arial Narrow" w:cs="Arial"/>
          <w:sz w:val="22"/>
          <w:szCs w:val="22"/>
          <w:vertAlign w:val="subscript"/>
          <w:lang w:val="en-US"/>
        </w:rPr>
        <w:t>Rd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 xml:space="preserve"> = </w:t>
      </w:r>
      <w:r>
        <w:rPr>
          <w:rFonts w:ascii="Arial Narrow" w:hAnsi="Arial Narrow" w:cs="Arial"/>
          <w:sz w:val="22"/>
          <w:szCs w:val="22"/>
          <w:lang w:val="en-US"/>
        </w:rPr>
        <w:t>103,42</w:t>
      </w:r>
      <w:r w:rsidRPr="000536D9">
        <w:rPr>
          <w:rFonts w:ascii="Arial Narrow" w:hAnsi="Arial Narrow" w:cs="Arial"/>
          <w:sz w:val="22"/>
          <w:szCs w:val="22"/>
          <w:lang w:val="en-US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  <w:lang w:val="en-US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 xml:space="preserve">/mb </w:t>
      </w:r>
    </w:p>
    <w:p w14:paraId="6A860E47" w14:textId="77777777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</w:p>
    <w:p w14:paraId="33DEB62D" w14:textId="77777777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SGU:</w:t>
      </w:r>
    </w:p>
    <w:p w14:paraId="01FFA3E9" w14:textId="171D0660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Maksymalny moment od kombinacji quasi-stałej: 2</w:t>
      </w:r>
      <w:r>
        <w:rPr>
          <w:rFonts w:ascii="Arial Narrow" w:hAnsi="Arial Narrow" w:cs="Arial"/>
          <w:sz w:val="22"/>
          <w:szCs w:val="22"/>
        </w:rPr>
        <w:t>6,20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473FC0AA" w14:textId="4BC95E26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Szerokość rys prostopadłych: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k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</w:t>
      </w:r>
      <w:r>
        <w:rPr>
          <w:rFonts w:ascii="Arial Narrow" w:hAnsi="Arial Narrow" w:cs="Arial"/>
          <w:sz w:val="22"/>
          <w:szCs w:val="22"/>
        </w:rPr>
        <w:t>08</w:t>
      </w:r>
      <w:r w:rsidRPr="000536D9">
        <w:rPr>
          <w:rFonts w:ascii="Arial Narrow" w:hAnsi="Arial Narrow" w:cs="Arial"/>
          <w:sz w:val="22"/>
          <w:szCs w:val="22"/>
        </w:rPr>
        <w:t xml:space="preserve"> 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 </w:t>
      </w:r>
    </w:p>
    <w:p w14:paraId="73CF1B3D" w14:textId="1B1BAFFF" w:rsidR="003E1A5F" w:rsidRPr="000536D9" w:rsidRDefault="003E1A5F" w:rsidP="003E1A5F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Maksymalne ugięcie: a=</w:t>
      </w:r>
      <w:r>
        <w:rPr>
          <w:rFonts w:ascii="Arial Narrow" w:hAnsi="Arial Narrow" w:cs="Arial"/>
          <w:sz w:val="22"/>
          <w:szCs w:val="22"/>
        </w:rPr>
        <w:t>11,79</w:t>
      </w:r>
      <w:r w:rsidRPr="000536D9">
        <w:rPr>
          <w:rFonts w:ascii="Arial Narrow" w:hAnsi="Arial Narrow" w:cs="Arial"/>
          <w:sz w:val="22"/>
          <w:szCs w:val="22"/>
        </w:rPr>
        <w:t xml:space="preserve"> 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14,</w:t>
      </w:r>
      <w:r>
        <w:rPr>
          <w:rFonts w:ascii="Arial Narrow" w:hAnsi="Arial Narrow" w:cs="Arial"/>
          <w:sz w:val="22"/>
          <w:szCs w:val="22"/>
        </w:rPr>
        <w:t>53</w:t>
      </w:r>
      <w:r w:rsidRPr="000536D9">
        <w:rPr>
          <w:rFonts w:ascii="Arial Narrow" w:hAnsi="Arial Narrow" w:cs="Arial"/>
          <w:sz w:val="22"/>
          <w:szCs w:val="22"/>
        </w:rPr>
        <w:t>mm</w:t>
      </w:r>
    </w:p>
    <w:p w14:paraId="191D05BE" w14:textId="5097BCB3" w:rsidR="00E01305" w:rsidRDefault="00E01305" w:rsidP="00E01305">
      <w:pPr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6EC31AA9" w14:textId="71C1005F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poz. 4.</w:t>
      </w:r>
      <w:r w:rsidR="00BB6F08">
        <w:rPr>
          <w:rFonts w:ascii="Arial Narrow" w:hAnsi="Arial Narrow" w:cs="Arial"/>
          <w:sz w:val="22"/>
          <w:szCs w:val="22"/>
        </w:rPr>
        <w:t>5</w:t>
      </w:r>
    </w:p>
    <w:p w14:paraId="4DE2B88F" w14:textId="77777777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Płyta biegu: gr. 18cm </w:t>
      </w:r>
    </w:p>
    <w:p w14:paraId="0DCF26D6" w14:textId="77777777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Graniczna szerokość rys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</w:t>
      </w:r>
    </w:p>
    <w:p w14:paraId="5F118DE5" w14:textId="77777777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3F7D8633" w14:textId="77777777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Zginanie:</w:t>
      </w:r>
    </w:p>
    <w:p w14:paraId="4D921D9B" w14:textId="7852BDE5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Maksymalny moment obliczeniowy: </w:t>
      </w:r>
      <w:r>
        <w:rPr>
          <w:rFonts w:ascii="Arial Narrow" w:hAnsi="Arial Narrow" w:cs="Arial"/>
          <w:sz w:val="22"/>
          <w:szCs w:val="22"/>
        </w:rPr>
        <w:t>36,28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79869D4B" w14:textId="0AEA43AF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Potrzebna powierzchnia zbrojenia głównego: 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</w:t>
      </w:r>
      <w:r>
        <w:rPr>
          <w:rFonts w:ascii="Arial Narrow" w:hAnsi="Arial Narrow" w:cs="Arial"/>
          <w:sz w:val="22"/>
          <w:szCs w:val="22"/>
        </w:rPr>
        <w:t>7,63</w:t>
      </w:r>
      <w:r w:rsidRPr="000536D9">
        <w:rPr>
          <w:rFonts w:ascii="Arial Narrow" w:hAnsi="Arial Narrow" w:cs="Arial"/>
          <w:sz w:val="22"/>
          <w:szCs w:val="22"/>
        </w:rPr>
        <w:t xml:space="preserve"> 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3C4D4C38" w14:textId="77777777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Przyjęto Φ1</w:t>
      </w:r>
      <w:r>
        <w:rPr>
          <w:rFonts w:ascii="Arial Narrow" w:hAnsi="Arial Narrow" w:cs="Arial"/>
          <w:sz w:val="22"/>
          <w:szCs w:val="22"/>
        </w:rPr>
        <w:t>4</w:t>
      </w:r>
      <w:r w:rsidRPr="000536D9">
        <w:rPr>
          <w:rFonts w:ascii="Arial Narrow" w:hAnsi="Arial Narrow" w:cs="Arial"/>
          <w:sz w:val="22"/>
          <w:szCs w:val="22"/>
        </w:rPr>
        <w:t>mm co 1</w:t>
      </w:r>
      <w:r>
        <w:rPr>
          <w:rFonts w:ascii="Arial Narrow" w:hAnsi="Arial Narrow" w:cs="Arial"/>
          <w:sz w:val="22"/>
          <w:szCs w:val="22"/>
        </w:rPr>
        <w:t>2</w:t>
      </w:r>
      <w:r w:rsidRPr="000536D9">
        <w:rPr>
          <w:rFonts w:ascii="Arial Narrow" w:hAnsi="Arial Narrow" w:cs="Arial"/>
          <w:sz w:val="22"/>
          <w:szCs w:val="22"/>
        </w:rPr>
        <w:t>cm (A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S</w:t>
      </w:r>
      <w:r w:rsidRPr="000536D9">
        <w:rPr>
          <w:rFonts w:ascii="Arial Narrow" w:hAnsi="Arial Narrow" w:cs="Arial"/>
          <w:sz w:val="22"/>
          <w:szCs w:val="22"/>
        </w:rPr>
        <w:t xml:space="preserve"> = 1</w:t>
      </w:r>
      <w:r>
        <w:rPr>
          <w:rFonts w:ascii="Arial Narrow" w:hAnsi="Arial Narrow" w:cs="Arial"/>
          <w:sz w:val="22"/>
          <w:szCs w:val="22"/>
        </w:rPr>
        <w:t>2,83</w:t>
      </w:r>
      <w:r w:rsidRPr="000536D9">
        <w:rPr>
          <w:rFonts w:ascii="Arial Narrow" w:hAnsi="Arial Narrow" w:cs="Arial"/>
          <w:sz w:val="22"/>
          <w:szCs w:val="22"/>
        </w:rPr>
        <w:t>cm</w:t>
      </w:r>
      <w:r w:rsidRPr="000536D9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  <w:r w:rsidRPr="000536D9">
        <w:rPr>
          <w:rFonts w:ascii="Arial Narrow" w:hAnsi="Arial Narrow" w:cs="Arial"/>
          <w:sz w:val="22"/>
          <w:szCs w:val="22"/>
        </w:rPr>
        <w:t>)</w:t>
      </w:r>
    </w:p>
    <w:p w14:paraId="7C71D17D" w14:textId="77777777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Warunek nośności na zginanie </w:t>
      </w:r>
    </w:p>
    <w:p w14:paraId="357E9DC0" w14:textId="5F598E57" w:rsidR="00D3517A" w:rsidRPr="004122D0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4122D0">
        <w:rPr>
          <w:rFonts w:ascii="Arial Narrow" w:hAnsi="Arial Narrow" w:cs="Arial"/>
          <w:sz w:val="22"/>
          <w:szCs w:val="22"/>
        </w:rPr>
        <w:t>M</w:t>
      </w:r>
      <w:r w:rsidRPr="004122D0">
        <w:rPr>
          <w:rFonts w:ascii="Arial Narrow" w:hAnsi="Arial Narrow" w:cs="Arial"/>
          <w:sz w:val="22"/>
          <w:szCs w:val="22"/>
          <w:vertAlign w:val="subscript"/>
        </w:rPr>
        <w:t>d</w:t>
      </w:r>
      <w:r w:rsidRPr="004122D0">
        <w:rPr>
          <w:rFonts w:ascii="Arial Narrow" w:hAnsi="Arial Narrow" w:cs="Arial"/>
          <w:sz w:val="22"/>
          <w:szCs w:val="22"/>
        </w:rPr>
        <w:t xml:space="preserve"> = 36,28 </w:t>
      </w:r>
      <w:proofErr w:type="spellStart"/>
      <w:r w:rsidRPr="004122D0">
        <w:rPr>
          <w:rFonts w:ascii="Arial Narrow" w:hAnsi="Arial Narrow" w:cs="Arial"/>
          <w:sz w:val="22"/>
          <w:szCs w:val="22"/>
        </w:rPr>
        <w:t>kNm</w:t>
      </w:r>
      <w:proofErr w:type="spellEnd"/>
      <w:r w:rsidRPr="004122D0">
        <w:rPr>
          <w:rFonts w:ascii="Arial Narrow" w:hAnsi="Arial Narrow" w:cs="Arial"/>
          <w:sz w:val="22"/>
          <w:szCs w:val="22"/>
        </w:rPr>
        <w:t>/</w:t>
      </w:r>
      <w:proofErr w:type="spellStart"/>
      <w:r w:rsidRPr="004122D0">
        <w:rPr>
          <w:rFonts w:ascii="Arial Narrow" w:hAnsi="Arial Narrow" w:cs="Arial"/>
          <w:sz w:val="22"/>
          <w:szCs w:val="22"/>
        </w:rPr>
        <w:t>mb</w:t>
      </w:r>
      <w:proofErr w:type="spellEnd"/>
      <w:r w:rsidRPr="004122D0">
        <w:rPr>
          <w:rFonts w:ascii="Arial Narrow" w:hAnsi="Arial Narrow" w:cs="Arial"/>
          <w:sz w:val="22"/>
          <w:szCs w:val="22"/>
        </w:rPr>
        <w:t xml:space="preserve"> &lt; </w:t>
      </w:r>
      <w:proofErr w:type="spellStart"/>
      <w:r w:rsidRPr="004122D0">
        <w:rPr>
          <w:rFonts w:ascii="Arial Narrow" w:hAnsi="Arial Narrow" w:cs="Arial"/>
          <w:sz w:val="22"/>
          <w:szCs w:val="22"/>
        </w:rPr>
        <w:t>M</w:t>
      </w:r>
      <w:r w:rsidRPr="004122D0">
        <w:rPr>
          <w:rFonts w:ascii="Arial Narrow" w:hAnsi="Arial Narrow" w:cs="Arial"/>
          <w:sz w:val="22"/>
          <w:szCs w:val="22"/>
          <w:vertAlign w:val="subscript"/>
        </w:rPr>
        <w:t>Rd</w:t>
      </w:r>
      <w:proofErr w:type="spellEnd"/>
      <w:r w:rsidRPr="004122D0">
        <w:rPr>
          <w:rFonts w:ascii="Arial Narrow" w:hAnsi="Arial Narrow" w:cs="Arial"/>
          <w:sz w:val="22"/>
          <w:szCs w:val="22"/>
        </w:rPr>
        <w:t xml:space="preserve"> = 58,08 </w:t>
      </w:r>
      <w:proofErr w:type="spellStart"/>
      <w:r w:rsidRPr="004122D0">
        <w:rPr>
          <w:rFonts w:ascii="Arial Narrow" w:hAnsi="Arial Narrow" w:cs="Arial"/>
          <w:sz w:val="22"/>
          <w:szCs w:val="22"/>
        </w:rPr>
        <w:t>kNm</w:t>
      </w:r>
      <w:proofErr w:type="spellEnd"/>
      <w:r w:rsidRPr="004122D0">
        <w:rPr>
          <w:rFonts w:ascii="Arial Narrow" w:hAnsi="Arial Narrow" w:cs="Arial"/>
          <w:sz w:val="22"/>
          <w:szCs w:val="22"/>
        </w:rPr>
        <w:t>/</w:t>
      </w:r>
      <w:proofErr w:type="spellStart"/>
      <w:r w:rsidRPr="004122D0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5576939C" w14:textId="77777777" w:rsidR="00D3517A" w:rsidRPr="004122D0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</w:p>
    <w:p w14:paraId="41099EBD" w14:textId="77777777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Warunek nośności na ścinanie:</w:t>
      </w:r>
    </w:p>
    <w:p w14:paraId="291B950C" w14:textId="41690671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Siła ścinająca obliczeniowa: V=</w:t>
      </w:r>
      <w:r>
        <w:rPr>
          <w:rFonts w:ascii="Arial Narrow" w:hAnsi="Arial Narrow" w:cs="Arial"/>
          <w:sz w:val="22"/>
          <w:szCs w:val="22"/>
        </w:rPr>
        <w:t>34,99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2231C5C7" w14:textId="2050668D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  <w:r w:rsidRPr="000536D9">
        <w:rPr>
          <w:rFonts w:ascii="Arial Narrow" w:hAnsi="Arial Narrow" w:cs="Arial"/>
          <w:sz w:val="22"/>
          <w:szCs w:val="22"/>
          <w:lang w:val="en-US"/>
        </w:rPr>
        <w:t>V=</w:t>
      </w:r>
      <w:r>
        <w:rPr>
          <w:rFonts w:ascii="Arial Narrow" w:hAnsi="Arial Narrow" w:cs="Arial"/>
          <w:sz w:val="22"/>
          <w:szCs w:val="22"/>
          <w:lang w:val="en-US"/>
        </w:rPr>
        <w:t>34,99</w:t>
      </w:r>
      <w:r w:rsidRPr="000536D9">
        <w:rPr>
          <w:rFonts w:ascii="Arial Narrow" w:hAnsi="Arial Narrow" w:cs="Arial"/>
          <w:sz w:val="22"/>
          <w:szCs w:val="22"/>
          <w:lang w:val="en-US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  <w:lang w:val="en-US"/>
        </w:rPr>
        <w:t>kN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>/</w:t>
      </w:r>
      <w:proofErr w:type="gramStart"/>
      <w:r w:rsidRPr="000536D9">
        <w:rPr>
          <w:rFonts w:ascii="Arial Narrow" w:hAnsi="Arial Narrow" w:cs="Arial"/>
          <w:sz w:val="22"/>
          <w:szCs w:val="22"/>
          <w:lang w:val="en-US"/>
        </w:rPr>
        <w:t>mb  &lt;</w:t>
      </w:r>
      <w:proofErr w:type="spellStart"/>
      <w:proofErr w:type="gramEnd"/>
      <w:r w:rsidRPr="000536D9">
        <w:rPr>
          <w:rFonts w:ascii="Arial Narrow" w:hAnsi="Arial Narrow" w:cs="Arial"/>
          <w:sz w:val="22"/>
          <w:szCs w:val="22"/>
          <w:lang w:val="en-US"/>
        </w:rPr>
        <w:t>V</w:t>
      </w:r>
      <w:r w:rsidRPr="000536D9">
        <w:rPr>
          <w:rFonts w:ascii="Arial Narrow" w:hAnsi="Arial Narrow" w:cs="Arial"/>
          <w:sz w:val="22"/>
          <w:szCs w:val="22"/>
          <w:vertAlign w:val="subscript"/>
          <w:lang w:val="en-US"/>
        </w:rPr>
        <w:t>Rd</w:t>
      </w:r>
      <w:proofErr w:type="spellEnd"/>
      <w:r w:rsidRPr="000536D9">
        <w:rPr>
          <w:rFonts w:ascii="Arial Narrow" w:hAnsi="Arial Narrow" w:cs="Arial"/>
          <w:sz w:val="22"/>
          <w:szCs w:val="22"/>
          <w:lang w:val="en-US"/>
        </w:rPr>
        <w:t xml:space="preserve"> = </w:t>
      </w:r>
      <w:r>
        <w:rPr>
          <w:rFonts w:ascii="Arial Narrow" w:hAnsi="Arial Narrow" w:cs="Arial"/>
          <w:sz w:val="22"/>
          <w:szCs w:val="22"/>
          <w:lang w:val="en-US"/>
        </w:rPr>
        <w:t>97,33</w:t>
      </w:r>
      <w:r w:rsidRPr="000536D9">
        <w:rPr>
          <w:rFonts w:ascii="Arial Narrow" w:hAnsi="Arial Narrow" w:cs="Arial"/>
          <w:sz w:val="22"/>
          <w:szCs w:val="22"/>
          <w:lang w:val="en-US"/>
        </w:rPr>
        <w:t xml:space="preserve">kN/mb </w:t>
      </w:r>
    </w:p>
    <w:p w14:paraId="6A7D23A7" w14:textId="77777777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  <w:lang w:val="en-US"/>
        </w:rPr>
      </w:pPr>
    </w:p>
    <w:p w14:paraId="5DCDBEFE" w14:textId="77777777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SGU:</w:t>
      </w:r>
    </w:p>
    <w:p w14:paraId="392503BF" w14:textId="5B8F2CF0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Maksymalny moment od kombinacji quasi-stałej: </w:t>
      </w:r>
      <w:r>
        <w:rPr>
          <w:rFonts w:ascii="Arial Narrow" w:hAnsi="Arial Narrow" w:cs="Arial"/>
          <w:sz w:val="22"/>
          <w:szCs w:val="22"/>
        </w:rPr>
        <w:t>22,48</w:t>
      </w:r>
      <w:r w:rsidRPr="000536D9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kNm</w:t>
      </w:r>
      <w:proofErr w:type="spellEnd"/>
      <w:r w:rsidRPr="000536D9">
        <w:rPr>
          <w:rFonts w:ascii="Arial Narrow" w:hAnsi="Arial Narrow" w:cs="Arial"/>
          <w:sz w:val="22"/>
          <w:szCs w:val="22"/>
        </w:rPr>
        <w:t>/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mb</w:t>
      </w:r>
      <w:proofErr w:type="spellEnd"/>
    </w:p>
    <w:p w14:paraId="5C0D7852" w14:textId="27FFBCD6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 xml:space="preserve">Szerokość rys prostopadłych: 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k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</w:t>
      </w:r>
      <w:r>
        <w:rPr>
          <w:rFonts w:ascii="Arial Narrow" w:hAnsi="Arial Narrow" w:cs="Arial"/>
          <w:sz w:val="22"/>
          <w:szCs w:val="22"/>
        </w:rPr>
        <w:t>09</w:t>
      </w:r>
      <w:r w:rsidRPr="000536D9">
        <w:rPr>
          <w:rFonts w:ascii="Arial Narrow" w:hAnsi="Arial Narrow" w:cs="Arial"/>
          <w:sz w:val="22"/>
          <w:szCs w:val="22"/>
        </w:rPr>
        <w:t xml:space="preserve"> 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w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0,3mm </w:t>
      </w:r>
    </w:p>
    <w:p w14:paraId="0BCDDC00" w14:textId="57E01C6F" w:rsidR="00D3517A" w:rsidRPr="000536D9" w:rsidRDefault="00D3517A" w:rsidP="00D3517A">
      <w:pPr>
        <w:pStyle w:val="Tekstpodstawowy"/>
        <w:spacing w:after="0"/>
        <w:contextualSpacing/>
        <w:rPr>
          <w:rFonts w:ascii="Arial Narrow" w:hAnsi="Arial Narrow" w:cs="Arial"/>
          <w:sz w:val="22"/>
          <w:szCs w:val="22"/>
        </w:rPr>
      </w:pPr>
      <w:r w:rsidRPr="000536D9">
        <w:rPr>
          <w:rFonts w:ascii="Arial Narrow" w:hAnsi="Arial Narrow" w:cs="Arial"/>
          <w:sz w:val="22"/>
          <w:szCs w:val="22"/>
        </w:rPr>
        <w:t>Maksymalne ugięcie: 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0536D9">
        <w:rPr>
          <w:rFonts w:ascii="Arial Narrow" w:hAnsi="Arial Narrow" w:cs="Arial"/>
          <w:sz w:val="22"/>
          <w:szCs w:val="22"/>
        </w:rPr>
        <w:t>=</w:t>
      </w:r>
      <w:r>
        <w:rPr>
          <w:rFonts w:ascii="Arial Narrow" w:hAnsi="Arial Narrow" w:cs="Arial"/>
          <w:sz w:val="22"/>
          <w:szCs w:val="22"/>
        </w:rPr>
        <w:t>8,95</w:t>
      </w:r>
      <w:r w:rsidRPr="000536D9">
        <w:rPr>
          <w:rFonts w:ascii="Arial Narrow" w:hAnsi="Arial Narrow" w:cs="Arial"/>
          <w:sz w:val="22"/>
          <w:szCs w:val="22"/>
        </w:rPr>
        <w:t>mm &lt;</w:t>
      </w:r>
      <w:proofErr w:type="spellStart"/>
      <w:r w:rsidRPr="000536D9">
        <w:rPr>
          <w:rFonts w:ascii="Arial Narrow" w:hAnsi="Arial Narrow" w:cs="Arial"/>
          <w:sz w:val="22"/>
          <w:szCs w:val="22"/>
        </w:rPr>
        <w:t>a</w:t>
      </w:r>
      <w:r w:rsidRPr="000536D9">
        <w:rPr>
          <w:rFonts w:ascii="Arial Narrow" w:hAnsi="Arial Narrow" w:cs="Arial"/>
          <w:sz w:val="22"/>
          <w:szCs w:val="22"/>
          <w:vertAlign w:val="subscript"/>
        </w:rPr>
        <w:t>lim</w:t>
      </w:r>
      <w:proofErr w:type="spellEnd"/>
      <w:r w:rsidRPr="000536D9">
        <w:rPr>
          <w:rFonts w:ascii="Arial Narrow" w:hAnsi="Arial Narrow" w:cs="Arial"/>
          <w:sz w:val="22"/>
          <w:szCs w:val="22"/>
        </w:rPr>
        <w:t xml:space="preserve"> = 1</w:t>
      </w:r>
      <w:r>
        <w:rPr>
          <w:rFonts w:ascii="Arial Narrow" w:hAnsi="Arial Narrow" w:cs="Arial"/>
          <w:sz w:val="22"/>
          <w:szCs w:val="22"/>
        </w:rPr>
        <w:t>3,17</w:t>
      </w:r>
      <w:r w:rsidRPr="000536D9">
        <w:rPr>
          <w:rFonts w:ascii="Arial Narrow" w:hAnsi="Arial Narrow" w:cs="Arial"/>
          <w:sz w:val="22"/>
          <w:szCs w:val="22"/>
        </w:rPr>
        <w:t>mm</w:t>
      </w:r>
    </w:p>
    <w:p w14:paraId="682F0441" w14:textId="77777777" w:rsidR="00D3517A" w:rsidRPr="00E727E6" w:rsidRDefault="00D3517A" w:rsidP="00E01305">
      <w:pPr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09720479" w14:textId="77777777" w:rsidR="00EC0CDE" w:rsidRPr="003975A5" w:rsidRDefault="00EC0CDE">
      <w:pPr>
        <w:pStyle w:val="Nagwek1"/>
        <w:numPr>
          <w:ilvl w:val="0"/>
          <w:numId w:val="0"/>
        </w:numPr>
        <w:ind w:left="12" w:hanging="12"/>
        <w:rPr>
          <w:rFonts w:ascii="Arial Narrow" w:hAnsi="Arial Narrow"/>
          <w:sz w:val="22"/>
          <w:szCs w:val="22"/>
        </w:rPr>
      </w:pPr>
      <w:bookmarkStart w:id="216" w:name="__RefHeading__12688_1246559035"/>
      <w:bookmarkStart w:id="217" w:name="__RefHeading__365_915882683"/>
      <w:bookmarkStart w:id="218" w:name="__RefHeading__295_891954179"/>
      <w:bookmarkStart w:id="219" w:name="__RefHeading__334_1556639425"/>
      <w:bookmarkStart w:id="220" w:name="_Toc106892193"/>
      <w:bookmarkEnd w:id="216"/>
      <w:bookmarkEnd w:id="217"/>
      <w:bookmarkEnd w:id="218"/>
      <w:bookmarkEnd w:id="219"/>
      <w:r w:rsidRPr="003975A5">
        <w:rPr>
          <w:rFonts w:ascii="Arial Narrow" w:hAnsi="Arial Narrow"/>
          <w:sz w:val="22"/>
          <w:szCs w:val="22"/>
        </w:rPr>
        <w:t>4. Opis rozwiązań konstrukcyjn</w:t>
      </w:r>
      <w:r w:rsidR="00D01861">
        <w:rPr>
          <w:rFonts w:ascii="Arial Narrow" w:hAnsi="Arial Narrow"/>
          <w:sz w:val="22"/>
          <w:szCs w:val="22"/>
        </w:rPr>
        <w:t>o-materiałowych</w:t>
      </w:r>
      <w:bookmarkEnd w:id="220"/>
    </w:p>
    <w:p w14:paraId="762248A5" w14:textId="77777777" w:rsidR="00EC0CDE" w:rsidRPr="000820B5" w:rsidRDefault="00EC0CDE">
      <w:pPr>
        <w:rPr>
          <w:rFonts w:ascii="Arial Narrow" w:hAnsi="Arial Narrow" w:cs="Arial"/>
          <w:color w:val="FF0000"/>
          <w:sz w:val="22"/>
          <w:szCs w:val="22"/>
        </w:rPr>
      </w:pPr>
    </w:p>
    <w:p w14:paraId="1C49CA5B" w14:textId="77777777" w:rsidR="00EC0CDE" w:rsidRPr="003975A5" w:rsidRDefault="00EC0CDE">
      <w:pPr>
        <w:pStyle w:val="Nagwek2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bookmarkStart w:id="221" w:name="__RefHeading__12690_1246559035"/>
      <w:bookmarkStart w:id="222" w:name="__RefHeading__367_915882683"/>
      <w:bookmarkStart w:id="223" w:name="__RefHeading__297_891954179"/>
      <w:bookmarkStart w:id="224" w:name="__RefHeading__336_1556639425"/>
      <w:bookmarkStart w:id="225" w:name="_Toc106892194"/>
      <w:bookmarkEnd w:id="221"/>
      <w:bookmarkEnd w:id="222"/>
      <w:bookmarkEnd w:id="223"/>
      <w:bookmarkEnd w:id="224"/>
      <w:proofErr w:type="gramStart"/>
      <w:r w:rsidRPr="003975A5">
        <w:rPr>
          <w:rFonts w:ascii="Arial Narrow" w:hAnsi="Arial Narrow" w:cs="Arial"/>
          <w:sz w:val="22"/>
          <w:szCs w:val="22"/>
        </w:rPr>
        <w:t>4.1  Fundamenty</w:t>
      </w:r>
      <w:bookmarkEnd w:id="225"/>
      <w:proofErr w:type="gramEnd"/>
    </w:p>
    <w:p w14:paraId="55E4D036" w14:textId="77777777" w:rsidR="00D85B58" w:rsidRPr="000820B5" w:rsidRDefault="00D85B58" w:rsidP="00BE0F58">
      <w:pPr>
        <w:rPr>
          <w:rFonts w:ascii="Arial Narrow" w:hAnsi="Arial Narrow"/>
          <w:color w:val="FF0000"/>
          <w:sz w:val="22"/>
          <w:szCs w:val="22"/>
        </w:rPr>
      </w:pPr>
    </w:p>
    <w:p w14:paraId="46148893" w14:textId="77777777" w:rsidR="003975A5" w:rsidRPr="00591D53" w:rsidRDefault="00BE0F58" w:rsidP="00BE0F58">
      <w:pPr>
        <w:rPr>
          <w:rFonts w:ascii="Arial Narrow" w:hAnsi="Arial Narrow"/>
          <w:sz w:val="22"/>
          <w:szCs w:val="22"/>
        </w:rPr>
      </w:pPr>
      <w:r w:rsidRPr="00591D53">
        <w:rPr>
          <w:rFonts w:ascii="Arial Narrow" w:hAnsi="Arial Narrow"/>
          <w:sz w:val="22"/>
          <w:szCs w:val="22"/>
        </w:rPr>
        <w:t xml:space="preserve">Żelbetowe </w:t>
      </w:r>
      <w:r w:rsidR="00BA1DE9" w:rsidRPr="00591D53">
        <w:rPr>
          <w:rFonts w:ascii="Arial Narrow" w:hAnsi="Arial Narrow"/>
          <w:sz w:val="22"/>
          <w:szCs w:val="22"/>
        </w:rPr>
        <w:t>monolityczne</w:t>
      </w:r>
      <w:r w:rsidRPr="00591D53">
        <w:rPr>
          <w:rFonts w:ascii="Arial Narrow" w:hAnsi="Arial Narrow"/>
          <w:sz w:val="22"/>
          <w:szCs w:val="22"/>
        </w:rPr>
        <w:t xml:space="preserve"> z betonu C20/25. Zbrojenie:</w:t>
      </w:r>
      <w:r w:rsidR="00F25E76" w:rsidRPr="00591D53">
        <w:rPr>
          <w:rFonts w:ascii="Arial Narrow" w:hAnsi="Arial Narrow"/>
          <w:sz w:val="22"/>
          <w:szCs w:val="22"/>
        </w:rPr>
        <w:t xml:space="preserve"> </w:t>
      </w:r>
      <w:r w:rsidR="00BA1DE9" w:rsidRPr="00591D53">
        <w:rPr>
          <w:rFonts w:ascii="Arial Narrow" w:hAnsi="Arial Narrow" w:cs="Arial"/>
          <w:sz w:val="22"/>
          <w:szCs w:val="22"/>
        </w:rPr>
        <w:t>stalą kl. A-0 i A III (34 GS)</w:t>
      </w:r>
      <w:r w:rsidRPr="00591D53">
        <w:rPr>
          <w:rFonts w:ascii="Arial Narrow" w:hAnsi="Arial Narrow"/>
          <w:sz w:val="22"/>
          <w:szCs w:val="22"/>
        </w:rPr>
        <w:t xml:space="preserve">, otulina 5 cm. </w:t>
      </w:r>
    </w:p>
    <w:p w14:paraId="1CC84AE4" w14:textId="2EC800D3" w:rsidR="00FA31B3" w:rsidRPr="00591D53" w:rsidRDefault="00BE0F58">
      <w:pPr>
        <w:jc w:val="both"/>
        <w:rPr>
          <w:rFonts w:ascii="Arial Narrow" w:hAnsi="Arial Narrow"/>
          <w:sz w:val="22"/>
          <w:szCs w:val="22"/>
        </w:rPr>
      </w:pPr>
      <w:r w:rsidRPr="00591D53">
        <w:rPr>
          <w:rFonts w:ascii="Arial Narrow" w:hAnsi="Arial Narrow"/>
          <w:sz w:val="22"/>
          <w:szCs w:val="22"/>
        </w:rPr>
        <w:t xml:space="preserve">Stopy </w:t>
      </w:r>
      <w:r w:rsidR="003975A5" w:rsidRPr="00591D53">
        <w:rPr>
          <w:rFonts w:ascii="Arial Narrow" w:hAnsi="Arial Narrow"/>
          <w:sz w:val="22"/>
          <w:szCs w:val="22"/>
        </w:rPr>
        <w:t xml:space="preserve">i </w:t>
      </w:r>
      <w:r w:rsidR="003E1834" w:rsidRPr="00591D53">
        <w:rPr>
          <w:rFonts w:ascii="Arial Narrow" w:hAnsi="Arial Narrow"/>
          <w:sz w:val="22"/>
          <w:szCs w:val="22"/>
        </w:rPr>
        <w:t xml:space="preserve">ławy </w:t>
      </w:r>
      <w:r w:rsidR="0072087D" w:rsidRPr="00591D53">
        <w:rPr>
          <w:rFonts w:ascii="Arial Narrow" w:hAnsi="Arial Narrow"/>
          <w:sz w:val="22"/>
          <w:szCs w:val="22"/>
        </w:rPr>
        <w:t xml:space="preserve">fundamentowe z betonu C20/25, wys. </w:t>
      </w:r>
      <w:r w:rsidR="00591D53" w:rsidRPr="00591D53">
        <w:rPr>
          <w:rFonts w:ascii="Arial Narrow" w:hAnsi="Arial Narrow"/>
          <w:sz w:val="22"/>
          <w:szCs w:val="22"/>
        </w:rPr>
        <w:t>6</w:t>
      </w:r>
      <w:r w:rsidR="0072087D" w:rsidRPr="00591D53">
        <w:rPr>
          <w:rFonts w:ascii="Arial Narrow" w:hAnsi="Arial Narrow"/>
          <w:sz w:val="22"/>
          <w:szCs w:val="22"/>
        </w:rPr>
        <w:t xml:space="preserve">0cm. </w:t>
      </w:r>
    </w:p>
    <w:p w14:paraId="4AEDDE5A" w14:textId="02EC23A5" w:rsidR="00BE0F58" w:rsidRPr="00591D53" w:rsidRDefault="00BE0F58" w:rsidP="00BE0F58">
      <w:pPr>
        <w:rPr>
          <w:rFonts w:ascii="Arial Narrow" w:hAnsi="Arial Narrow"/>
          <w:sz w:val="22"/>
          <w:szCs w:val="22"/>
        </w:rPr>
      </w:pPr>
      <w:r w:rsidRPr="0043324B">
        <w:rPr>
          <w:rFonts w:ascii="Arial Narrow" w:hAnsi="Arial Narrow"/>
          <w:sz w:val="22"/>
          <w:szCs w:val="22"/>
        </w:rPr>
        <w:t xml:space="preserve">Z fundamentów </w:t>
      </w:r>
      <w:r w:rsidR="00362D48" w:rsidRPr="0043324B">
        <w:rPr>
          <w:rFonts w:ascii="Arial Narrow" w:hAnsi="Arial Narrow"/>
          <w:sz w:val="22"/>
          <w:szCs w:val="22"/>
        </w:rPr>
        <w:t xml:space="preserve">i wieńców </w:t>
      </w:r>
      <w:r w:rsidRPr="0043324B">
        <w:rPr>
          <w:rFonts w:ascii="Arial Narrow" w:hAnsi="Arial Narrow"/>
          <w:sz w:val="22"/>
          <w:szCs w:val="22"/>
        </w:rPr>
        <w:t xml:space="preserve">wypuścić </w:t>
      </w:r>
      <w:r w:rsidRPr="00591D53">
        <w:rPr>
          <w:rFonts w:ascii="Arial Narrow" w:hAnsi="Arial Narrow"/>
          <w:sz w:val="22"/>
          <w:szCs w:val="22"/>
        </w:rPr>
        <w:t>pręty pionowe do połączenia ze słupami i trzpieniami żelbetowymi. Średnica prętów i ilość powinna odpowiadać zbrojeniu słupa lub trzpienia.</w:t>
      </w:r>
    </w:p>
    <w:p w14:paraId="2277EE26" w14:textId="77777777" w:rsidR="003975A5" w:rsidRPr="00AF1653" w:rsidRDefault="003975A5" w:rsidP="00BE0F58">
      <w:pPr>
        <w:rPr>
          <w:rFonts w:ascii="Arial Narrow" w:hAnsi="Arial Narrow"/>
          <w:color w:val="FF0000"/>
          <w:sz w:val="22"/>
          <w:szCs w:val="22"/>
        </w:rPr>
      </w:pPr>
    </w:p>
    <w:p w14:paraId="6DF7FE45" w14:textId="0B05AAD5" w:rsidR="00FA31B3" w:rsidRPr="0043324B" w:rsidRDefault="003975A5">
      <w:pPr>
        <w:jc w:val="both"/>
        <w:rPr>
          <w:rFonts w:ascii="Arial Narrow" w:hAnsi="Arial Narrow"/>
          <w:sz w:val="22"/>
          <w:szCs w:val="22"/>
        </w:rPr>
      </w:pPr>
      <w:r w:rsidRPr="0043324B">
        <w:rPr>
          <w:rFonts w:ascii="Arial Narrow" w:hAnsi="Arial Narrow"/>
          <w:sz w:val="22"/>
          <w:szCs w:val="22"/>
        </w:rPr>
        <w:t xml:space="preserve">Projektuje się </w:t>
      </w:r>
      <w:r w:rsidR="003E1834" w:rsidRPr="0043324B">
        <w:rPr>
          <w:rFonts w:ascii="Arial Narrow" w:hAnsi="Arial Narrow"/>
          <w:sz w:val="22"/>
          <w:szCs w:val="22"/>
        </w:rPr>
        <w:t xml:space="preserve">posadowienie w poziomie </w:t>
      </w:r>
      <w:r w:rsidR="0043324B" w:rsidRPr="0043324B">
        <w:rPr>
          <w:rFonts w:ascii="Arial Narrow" w:hAnsi="Arial Narrow"/>
          <w:sz w:val="22"/>
          <w:szCs w:val="22"/>
        </w:rPr>
        <w:t>-1,35m = 179,62</w:t>
      </w:r>
      <w:r w:rsidR="003E1834" w:rsidRPr="0043324B">
        <w:rPr>
          <w:rFonts w:ascii="Arial Narrow" w:hAnsi="Arial Narrow"/>
          <w:sz w:val="22"/>
          <w:szCs w:val="22"/>
        </w:rPr>
        <w:t xml:space="preserve"> m n.p.m.</w:t>
      </w:r>
      <w:r w:rsidR="000C34AA" w:rsidRPr="0043324B">
        <w:rPr>
          <w:rFonts w:ascii="Arial Narrow" w:hAnsi="Arial Narrow"/>
          <w:sz w:val="22"/>
          <w:szCs w:val="22"/>
        </w:rPr>
        <w:t xml:space="preserve"> </w:t>
      </w:r>
    </w:p>
    <w:p w14:paraId="5DE28E6E" w14:textId="77777777" w:rsidR="00106365" w:rsidRPr="0043324B" w:rsidRDefault="00106365" w:rsidP="00BE0F58">
      <w:pPr>
        <w:rPr>
          <w:rFonts w:ascii="Arial Narrow" w:hAnsi="Arial Narrow"/>
          <w:sz w:val="22"/>
          <w:szCs w:val="22"/>
        </w:rPr>
      </w:pPr>
      <w:r w:rsidRPr="0043324B">
        <w:rPr>
          <w:rFonts w:ascii="Arial Narrow" w:hAnsi="Arial Narrow"/>
          <w:sz w:val="22"/>
          <w:szCs w:val="22"/>
        </w:rPr>
        <w:t>Poziom wody gruntowej poniżej poziomu posadowienia</w:t>
      </w:r>
      <w:r w:rsidR="00A12870" w:rsidRPr="0043324B">
        <w:rPr>
          <w:rFonts w:ascii="Arial Narrow" w:hAnsi="Arial Narrow"/>
          <w:sz w:val="22"/>
          <w:szCs w:val="22"/>
        </w:rPr>
        <w:t>.</w:t>
      </w:r>
    </w:p>
    <w:p w14:paraId="577F0B6B" w14:textId="77777777" w:rsidR="007258C5" w:rsidRPr="00AF1653" w:rsidRDefault="007258C5" w:rsidP="00BE0F58">
      <w:pPr>
        <w:rPr>
          <w:rFonts w:ascii="Arial Narrow" w:hAnsi="Arial Narrow"/>
          <w:color w:val="FF0000"/>
          <w:sz w:val="22"/>
          <w:szCs w:val="22"/>
        </w:rPr>
      </w:pPr>
    </w:p>
    <w:p w14:paraId="3FE5F292" w14:textId="07611799" w:rsidR="00FA31B3" w:rsidRPr="0043324B" w:rsidRDefault="00FF67EB">
      <w:pPr>
        <w:jc w:val="both"/>
        <w:rPr>
          <w:rFonts w:ascii="Arial Narrow" w:hAnsi="Arial Narrow"/>
          <w:sz w:val="22"/>
          <w:szCs w:val="22"/>
        </w:rPr>
      </w:pPr>
      <w:r w:rsidRPr="0043324B">
        <w:rPr>
          <w:rFonts w:ascii="Arial Narrow" w:hAnsi="Arial Narrow"/>
          <w:sz w:val="22"/>
          <w:szCs w:val="22"/>
        </w:rPr>
        <w:t xml:space="preserve">Poziom posadowienia fundamentów przy budynku istniejącym powinien odpowiadać rzędną obecnemu poziomowi posadowienia. </w:t>
      </w:r>
      <w:r w:rsidR="0043324B" w:rsidRPr="0043324B">
        <w:rPr>
          <w:rFonts w:ascii="Arial Narrow" w:hAnsi="Arial Narrow"/>
          <w:sz w:val="22"/>
          <w:szCs w:val="22"/>
        </w:rPr>
        <w:t>Ewentualne p</w:t>
      </w:r>
      <w:r w:rsidRPr="0043324B">
        <w:rPr>
          <w:rFonts w:ascii="Arial Narrow" w:hAnsi="Arial Narrow"/>
          <w:sz w:val="22"/>
          <w:szCs w:val="22"/>
        </w:rPr>
        <w:t xml:space="preserve">rzejście pomiędzy różnicami w poziomie posadowienia należy rozwiązać za pomocą </w:t>
      </w:r>
      <w:r w:rsidR="00574676" w:rsidRPr="0043324B">
        <w:rPr>
          <w:rFonts w:ascii="Arial Narrow" w:hAnsi="Arial Narrow"/>
          <w:sz w:val="22"/>
          <w:szCs w:val="22"/>
        </w:rPr>
        <w:t xml:space="preserve">fundamentu </w:t>
      </w:r>
      <w:r w:rsidRPr="0043324B">
        <w:rPr>
          <w:rFonts w:ascii="Arial Narrow" w:hAnsi="Arial Narrow"/>
          <w:sz w:val="22"/>
          <w:szCs w:val="22"/>
        </w:rPr>
        <w:t xml:space="preserve">schodkowego. </w:t>
      </w:r>
    </w:p>
    <w:p w14:paraId="739797B0" w14:textId="77777777" w:rsidR="00F47BF3" w:rsidRPr="00AF1653" w:rsidRDefault="00F47BF3">
      <w:pPr>
        <w:jc w:val="both"/>
        <w:rPr>
          <w:rFonts w:ascii="Arial Narrow" w:hAnsi="Arial Narrow"/>
          <w:color w:val="FF0000"/>
          <w:sz w:val="22"/>
          <w:szCs w:val="22"/>
        </w:rPr>
      </w:pPr>
    </w:p>
    <w:p w14:paraId="19A3342D" w14:textId="77777777" w:rsidR="00F14165" w:rsidRPr="0043324B" w:rsidRDefault="00F14165" w:rsidP="00F14165">
      <w:pPr>
        <w:widowControl/>
        <w:suppressAutoHyphens w:val="0"/>
        <w:autoSpaceDE w:val="0"/>
        <w:autoSpaceDN w:val="0"/>
        <w:adjustRightInd w:val="0"/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</w:pP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Celem zabezpieczenia obiektu istniej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ą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 xml:space="preserve">cego </w:t>
      </w:r>
      <w:r w:rsidR="00574676"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 xml:space="preserve">zaleca </w:t>
      </w:r>
      <w:proofErr w:type="gramStart"/>
      <w:r w:rsidR="00574676"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się</w:t>
      </w:r>
      <w:proofErr w:type="gramEnd"/>
      <w:r w:rsidR="00574676"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 xml:space="preserve"> aby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:</w:t>
      </w:r>
    </w:p>
    <w:p w14:paraId="251551EE" w14:textId="77777777" w:rsidR="00FA31B3" w:rsidRPr="0043324B" w:rsidRDefault="00F14165">
      <w:pPr>
        <w:pStyle w:val="Akapitzlist"/>
        <w:widowControl/>
        <w:numPr>
          <w:ilvl w:val="0"/>
          <w:numId w:val="34"/>
        </w:numPr>
        <w:suppressAutoHyphens w:val="0"/>
        <w:autoSpaceDE w:val="0"/>
        <w:autoSpaceDN w:val="0"/>
        <w:adjustRightInd w:val="0"/>
        <w:jc w:val="both"/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</w:pP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lastRenderedPageBreak/>
        <w:t>Wykonawca projektowanego obiektu jest zobowi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ą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zany do zachowania</w:t>
      </w:r>
      <w:r w:rsidR="00F25E76"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 xml:space="preserve"> 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szczególnej ostro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ż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no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ś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ci przy wykonywaniu prac w s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ą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siedztwie</w:t>
      </w:r>
      <w:r w:rsidR="00F25E76"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 xml:space="preserve"> 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istniej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ą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cych obiektów oraz do ustanowienia nadzoru celem</w:t>
      </w:r>
      <w:r w:rsidR="00F25E76"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 xml:space="preserve"> 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wła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ś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ciwego wykonania prac.</w:t>
      </w:r>
    </w:p>
    <w:p w14:paraId="3DF4D80D" w14:textId="77777777" w:rsidR="00FA31B3" w:rsidRPr="0043324B" w:rsidRDefault="00F14165">
      <w:pPr>
        <w:pStyle w:val="Akapitzlist"/>
        <w:widowControl/>
        <w:numPr>
          <w:ilvl w:val="0"/>
          <w:numId w:val="34"/>
        </w:numPr>
        <w:suppressAutoHyphens w:val="0"/>
        <w:autoSpaceDE w:val="0"/>
        <w:autoSpaceDN w:val="0"/>
        <w:adjustRightInd w:val="0"/>
        <w:jc w:val="both"/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</w:pP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Prace ziemne nale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ż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y wykonywa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 xml:space="preserve">ć 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przy u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ż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 xml:space="preserve">yciu technologii </w:t>
      </w:r>
      <w:proofErr w:type="gramStart"/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nie powoduj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ą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cych</w:t>
      </w:r>
      <w:proofErr w:type="gramEnd"/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 xml:space="preserve"> drga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 xml:space="preserve">ń 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i</w:t>
      </w:r>
      <w:r w:rsidR="00F25E76"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 xml:space="preserve"> 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udarów wprowadzanych go podło</w:t>
      </w:r>
      <w:r w:rsidRPr="0043324B">
        <w:rPr>
          <w:rFonts w:ascii="Arial Narrow" w:eastAsia="TimesNewRoman" w:hAnsi="Arial Narrow" w:cs="TimesNewRoman"/>
          <w:kern w:val="0"/>
          <w:sz w:val="22"/>
          <w:szCs w:val="28"/>
          <w:lang w:eastAsia="pl-PL" w:bidi="ar-SA"/>
        </w:rPr>
        <w:t>ż</w:t>
      </w:r>
      <w:r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a gruntowego</w:t>
      </w:r>
      <w:r w:rsidR="00A66E73" w:rsidRPr="0043324B"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  <w:t>.</w:t>
      </w:r>
    </w:p>
    <w:p w14:paraId="75113439" w14:textId="77777777" w:rsidR="007E09A4" w:rsidRPr="0043324B" w:rsidRDefault="007E09A4" w:rsidP="00F14165">
      <w:pPr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</w:pPr>
    </w:p>
    <w:p w14:paraId="300D762E" w14:textId="77777777" w:rsidR="00FA31B3" w:rsidRPr="0043324B" w:rsidRDefault="00BE0F58">
      <w:pPr>
        <w:jc w:val="both"/>
        <w:rPr>
          <w:rFonts w:ascii="Arial Narrow" w:hAnsi="Arial Narrow"/>
          <w:sz w:val="22"/>
          <w:szCs w:val="22"/>
        </w:rPr>
      </w:pPr>
      <w:r w:rsidRPr="0043324B">
        <w:rPr>
          <w:rFonts w:ascii="Arial Narrow" w:hAnsi="Arial Narrow"/>
          <w:sz w:val="22"/>
          <w:szCs w:val="22"/>
        </w:rPr>
        <w:t>Po wykonaniu wykopów należy ułożyć chudy beton C8/10 minimum 10 cm. W przypadku natrafienia poniżej projektowanych fundamentów gruntów nienośnych, grunty te należy wymienić a braki uzupełnić chudym betonem C8/10 lub podsypką piaskową o zagęszczeniu do ID = 0,70.</w:t>
      </w:r>
    </w:p>
    <w:p w14:paraId="0F7B85C6" w14:textId="77777777" w:rsidR="00F14165" w:rsidRPr="00AF1653" w:rsidRDefault="00F14165">
      <w:pPr>
        <w:rPr>
          <w:rFonts w:ascii="Arial Narrow" w:hAnsi="Arial Narrow"/>
          <w:color w:val="FF0000"/>
          <w:sz w:val="22"/>
          <w:szCs w:val="22"/>
        </w:rPr>
      </w:pPr>
    </w:p>
    <w:p w14:paraId="10C7C636" w14:textId="77777777" w:rsidR="00BE0F58" w:rsidRPr="0043324B" w:rsidRDefault="00E714B6">
      <w:pPr>
        <w:rPr>
          <w:rFonts w:ascii="Arial Narrow" w:hAnsi="Arial Narrow"/>
          <w:sz w:val="22"/>
          <w:szCs w:val="22"/>
        </w:rPr>
      </w:pPr>
      <w:r w:rsidRPr="0043324B">
        <w:rPr>
          <w:rFonts w:ascii="Arial Narrow" w:hAnsi="Arial Narrow"/>
          <w:sz w:val="22"/>
          <w:szCs w:val="22"/>
        </w:rPr>
        <w:t>UWAGA:</w:t>
      </w:r>
    </w:p>
    <w:p w14:paraId="5B0BD1D1" w14:textId="77777777" w:rsidR="00EC0CDE" w:rsidRPr="0043324B" w:rsidRDefault="00EC0CDE" w:rsidP="00BE0F58">
      <w:pPr>
        <w:rPr>
          <w:rFonts w:ascii="Arial Narrow" w:hAnsi="Arial Narrow"/>
          <w:sz w:val="22"/>
          <w:szCs w:val="22"/>
        </w:rPr>
      </w:pPr>
      <w:r w:rsidRPr="0043324B">
        <w:rPr>
          <w:rFonts w:ascii="Arial Narrow" w:hAnsi="Arial Narrow"/>
          <w:sz w:val="22"/>
          <w:szCs w:val="22"/>
        </w:rPr>
        <w:t>Po wykonaniu wykopu dokonać oceny nośności podłoża gruntowego pod całością</w:t>
      </w:r>
      <w:r w:rsidR="00E714B6" w:rsidRPr="0043324B">
        <w:rPr>
          <w:rFonts w:ascii="Arial Narrow" w:hAnsi="Arial Narrow"/>
          <w:sz w:val="22"/>
          <w:szCs w:val="22"/>
        </w:rPr>
        <w:t xml:space="preserve"> budynku.</w:t>
      </w:r>
    </w:p>
    <w:p w14:paraId="6F7D34B6" w14:textId="77777777" w:rsidR="0072087D" w:rsidRPr="00AF1653" w:rsidRDefault="0072087D" w:rsidP="00BE0F58">
      <w:pPr>
        <w:rPr>
          <w:rFonts w:ascii="Arial Narrow" w:hAnsi="Arial Narrow"/>
          <w:color w:val="FF0000"/>
          <w:sz w:val="22"/>
          <w:szCs w:val="22"/>
        </w:rPr>
      </w:pPr>
    </w:p>
    <w:p w14:paraId="315C18A3" w14:textId="77777777" w:rsidR="00450066" w:rsidRPr="00AF1653" w:rsidRDefault="00450066" w:rsidP="00BE0F58">
      <w:pPr>
        <w:rPr>
          <w:rFonts w:ascii="Arial Narrow" w:hAnsi="Arial Narrow"/>
          <w:color w:val="FF0000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982"/>
        <w:gridCol w:w="2381"/>
      </w:tblGrid>
      <w:tr w:rsidR="009B7310" w:rsidRPr="009B7310" w14:paraId="6B8C993D" w14:textId="77777777" w:rsidTr="00110C5C">
        <w:trPr>
          <w:jc w:val="center"/>
        </w:trPr>
        <w:tc>
          <w:tcPr>
            <w:tcW w:w="4395" w:type="dxa"/>
            <w:gridSpan w:val="2"/>
          </w:tcPr>
          <w:p w14:paraId="3529FC0F" w14:textId="77777777" w:rsidR="00FD6536" w:rsidRPr="009B7310" w:rsidRDefault="00FD6536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Oznaczenie</w:t>
            </w:r>
          </w:p>
        </w:tc>
        <w:tc>
          <w:tcPr>
            <w:tcW w:w="2381" w:type="dxa"/>
          </w:tcPr>
          <w:p w14:paraId="26B792EF" w14:textId="77777777" w:rsidR="00FD6536" w:rsidRPr="009B7310" w:rsidRDefault="00FD6536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Wymiary [cm]</w:t>
            </w:r>
          </w:p>
        </w:tc>
      </w:tr>
      <w:tr w:rsidR="009B7310" w:rsidRPr="009B7310" w14:paraId="6B304A6F" w14:textId="77777777" w:rsidTr="00110C5C">
        <w:trPr>
          <w:jc w:val="center"/>
        </w:trPr>
        <w:tc>
          <w:tcPr>
            <w:tcW w:w="1413" w:type="dxa"/>
          </w:tcPr>
          <w:p w14:paraId="0BDF9EC4" w14:textId="77777777" w:rsidR="00FD6536" w:rsidRPr="009B7310" w:rsidRDefault="00FD6536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POZ. 6.1</w:t>
            </w:r>
          </w:p>
        </w:tc>
        <w:tc>
          <w:tcPr>
            <w:tcW w:w="2982" w:type="dxa"/>
          </w:tcPr>
          <w:p w14:paraId="1CDA845F" w14:textId="6C715F75" w:rsidR="00FD6536" w:rsidRPr="009B7310" w:rsidRDefault="009B7310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Ława fundamentowa</w:t>
            </w:r>
          </w:p>
        </w:tc>
        <w:tc>
          <w:tcPr>
            <w:tcW w:w="2381" w:type="dxa"/>
          </w:tcPr>
          <w:p w14:paraId="0614E8B6" w14:textId="7FD03E4C" w:rsidR="00FD6536" w:rsidRPr="009B7310" w:rsidRDefault="009B7310" w:rsidP="00C9206C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 xml:space="preserve">Szer. </w:t>
            </w:r>
            <w:r>
              <w:rPr>
                <w:rFonts w:ascii="Arial Narrow" w:hAnsi="Arial Narrow"/>
              </w:rPr>
              <w:t>12</w:t>
            </w:r>
            <w:r w:rsidRPr="009B7310">
              <w:rPr>
                <w:rFonts w:ascii="Arial Narrow" w:hAnsi="Arial Narrow"/>
              </w:rPr>
              <w:t>0cm, wys. 60cm</w:t>
            </w:r>
          </w:p>
        </w:tc>
      </w:tr>
      <w:tr w:rsidR="009B7310" w:rsidRPr="009B7310" w14:paraId="5A414955" w14:textId="77777777" w:rsidTr="00110C5C">
        <w:trPr>
          <w:jc w:val="center"/>
        </w:trPr>
        <w:tc>
          <w:tcPr>
            <w:tcW w:w="1413" w:type="dxa"/>
          </w:tcPr>
          <w:p w14:paraId="36A466A2" w14:textId="77777777" w:rsidR="00FD6536" w:rsidRPr="009B7310" w:rsidRDefault="00FD6536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POZ. 6.2</w:t>
            </w:r>
          </w:p>
        </w:tc>
        <w:tc>
          <w:tcPr>
            <w:tcW w:w="2982" w:type="dxa"/>
          </w:tcPr>
          <w:p w14:paraId="5C021450" w14:textId="363714D8" w:rsidR="00FD6536" w:rsidRPr="009B7310" w:rsidRDefault="009B7310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Ława fundamentowa</w:t>
            </w:r>
          </w:p>
        </w:tc>
        <w:tc>
          <w:tcPr>
            <w:tcW w:w="2381" w:type="dxa"/>
          </w:tcPr>
          <w:p w14:paraId="56D23B7F" w14:textId="7F227B14" w:rsidR="00FD6536" w:rsidRPr="009B7310" w:rsidRDefault="009B7310" w:rsidP="00B35725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Szer. 60cm, wys. 60cm</w:t>
            </w:r>
          </w:p>
        </w:tc>
      </w:tr>
      <w:tr w:rsidR="009B7310" w:rsidRPr="009B7310" w14:paraId="7F663129" w14:textId="77777777" w:rsidTr="00110C5C">
        <w:trPr>
          <w:jc w:val="center"/>
        </w:trPr>
        <w:tc>
          <w:tcPr>
            <w:tcW w:w="1413" w:type="dxa"/>
          </w:tcPr>
          <w:p w14:paraId="15A725B0" w14:textId="77777777" w:rsidR="00FD6536" w:rsidRPr="009B7310" w:rsidRDefault="00FD6536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POZ. 6.3</w:t>
            </w:r>
          </w:p>
        </w:tc>
        <w:tc>
          <w:tcPr>
            <w:tcW w:w="2982" w:type="dxa"/>
          </w:tcPr>
          <w:p w14:paraId="485D8251" w14:textId="57405B39" w:rsidR="00FD6536" w:rsidRPr="009B7310" w:rsidRDefault="009B7310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Ława fundamentowa</w:t>
            </w:r>
          </w:p>
        </w:tc>
        <w:tc>
          <w:tcPr>
            <w:tcW w:w="2381" w:type="dxa"/>
          </w:tcPr>
          <w:p w14:paraId="465D2BCD" w14:textId="5C6D7A8C" w:rsidR="00FD6536" w:rsidRPr="009B7310" w:rsidRDefault="009B7310" w:rsidP="005E2DF1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Szer. 60cm, wys. 60cm</w:t>
            </w:r>
          </w:p>
        </w:tc>
      </w:tr>
      <w:tr w:rsidR="009B7310" w:rsidRPr="009B7310" w14:paraId="05581247" w14:textId="77777777" w:rsidTr="00110C5C">
        <w:trPr>
          <w:jc w:val="center"/>
        </w:trPr>
        <w:tc>
          <w:tcPr>
            <w:tcW w:w="1413" w:type="dxa"/>
          </w:tcPr>
          <w:p w14:paraId="0E78DBFF" w14:textId="77777777" w:rsidR="00FD6536" w:rsidRPr="009B7310" w:rsidRDefault="00FD6536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POZ. 6.4</w:t>
            </w:r>
          </w:p>
        </w:tc>
        <w:tc>
          <w:tcPr>
            <w:tcW w:w="2982" w:type="dxa"/>
          </w:tcPr>
          <w:p w14:paraId="4D9C80E8" w14:textId="0C63A645" w:rsidR="00FD6536" w:rsidRPr="009B7310" w:rsidRDefault="009B7310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Ława fundamentowa</w:t>
            </w:r>
          </w:p>
        </w:tc>
        <w:tc>
          <w:tcPr>
            <w:tcW w:w="2381" w:type="dxa"/>
          </w:tcPr>
          <w:p w14:paraId="080A11C3" w14:textId="662A1B9F" w:rsidR="00FD6536" w:rsidRPr="009B7310" w:rsidRDefault="009B7310" w:rsidP="00B35725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Szer. 60cm, wys. 60cm</w:t>
            </w:r>
          </w:p>
        </w:tc>
      </w:tr>
      <w:tr w:rsidR="009B7310" w:rsidRPr="009B7310" w14:paraId="6B017C24" w14:textId="77777777" w:rsidTr="00110C5C">
        <w:trPr>
          <w:jc w:val="center"/>
        </w:trPr>
        <w:tc>
          <w:tcPr>
            <w:tcW w:w="1413" w:type="dxa"/>
          </w:tcPr>
          <w:p w14:paraId="1EC1D642" w14:textId="77777777" w:rsidR="00FD6536" w:rsidRPr="009B7310" w:rsidRDefault="00FD6536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POZ. 6.5</w:t>
            </w:r>
          </w:p>
        </w:tc>
        <w:tc>
          <w:tcPr>
            <w:tcW w:w="2982" w:type="dxa"/>
          </w:tcPr>
          <w:p w14:paraId="0D4558C1" w14:textId="77777777" w:rsidR="00FD6536" w:rsidRPr="009B7310" w:rsidRDefault="00FD6536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Ława fundamentowa</w:t>
            </w:r>
          </w:p>
        </w:tc>
        <w:tc>
          <w:tcPr>
            <w:tcW w:w="2381" w:type="dxa"/>
          </w:tcPr>
          <w:p w14:paraId="386A8F1F" w14:textId="5D7316F9" w:rsidR="00FD6536" w:rsidRPr="009B7310" w:rsidRDefault="009B7310" w:rsidP="001B0C45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Szer. 60cm, wys. 60cm</w:t>
            </w:r>
          </w:p>
        </w:tc>
      </w:tr>
      <w:tr w:rsidR="009B7310" w:rsidRPr="009B7310" w14:paraId="49DBA75F" w14:textId="77777777" w:rsidTr="00110C5C">
        <w:trPr>
          <w:jc w:val="center"/>
        </w:trPr>
        <w:tc>
          <w:tcPr>
            <w:tcW w:w="1413" w:type="dxa"/>
          </w:tcPr>
          <w:p w14:paraId="33044FCA" w14:textId="77777777" w:rsidR="00FD6536" w:rsidRPr="009B7310" w:rsidRDefault="00FD6536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POZ. 6.6</w:t>
            </w:r>
          </w:p>
        </w:tc>
        <w:tc>
          <w:tcPr>
            <w:tcW w:w="2982" w:type="dxa"/>
          </w:tcPr>
          <w:p w14:paraId="4775C2A3" w14:textId="7D6B37A3" w:rsidR="00FD6536" w:rsidRPr="009B7310" w:rsidRDefault="009B7310" w:rsidP="00BE0F58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Stopa fundamentowa</w:t>
            </w:r>
          </w:p>
        </w:tc>
        <w:tc>
          <w:tcPr>
            <w:tcW w:w="2381" w:type="dxa"/>
          </w:tcPr>
          <w:p w14:paraId="0BB8C148" w14:textId="2573E46E" w:rsidR="00FD6536" w:rsidRPr="009B7310" w:rsidRDefault="009B7310" w:rsidP="001B0C45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250x250, wys.60cm</w:t>
            </w:r>
          </w:p>
        </w:tc>
      </w:tr>
      <w:tr w:rsidR="009B7310" w:rsidRPr="009B7310" w14:paraId="03E3BFB0" w14:textId="77777777" w:rsidTr="00110C5C">
        <w:trPr>
          <w:jc w:val="center"/>
        </w:trPr>
        <w:tc>
          <w:tcPr>
            <w:tcW w:w="1413" w:type="dxa"/>
          </w:tcPr>
          <w:p w14:paraId="0AB0B48B" w14:textId="77777777" w:rsidR="0043324B" w:rsidRPr="009B7310" w:rsidRDefault="0043324B" w:rsidP="0043324B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POZ. 6.7</w:t>
            </w:r>
          </w:p>
        </w:tc>
        <w:tc>
          <w:tcPr>
            <w:tcW w:w="2982" w:type="dxa"/>
          </w:tcPr>
          <w:p w14:paraId="380AE17C" w14:textId="71A36444" w:rsidR="0043324B" w:rsidRPr="009B7310" w:rsidRDefault="0043324B" w:rsidP="0043324B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Płyta fundamentowa windy</w:t>
            </w:r>
          </w:p>
        </w:tc>
        <w:tc>
          <w:tcPr>
            <w:tcW w:w="2381" w:type="dxa"/>
          </w:tcPr>
          <w:p w14:paraId="1479133D" w14:textId="2CE5F375" w:rsidR="0043324B" w:rsidRPr="009B7310" w:rsidRDefault="0043324B" w:rsidP="0043324B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2</w:t>
            </w:r>
            <w:r w:rsidR="009B7310" w:rsidRPr="009B7310">
              <w:rPr>
                <w:rFonts w:ascii="Arial Narrow" w:hAnsi="Arial Narrow"/>
              </w:rPr>
              <w:t>30</w:t>
            </w:r>
            <w:r w:rsidRPr="009B7310">
              <w:rPr>
                <w:rFonts w:ascii="Arial Narrow" w:hAnsi="Arial Narrow"/>
              </w:rPr>
              <w:t>x</w:t>
            </w:r>
            <w:proofErr w:type="gramStart"/>
            <w:r w:rsidRPr="009B7310">
              <w:rPr>
                <w:rFonts w:ascii="Arial Narrow" w:hAnsi="Arial Narrow"/>
              </w:rPr>
              <w:t>255;  wys.</w:t>
            </w:r>
            <w:proofErr w:type="gramEnd"/>
            <w:r w:rsidR="00750CDF">
              <w:rPr>
                <w:rFonts w:ascii="Arial Narrow" w:hAnsi="Arial Narrow"/>
              </w:rPr>
              <w:t>5</w:t>
            </w:r>
            <w:r w:rsidRPr="009B7310">
              <w:rPr>
                <w:rFonts w:ascii="Arial Narrow" w:hAnsi="Arial Narrow"/>
              </w:rPr>
              <w:t>0cm</w:t>
            </w:r>
          </w:p>
        </w:tc>
      </w:tr>
      <w:tr w:rsidR="009B7310" w:rsidRPr="009B7310" w14:paraId="2AE89FA1" w14:textId="77777777" w:rsidTr="00110C5C">
        <w:trPr>
          <w:jc w:val="center"/>
        </w:trPr>
        <w:tc>
          <w:tcPr>
            <w:tcW w:w="1413" w:type="dxa"/>
          </w:tcPr>
          <w:p w14:paraId="0F36523C" w14:textId="4D6846FA" w:rsidR="0043324B" w:rsidRPr="009B7310" w:rsidRDefault="009B7310" w:rsidP="0043324B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POZ. 6.8</w:t>
            </w:r>
          </w:p>
        </w:tc>
        <w:tc>
          <w:tcPr>
            <w:tcW w:w="2982" w:type="dxa"/>
          </w:tcPr>
          <w:p w14:paraId="31FD7282" w14:textId="65EE6787" w:rsidR="0043324B" w:rsidRPr="009B7310" w:rsidRDefault="009B7310" w:rsidP="0043324B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Ława fundamentowa</w:t>
            </w:r>
          </w:p>
        </w:tc>
        <w:tc>
          <w:tcPr>
            <w:tcW w:w="2381" w:type="dxa"/>
          </w:tcPr>
          <w:p w14:paraId="631EAD3B" w14:textId="23454944" w:rsidR="0043324B" w:rsidRPr="009B7310" w:rsidRDefault="009B7310" w:rsidP="0043324B">
            <w:pPr>
              <w:rPr>
                <w:rFonts w:ascii="Arial Narrow" w:hAnsi="Arial Narrow"/>
              </w:rPr>
            </w:pPr>
            <w:r w:rsidRPr="009B7310">
              <w:rPr>
                <w:rFonts w:ascii="Arial Narrow" w:hAnsi="Arial Narrow"/>
              </w:rPr>
              <w:t>Szer. 60cm, wys. 60cm</w:t>
            </w:r>
          </w:p>
        </w:tc>
      </w:tr>
    </w:tbl>
    <w:p w14:paraId="3692FE93" w14:textId="77777777" w:rsidR="00F14165" w:rsidRPr="009B7310" w:rsidRDefault="00F14165" w:rsidP="00570A88">
      <w:pPr>
        <w:widowControl/>
        <w:suppressAutoHyphens w:val="0"/>
        <w:autoSpaceDE w:val="0"/>
        <w:autoSpaceDN w:val="0"/>
        <w:adjustRightInd w:val="0"/>
        <w:rPr>
          <w:rFonts w:ascii="Arial Narrow" w:eastAsia="Times New Roman" w:hAnsi="Arial Narrow" w:cs="Times New Roman"/>
          <w:kern w:val="0"/>
          <w:sz w:val="22"/>
          <w:szCs w:val="28"/>
          <w:lang w:eastAsia="pl-PL" w:bidi="ar-SA"/>
        </w:rPr>
      </w:pPr>
    </w:p>
    <w:p w14:paraId="403D164F" w14:textId="77777777" w:rsidR="00EC0CDE" w:rsidRPr="003975A5" w:rsidRDefault="00EC0CDE">
      <w:pPr>
        <w:pStyle w:val="Nagwek2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26" w:name="__RefHeading__12692_1246559035"/>
      <w:bookmarkStart w:id="227" w:name="__RefHeading__369_915882683"/>
      <w:bookmarkStart w:id="228" w:name="__RefHeading__299_891954179"/>
      <w:bookmarkStart w:id="229" w:name="__RefHeading__338_1556639425"/>
      <w:bookmarkStart w:id="230" w:name="_Toc106892195"/>
      <w:bookmarkEnd w:id="226"/>
      <w:bookmarkEnd w:id="227"/>
      <w:bookmarkEnd w:id="228"/>
      <w:bookmarkEnd w:id="229"/>
      <w:proofErr w:type="gramStart"/>
      <w:r w:rsidRPr="003975A5">
        <w:rPr>
          <w:rFonts w:ascii="Arial Narrow" w:hAnsi="Arial Narrow"/>
          <w:sz w:val="22"/>
          <w:szCs w:val="22"/>
        </w:rPr>
        <w:t>4.2  Ściany</w:t>
      </w:r>
      <w:bookmarkEnd w:id="230"/>
      <w:proofErr w:type="gramEnd"/>
    </w:p>
    <w:p w14:paraId="028DA46D" w14:textId="77777777" w:rsidR="00D85B58" w:rsidRDefault="00D85B58" w:rsidP="00E714B6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0EE9A744" w14:textId="77777777" w:rsidR="00A12870" w:rsidRPr="00F31E05" w:rsidRDefault="00A12870" w:rsidP="00E714B6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F31E05">
        <w:rPr>
          <w:rFonts w:ascii="Arial Narrow" w:hAnsi="Arial Narrow" w:cs="Arial"/>
          <w:sz w:val="22"/>
          <w:szCs w:val="22"/>
        </w:rPr>
        <w:t>Projektowane:</w:t>
      </w:r>
    </w:p>
    <w:p w14:paraId="5993F8A6" w14:textId="0BF67B0E" w:rsidR="00CA4FFC" w:rsidRPr="00CA4FFC" w:rsidRDefault="00380197" w:rsidP="00CA4FFC">
      <w:pPr>
        <w:pStyle w:val="Akapitzlist"/>
        <w:numPr>
          <w:ilvl w:val="0"/>
          <w:numId w:val="35"/>
        </w:numPr>
        <w:rPr>
          <w:rFonts w:ascii="Arial Narrow" w:hAnsi="Arial Narrow" w:cs="Arial"/>
          <w:sz w:val="22"/>
          <w:szCs w:val="22"/>
        </w:rPr>
      </w:pPr>
      <w:r w:rsidRPr="00CA4FFC">
        <w:rPr>
          <w:rFonts w:ascii="Arial Narrow" w:hAnsi="Arial Narrow" w:cs="Arial"/>
          <w:sz w:val="22"/>
          <w:szCs w:val="22"/>
        </w:rPr>
        <w:t>ściany fundame</w:t>
      </w:r>
      <w:r w:rsidR="00F31E05" w:rsidRPr="00CA4FFC">
        <w:rPr>
          <w:rFonts w:ascii="Arial Narrow" w:hAnsi="Arial Narrow" w:cs="Arial"/>
          <w:sz w:val="22"/>
          <w:szCs w:val="22"/>
        </w:rPr>
        <w:t xml:space="preserve">ntowe z bloczków betonowych B25 lub </w:t>
      </w:r>
      <w:r w:rsidR="00CA4FFC" w:rsidRPr="00CA4FFC">
        <w:rPr>
          <w:rFonts w:ascii="Arial Narrow" w:hAnsi="Arial Narrow" w:cs="Arial"/>
          <w:sz w:val="22"/>
          <w:szCs w:val="22"/>
        </w:rPr>
        <w:t xml:space="preserve">żelbetowe monolityczne gr. 25 cm, z betonu B25(C20/25), stal zbrojeniowa AIII 34GS, montażowa A0 </w:t>
      </w:r>
      <w:proofErr w:type="spellStart"/>
      <w:r w:rsidR="00CA4FFC" w:rsidRPr="00CA4FFC">
        <w:rPr>
          <w:rFonts w:ascii="Arial Narrow" w:hAnsi="Arial Narrow" w:cs="Arial"/>
          <w:sz w:val="22"/>
          <w:szCs w:val="22"/>
        </w:rPr>
        <w:t>StOS</w:t>
      </w:r>
      <w:proofErr w:type="spellEnd"/>
      <w:r w:rsidR="00CA4FFC" w:rsidRPr="00CA4FFC">
        <w:rPr>
          <w:rFonts w:ascii="Arial Narrow" w:hAnsi="Arial Narrow" w:cs="Arial"/>
          <w:sz w:val="22"/>
          <w:szCs w:val="22"/>
        </w:rPr>
        <w:t>-b, otulina 5cm</w:t>
      </w:r>
    </w:p>
    <w:p w14:paraId="40D7A320" w14:textId="16BB2F9C" w:rsidR="00CA4FFC" w:rsidRPr="00CA4FFC" w:rsidRDefault="00E714B6" w:rsidP="00CA4FFC">
      <w:pPr>
        <w:pStyle w:val="Akapitzlist"/>
        <w:numPr>
          <w:ilvl w:val="0"/>
          <w:numId w:val="35"/>
        </w:numPr>
        <w:rPr>
          <w:rFonts w:ascii="Arial Narrow" w:hAnsi="Arial Narrow" w:cs="Arial"/>
          <w:sz w:val="22"/>
          <w:szCs w:val="22"/>
        </w:rPr>
      </w:pPr>
      <w:r w:rsidRPr="00CA4FFC">
        <w:rPr>
          <w:rFonts w:ascii="Arial Narrow" w:hAnsi="Arial Narrow" w:cs="Arial"/>
          <w:sz w:val="22"/>
          <w:szCs w:val="22"/>
        </w:rPr>
        <w:t xml:space="preserve">konstrukcyjne – </w:t>
      </w:r>
      <w:r w:rsidR="00CA4FFC" w:rsidRPr="00CA4FFC">
        <w:rPr>
          <w:rFonts w:ascii="Arial Narrow" w:hAnsi="Arial Narrow" w:cs="Arial"/>
          <w:sz w:val="22"/>
          <w:szCs w:val="22"/>
        </w:rPr>
        <w:t>pustaki ceramiczne gr. 25cm kl.15MPa na zaprawie cementowo-</w:t>
      </w:r>
      <w:proofErr w:type="gramStart"/>
      <w:r w:rsidR="00CA4FFC" w:rsidRPr="00CA4FFC">
        <w:rPr>
          <w:rFonts w:ascii="Arial Narrow" w:hAnsi="Arial Narrow" w:cs="Arial"/>
          <w:sz w:val="22"/>
          <w:szCs w:val="22"/>
        </w:rPr>
        <w:t>wapiennej  kl.</w:t>
      </w:r>
      <w:proofErr w:type="gramEnd"/>
      <w:r w:rsidR="00CA4FFC" w:rsidRPr="00CA4FFC">
        <w:rPr>
          <w:rFonts w:ascii="Arial Narrow" w:hAnsi="Arial Narrow" w:cs="Arial"/>
          <w:sz w:val="22"/>
          <w:szCs w:val="22"/>
        </w:rPr>
        <w:t xml:space="preserve"> 10 </w:t>
      </w:r>
      <w:proofErr w:type="spellStart"/>
      <w:r w:rsidR="00CA4FFC" w:rsidRPr="00CA4FFC">
        <w:rPr>
          <w:rFonts w:ascii="Arial Narrow" w:hAnsi="Arial Narrow" w:cs="Arial"/>
          <w:sz w:val="22"/>
          <w:szCs w:val="22"/>
        </w:rPr>
        <w:t>MPa</w:t>
      </w:r>
      <w:proofErr w:type="spellEnd"/>
      <w:r w:rsidR="00CA4FFC" w:rsidRPr="00CA4FFC">
        <w:rPr>
          <w:rFonts w:ascii="Arial Narrow" w:hAnsi="Arial Narrow" w:cs="Arial"/>
          <w:sz w:val="22"/>
          <w:szCs w:val="22"/>
        </w:rPr>
        <w:t xml:space="preserve"> murowany na pióro i wpust, λ=0,313 [W/(</w:t>
      </w:r>
      <w:proofErr w:type="spellStart"/>
      <w:r w:rsidR="00CA4FFC" w:rsidRPr="00CA4FFC">
        <w:rPr>
          <w:rFonts w:ascii="Arial Narrow" w:hAnsi="Arial Narrow" w:cs="Arial"/>
          <w:sz w:val="22"/>
          <w:szCs w:val="22"/>
        </w:rPr>
        <w:t>mK</w:t>
      </w:r>
      <w:proofErr w:type="spellEnd"/>
      <w:r w:rsidR="00CA4FFC" w:rsidRPr="00CA4FFC">
        <w:rPr>
          <w:rFonts w:ascii="Arial Narrow" w:hAnsi="Arial Narrow" w:cs="Arial"/>
          <w:sz w:val="22"/>
          <w:szCs w:val="22"/>
        </w:rPr>
        <w:t xml:space="preserve">)], obustronnie otynkowane </w:t>
      </w:r>
    </w:p>
    <w:p w14:paraId="5069F224" w14:textId="4A79B618" w:rsidR="00CA4FFC" w:rsidRPr="00CA4FFC" w:rsidRDefault="00E714B6" w:rsidP="00CA4FFC">
      <w:pPr>
        <w:pStyle w:val="Akapitzlist"/>
        <w:numPr>
          <w:ilvl w:val="0"/>
          <w:numId w:val="35"/>
        </w:num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F31E05">
        <w:rPr>
          <w:rFonts w:ascii="Arial Narrow" w:hAnsi="Arial Narrow" w:cs="Arial"/>
          <w:sz w:val="22"/>
          <w:szCs w:val="22"/>
        </w:rPr>
        <w:t xml:space="preserve">działowe </w:t>
      </w:r>
      <w:r w:rsidR="00CA4FFC">
        <w:rPr>
          <w:rFonts w:ascii="Arial Narrow" w:hAnsi="Arial Narrow" w:cs="Arial"/>
          <w:sz w:val="22"/>
          <w:szCs w:val="22"/>
        </w:rPr>
        <w:t xml:space="preserve">- </w:t>
      </w:r>
      <w:r w:rsidR="00CA4FFC" w:rsidRPr="00CA4FFC">
        <w:rPr>
          <w:rFonts w:ascii="Arial Narrow" w:hAnsi="Arial Narrow" w:cs="Arial"/>
          <w:sz w:val="22"/>
          <w:szCs w:val="22"/>
        </w:rPr>
        <w:t>pustaki ceramiczne gr. 11,5cm kl.15MPa na zaprawie cementowo-</w:t>
      </w:r>
      <w:proofErr w:type="gramStart"/>
      <w:r w:rsidR="00CA4FFC" w:rsidRPr="00CA4FFC">
        <w:rPr>
          <w:rFonts w:ascii="Arial Narrow" w:hAnsi="Arial Narrow" w:cs="Arial"/>
          <w:sz w:val="22"/>
          <w:szCs w:val="22"/>
        </w:rPr>
        <w:t>wapiennej  kl.</w:t>
      </w:r>
      <w:proofErr w:type="gramEnd"/>
      <w:r w:rsidR="00CA4FFC" w:rsidRPr="00CA4FFC">
        <w:rPr>
          <w:rFonts w:ascii="Arial Narrow" w:hAnsi="Arial Narrow" w:cs="Arial"/>
          <w:sz w:val="22"/>
          <w:szCs w:val="22"/>
        </w:rPr>
        <w:t xml:space="preserve"> 10 </w:t>
      </w:r>
      <w:proofErr w:type="spellStart"/>
      <w:r w:rsidR="00CA4FFC" w:rsidRPr="00CA4FFC">
        <w:rPr>
          <w:rFonts w:ascii="Arial Narrow" w:hAnsi="Arial Narrow" w:cs="Arial"/>
          <w:sz w:val="22"/>
          <w:szCs w:val="22"/>
        </w:rPr>
        <w:t>MPa</w:t>
      </w:r>
      <w:proofErr w:type="spellEnd"/>
      <w:r w:rsidR="00CA4FFC" w:rsidRPr="00CA4FFC">
        <w:rPr>
          <w:rFonts w:ascii="Arial Narrow" w:hAnsi="Arial Narrow" w:cs="Arial"/>
          <w:sz w:val="22"/>
          <w:szCs w:val="22"/>
        </w:rPr>
        <w:t xml:space="preserve"> murowany na pióro i wpust, λ=0,307 [W/(</w:t>
      </w:r>
      <w:proofErr w:type="spellStart"/>
      <w:r w:rsidR="00CA4FFC" w:rsidRPr="00CA4FFC">
        <w:rPr>
          <w:rFonts w:ascii="Arial Narrow" w:hAnsi="Arial Narrow" w:cs="Arial"/>
          <w:sz w:val="22"/>
          <w:szCs w:val="22"/>
        </w:rPr>
        <w:t>mK</w:t>
      </w:r>
      <w:proofErr w:type="spellEnd"/>
      <w:r w:rsidR="00CA4FFC" w:rsidRPr="00CA4FFC">
        <w:rPr>
          <w:rFonts w:ascii="Arial Narrow" w:hAnsi="Arial Narrow" w:cs="Arial"/>
          <w:sz w:val="22"/>
          <w:szCs w:val="22"/>
        </w:rPr>
        <w:t xml:space="preserve">)], obustronnie otynkowane </w:t>
      </w:r>
    </w:p>
    <w:p w14:paraId="0B7B3330" w14:textId="77777777" w:rsidR="00CA4FFC" w:rsidRPr="00CA4FFC" w:rsidRDefault="00CA4FFC" w:rsidP="00CA4FFC">
      <w:pPr>
        <w:pStyle w:val="Akapitzlist"/>
        <w:tabs>
          <w:tab w:val="left" w:pos="360"/>
        </w:tabs>
        <w:ind w:left="720"/>
        <w:rPr>
          <w:rFonts w:ascii="Arial Narrow" w:hAnsi="Arial Narrow" w:cs="Arial"/>
          <w:sz w:val="22"/>
          <w:szCs w:val="22"/>
        </w:rPr>
      </w:pPr>
      <w:r w:rsidRPr="00CA4FFC">
        <w:rPr>
          <w:rFonts w:ascii="Arial Narrow" w:hAnsi="Arial Narrow" w:cs="Arial"/>
          <w:sz w:val="22"/>
          <w:szCs w:val="22"/>
        </w:rPr>
        <w:t>Uwaga: ściany działowe murować na pełną wysokość do spodu stropu z zachowaniem dylatacji.</w:t>
      </w:r>
    </w:p>
    <w:p w14:paraId="36CFEC9A" w14:textId="77777777" w:rsidR="00CA4FFC" w:rsidRDefault="00CA4FFC" w:rsidP="007F3176">
      <w:pPr>
        <w:pStyle w:val="Akapitzlist"/>
        <w:numPr>
          <w:ilvl w:val="0"/>
          <w:numId w:val="35"/>
        </w:num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CA4FFC">
        <w:rPr>
          <w:rFonts w:ascii="Arial Narrow" w:hAnsi="Arial Narrow" w:cs="Arial"/>
          <w:sz w:val="22"/>
          <w:szCs w:val="22"/>
        </w:rPr>
        <w:t>konstrukcyjne zewnętrzne dwuwarstwowe – pustaki ceramiczne gr. 25cm kl.15MPa na zaprawie cementowo-</w:t>
      </w:r>
      <w:proofErr w:type="gramStart"/>
      <w:r w:rsidRPr="00CA4FFC">
        <w:rPr>
          <w:rFonts w:ascii="Arial Narrow" w:hAnsi="Arial Narrow" w:cs="Arial"/>
          <w:sz w:val="22"/>
          <w:szCs w:val="22"/>
        </w:rPr>
        <w:t>wapiennej  kl.</w:t>
      </w:r>
      <w:proofErr w:type="gramEnd"/>
      <w:r w:rsidRPr="00CA4FFC">
        <w:rPr>
          <w:rFonts w:ascii="Arial Narrow" w:hAnsi="Arial Narrow" w:cs="Arial"/>
          <w:sz w:val="22"/>
          <w:szCs w:val="22"/>
        </w:rPr>
        <w:t xml:space="preserve"> 10 </w:t>
      </w:r>
      <w:proofErr w:type="spellStart"/>
      <w:r w:rsidRPr="00CA4FFC">
        <w:rPr>
          <w:rFonts w:ascii="Arial Narrow" w:hAnsi="Arial Narrow" w:cs="Arial"/>
          <w:sz w:val="22"/>
          <w:szCs w:val="22"/>
        </w:rPr>
        <w:t>MPa</w:t>
      </w:r>
      <w:proofErr w:type="spellEnd"/>
      <w:r w:rsidRPr="00CA4FFC">
        <w:rPr>
          <w:rFonts w:ascii="Arial Narrow" w:hAnsi="Arial Narrow" w:cs="Arial"/>
          <w:sz w:val="22"/>
          <w:szCs w:val="22"/>
        </w:rPr>
        <w:t xml:space="preserve"> murowany na pióro i wpust, λ=0,313 [W/(</w:t>
      </w:r>
      <w:proofErr w:type="spellStart"/>
      <w:r w:rsidRPr="00CA4FFC">
        <w:rPr>
          <w:rFonts w:ascii="Arial Narrow" w:hAnsi="Arial Narrow" w:cs="Arial"/>
          <w:sz w:val="22"/>
          <w:szCs w:val="22"/>
        </w:rPr>
        <w:t>mK</w:t>
      </w:r>
      <w:proofErr w:type="spellEnd"/>
      <w:r w:rsidRPr="00CA4FFC">
        <w:rPr>
          <w:rFonts w:ascii="Arial Narrow" w:hAnsi="Arial Narrow" w:cs="Arial"/>
          <w:sz w:val="22"/>
          <w:szCs w:val="22"/>
        </w:rPr>
        <w:t xml:space="preserve">)], otynkowane od wewnątrz tynkiem gipsowym </w:t>
      </w:r>
    </w:p>
    <w:p w14:paraId="7B7DCCCF" w14:textId="687E113C" w:rsidR="00CA4FFC" w:rsidRDefault="00CA4FFC" w:rsidP="00CA4FFC">
      <w:pPr>
        <w:pStyle w:val="Akapitzlist"/>
        <w:tabs>
          <w:tab w:val="left" w:pos="360"/>
        </w:tabs>
        <w:ind w:left="720"/>
        <w:rPr>
          <w:rFonts w:ascii="Arial Narrow" w:hAnsi="Arial Narrow" w:cs="Arial"/>
          <w:sz w:val="22"/>
          <w:szCs w:val="22"/>
        </w:rPr>
      </w:pPr>
      <w:r w:rsidRPr="00CA4FFC">
        <w:rPr>
          <w:rFonts w:ascii="Arial Narrow" w:hAnsi="Arial Narrow" w:cs="Arial"/>
          <w:sz w:val="22"/>
          <w:szCs w:val="22"/>
        </w:rPr>
        <w:t>warstwa izolacji termicznej – metoda lekka mokra – wg opisu architektury</w:t>
      </w:r>
    </w:p>
    <w:p w14:paraId="1C6915E3" w14:textId="77777777" w:rsidR="00CA4FFC" w:rsidRPr="00CA4FFC" w:rsidRDefault="00CA4FFC" w:rsidP="00CA4FFC">
      <w:pPr>
        <w:pStyle w:val="Akapitzlist"/>
        <w:numPr>
          <w:ilvl w:val="0"/>
          <w:numId w:val="35"/>
        </w:num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CA4FFC">
        <w:rPr>
          <w:rFonts w:ascii="Arial Narrow" w:hAnsi="Arial Narrow" w:cs="Arial"/>
          <w:sz w:val="22"/>
          <w:szCs w:val="22"/>
        </w:rPr>
        <w:t xml:space="preserve">uzupełnienia ścianek i zabudowy szachtów, pionów i poziomów </w:t>
      </w:r>
      <w:proofErr w:type="gramStart"/>
      <w:r w:rsidRPr="00CA4FFC">
        <w:rPr>
          <w:rFonts w:ascii="Arial Narrow" w:hAnsi="Arial Narrow" w:cs="Arial"/>
          <w:sz w:val="22"/>
          <w:szCs w:val="22"/>
        </w:rPr>
        <w:t>instalacyjnych  z</w:t>
      </w:r>
      <w:proofErr w:type="gramEnd"/>
      <w:r w:rsidRPr="00CA4FFC">
        <w:rPr>
          <w:rFonts w:ascii="Arial Narrow" w:hAnsi="Arial Narrow" w:cs="Arial"/>
          <w:sz w:val="22"/>
          <w:szCs w:val="22"/>
        </w:rPr>
        <w:t xml:space="preserve"> podwójnej warstwy płyt </w:t>
      </w:r>
      <w:proofErr w:type="spellStart"/>
      <w:r w:rsidRPr="00CA4FFC">
        <w:rPr>
          <w:rFonts w:ascii="Arial Narrow" w:hAnsi="Arial Narrow" w:cs="Arial"/>
          <w:sz w:val="22"/>
          <w:szCs w:val="22"/>
        </w:rPr>
        <w:t>gipso</w:t>
      </w:r>
      <w:proofErr w:type="spellEnd"/>
      <w:r w:rsidRPr="00CA4FFC">
        <w:rPr>
          <w:rFonts w:ascii="Arial Narrow" w:hAnsi="Arial Narrow" w:cs="Arial"/>
          <w:sz w:val="22"/>
          <w:szCs w:val="22"/>
        </w:rPr>
        <w:t xml:space="preserve"> kartonowych na podkonstrukcji systemowej</w:t>
      </w:r>
    </w:p>
    <w:p w14:paraId="050A2A65" w14:textId="77777777" w:rsidR="005703BD" w:rsidRPr="00E727E6" w:rsidRDefault="005703BD" w:rsidP="00E714B6">
      <w:pPr>
        <w:tabs>
          <w:tab w:val="left" w:pos="360"/>
        </w:tabs>
        <w:rPr>
          <w:rFonts w:ascii="Arial Narrow" w:hAnsi="Arial Narrow" w:cs="Arial"/>
          <w:color w:val="FF0000"/>
          <w:sz w:val="22"/>
          <w:szCs w:val="22"/>
        </w:rPr>
      </w:pPr>
    </w:p>
    <w:p w14:paraId="72091DC9" w14:textId="77777777" w:rsidR="00E714B6" w:rsidRPr="00F31E05" w:rsidRDefault="00E714B6" w:rsidP="00E714B6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F31E05">
        <w:rPr>
          <w:rFonts w:ascii="Arial Narrow" w:hAnsi="Arial Narrow" w:cs="Arial"/>
          <w:sz w:val="22"/>
          <w:szCs w:val="22"/>
        </w:rPr>
        <w:t>Uwaga:</w:t>
      </w:r>
    </w:p>
    <w:p w14:paraId="2AE2B80C" w14:textId="77777777" w:rsidR="009E2196" w:rsidRDefault="00AB4839" w:rsidP="007F3176">
      <w:pPr>
        <w:pStyle w:val="Akapitzlist"/>
        <w:numPr>
          <w:ilvl w:val="0"/>
          <w:numId w:val="36"/>
        </w:num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9E2196">
        <w:rPr>
          <w:rFonts w:ascii="Arial Narrow" w:hAnsi="Arial Narrow" w:cs="Arial"/>
          <w:sz w:val="22"/>
          <w:szCs w:val="22"/>
        </w:rPr>
        <w:t>W ścianach działowych wysokości powyżej 2,5m zastosować zbrojenie konstrukcyjne zgodnie z zasadami sztuki budowlanej.</w:t>
      </w:r>
      <w:r w:rsidR="00CA4FFC" w:rsidRPr="00CA4FFC">
        <w:t xml:space="preserve"> </w:t>
      </w:r>
      <w:r w:rsidR="00CA4FFC" w:rsidRPr="009E2196">
        <w:rPr>
          <w:rFonts w:ascii="Arial Narrow" w:hAnsi="Arial Narrow" w:cs="Arial"/>
          <w:sz w:val="22"/>
          <w:szCs w:val="22"/>
        </w:rPr>
        <w:t>Projektuje się zbrojenie 2Ø8 co 3 spoinę – kotwione do ściany konstrukcyjnej</w:t>
      </w:r>
    </w:p>
    <w:p w14:paraId="1A657767" w14:textId="59E543C1" w:rsidR="004671FB" w:rsidRDefault="004671FB" w:rsidP="007F3176">
      <w:pPr>
        <w:pStyle w:val="Akapitzlist"/>
        <w:numPr>
          <w:ilvl w:val="0"/>
          <w:numId w:val="36"/>
        </w:num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9E2196">
        <w:rPr>
          <w:rFonts w:ascii="Arial Narrow" w:hAnsi="Arial Narrow" w:cs="Arial"/>
          <w:sz w:val="22"/>
          <w:szCs w:val="22"/>
        </w:rPr>
        <w:t>W ścianach należy wykonać otwory celem przeprowadzenia instalacji.</w:t>
      </w:r>
    </w:p>
    <w:p w14:paraId="04676809" w14:textId="77777777" w:rsidR="00750CDF" w:rsidRPr="00F31E05" w:rsidRDefault="00750CDF" w:rsidP="00750CDF">
      <w:pPr>
        <w:pStyle w:val="Akapitzlist"/>
        <w:numPr>
          <w:ilvl w:val="0"/>
          <w:numId w:val="36"/>
        </w:num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F31E05">
        <w:rPr>
          <w:rFonts w:ascii="Arial Narrow" w:hAnsi="Arial Narrow" w:cs="Arial"/>
          <w:sz w:val="22"/>
          <w:szCs w:val="22"/>
        </w:rPr>
        <w:t>W ścianach konstrukcyjnych wysokości powyżej 2,5m zastosować wieniec pośredni.</w:t>
      </w:r>
    </w:p>
    <w:p w14:paraId="41A25A13" w14:textId="77777777" w:rsidR="009B19CD" w:rsidRPr="00E727E6" w:rsidRDefault="009B19CD" w:rsidP="004671FB">
      <w:pPr>
        <w:tabs>
          <w:tab w:val="left" w:pos="360"/>
        </w:tabs>
        <w:rPr>
          <w:rFonts w:ascii="Arial Narrow" w:hAnsi="Arial Narrow" w:cs="Arial"/>
          <w:color w:val="FF0000"/>
          <w:sz w:val="22"/>
          <w:szCs w:val="22"/>
        </w:rPr>
      </w:pPr>
    </w:p>
    <w:p w14:paraId="0C665276" w14:textId="77777777" w:rsidR="00E714B6" w:rsidRPr="000820B5" w:rsidRDefault="00E714B6" w:rsidP="00E714B6">
      <w:pPr>
        <w:tabs>
          <w:tab w:val="left" w:pos="360"/>
        </w:tabs>
        <w:ind w:left="567"/>
        <w:rPr>
          <w:rFonts w:ascii="Arial Narrow" w:hAnsi="Arial Narrow" w:cs="Arial"/>
          <w:color w:val="FF0000"/>
          <w:sz w:val="22"/>
          <w:szCs w:val="22"/>
        </w:rPr>
      </w:pPr>
    </w:p>
    <w:p w14:paraId="4C763E40" w14:textId="77777777" w:rsidR="00EC0CDE" w:rsidRPr="003975A5" w:rsidRDefault="00EC0CDE">
      <w:pPr>
        <w:pStyle w:val="Nagwek2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31" w:name="__RefHeading__12694_1246559035"/>
      <w:bookmarkStart w:id="232" w:name="__RefHeading__371_915882683"/>
      <w:bookmarkStart w:id="233" w:name="__RefHeading__301_891954179"/>
      <w:bookmarkStart w:id="234" w:name="__RefHeading__340_1556639425"/>
      <w:bookmarkStart w:id="235" w:name="_Toc106892196"/>
      <w:bookmarkEnd w:id="231"/>
      <w:bookmarkEnd w:id="232"/>
      <w:bookmarkEnd w:id="233"/>
      <w:bookmarkEnd w:id="234"/>
      <w:r w:rsidRPr="003975A5">
        <w:rPr>
          <w:rFonts w:ascii="Arial Narrow" w:hAnsi="Arial Narrow"/>
          <w:sz w:val="22"/>
          <w:szCs w:val="22"/>
        </w:rPr>
        <w:t>4.3. S</w:t>
      </w:r>
      <w:r w:rsidR="00CC059A">
        <w:rPr>
          <w:rFonts w:ascii="Arial Narrow" w:hAnsi="Arial Narrow"/>
          <w:sz w:val="22"/>
          <w:szCs w:val="22"/>
        </w:rPr>
        <w:t>ł</w:t>
      </w:r>
      <w:r w:rsidRPr="003975A5">
        <w:rPr>
          <w:rFonts w:ascii="Arial Narrow" w:hAnsi="Arial Narrow"/>
          <w:sz w:val="22"/>
          <w:szCs w:val="22"/>
        </w:rPr>
        <w:t>upy</w:t>
      </w:r>
      <w:bookmarkEnd w:id="235"/>
    </w:p>
    <w:p w14:paraId="6F3EFEBB" w14:textId="77777777" w:rsidR="00D85B58" w:rsidRPr="003975A5" w:rsidRDefault="00D85B58" w:rsidP="00E714B6">
      <w:pPr>
        <w:rPr>
          <w:rFonts w:ascii="Arial Narrow" w:hAnsi="Arial Narrow" w:cs="Arial"/>
          <w:sz w:val="22"/>
          <w:szCs w:val="22"/>
        </w:rPr>
      </w:pPr>
    </w:p>
    <w:p w14:paraId="5EBF31D6" w14:textId="77777777" w:rsidR="00E714B6" w:rsidRPr="00F0618A" w:rsidRDefault="00E714B6" w:rsidP="00E714B6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 xml:space="preserve">Żelbetowe </w:t>
      </w:r>
      <w:r w:rsidR="00C519FB" w:rsidRPr="00F0618A">
        <w:rPr>
          <w:rFonts w:ascii="Arial Narrow" w:hAnsi="Arial Narrow" w:cs="Arial"/>
          <w:sz w:val="22"/>
          <w:szCs w:val="22"/>
        </w:rPr>
        <w:t>monolityczne</w:t>
      </w:r>
      <w:r w:rsidRPr="00F0618A">
        <w:rPr>
          <w:rFonts w:ascii="Arial Narrow" w:hAnsi="Arial Narrow" w:cs="Arial"/>
          <w:sz w:val="22"/>
          <w:szCs w:val="22"/>
        </w:rPr>
        <w:t>, z betonu C2</w:t>
      </w:r>
      <w:r w:rsidR="00C519FB" w:rsidRPr="00F0618A">
        <w:rPr>
          <w:rFonts w:ascii="Arial Narrow" w:hAnsi="Arial Narrow" w:cs="Arial"/>
          <w:sz w:val="22"/>
          <w:szCs w:val="22"/>
        </w:rPr>
        <w:t>0</w:t>
      </w:r>
      <w:r w:rsidRPr="00F0618A">
        <w:rPr>
          <w:rFonts w:ascii="Arial Narrow" w:hAnsi="Arial Narrow" w:cs="Arial"/>
          <w:sz w:val="22"/>
          <w:szCs w:val="22"/>
        </w:rPr>
        <w:t>/</w:t>
      </w:r>
      <w:r w:rsidR="00C519FB" w:rsidRPr="00F0618A">
        <w:rPr>
          <w:rFonts w:ascii="Arial Narrow" w:hAnsi="Arial Narrow" w:cs="Arial"/>
          <w:sz w:val="22"/>
          <w:szCs w:val="22"/>
        </w:rPr>
        <w:t>25</w:t>
      </w:r>
      <w:r w:rsidR="00F87DFF" w:rsidRPr="00F0618A">
        <w:rPr>
          <w:rFonts w:ascii="Arial Narrow" w:hAnsi="Arial Narrow" w:cs="Arial"/>
          <w:sz w:val="22"/>
          <w:szCs w:val="22"/>
        </w:rPr>
        <w:t xml:space="preserve">. </w:t>
      </w:r>
      <w:r w:rsidRPr="00F0618A">
        <w:rPr>
          <w:rFonts w:ascii="Arial Narrow" w:hAnsi="Arial Narrow" w:cs="Arial"/>
          <w:sz w:val="22"/>
          <w:szCs w:val="22"/>
        </w:rPr>
        <w:t>Stal zbrojeniowa 34GS (A-III).</w:t>
      </w:r>
      <w:r w:rsidR="00D101E4" w:rsidRPr="00F0618A">
        <w:rPr>
          <w:rFonts w:ascii="Arial Narrow" w:hAnsi="Arial Narrow" w:cs="Arial"/>
          <w:sz w:val="22"/>
          <w:szCs w:val="22"/>
        </w:rPr>
        <w:t xml:space="preserve"> Otulina 2,5cm</w:t>
      </w:r>
      <w:r w:rsidR="003F2164" w:rsidRPr="00F0618A">
        <w:rPr>
          <w:rFonts w:ascii="Arial Narrow" w:hAnsi="Arial Narrow" w:cs="Arial"/>
          <w:sz w:val="22"/>
          <w:szCs w:val="22"/>
        </w:rPr>
        <w:t>.</w:t>
      </w:r>
    </w:p>
    <w:p w14:paraId="67E7B9C7" w14:textId="77777777" w:rsidR="00FA31B3" w:rsidRPr="00F0618A" w:rsidRDefault="00EC0CDE">
      <w:pPr>
        <w:jc w:val="both"/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>Łączenie prętów podłużnych na zakład. Dopuszcza się inne sposoby łączenia przewidziane przez normy pod warunkiem uzyskania akceptacji projektanta.</w:t>
      </w:r>
      <w:r w:rsidR="003F2164" w:rsidRPr="00F0618A">
        <w:rPr>
          <w:rFonts w:ascii="Arial Narrow" w:hAnsi="Arial Narrow" w:cs="Arial"/>
          <w:sz w:val="22"/>
          <w:szCs w:val="22"/>
        </w:rPr>
        <w:t xml:space="preserve"> Słupy utwierdzone w stopach </w:t>
      </w:r>
      <w:r w:rsidR="0073093C" w:rsidRPr="00F0618A">
        <w:rPr>
          <w:rFonts w:ascii="Arial Narrow" w:hAnsi="Arial Narrow" w:cs="Arial"/>
          <w:sz w:val="22"/>
          <w:szCs w:val="22"/>
        </w:rPr>
        <w:t xml:space="preserve">i ławach </w:t>
      </w:r>
      <w:r w:rsidR="003F2164" w:rsidRPr="00F0618A">
        <w:rPr>
          <w:rFonts w:ascii="Arial Narrow" w:hAnsi="Arial Narrow" w:cs="Arial"/>
          <w:sz w:val="22"/>
          <w:szCs w:val="22"/>
        </w:rPr>
        <w:t>żelbetowych.</w:t>
      </w:r>
    </w:p>
    <w:p w14:paraId="3FCEFBBB" w14:textId="77777777" w:rsidR="003975A5" w:rsidRPr="00AF1653" w:rsidRDefault="003975A5">
      <w:pPr>
        <w:rPr>
          <w:rFonts w:ascii="Arial Narrow" w:hAnsi="Arial Narrow" w:cs="Arial"/>
          <w:color w:val="FF0000"/>
          <w:sz w:val="22"/>
          <w:szCs w:val="22"/>
        </w:rPr>
      </w:pPr>
    </w:p>
    <w:p w14:paraId="029C191E" w14:textId="77777777" w:rsidR="00E30450" w:rsidRPr="00AF1653" w:rsidRDefault="00E30450">
      <w:pPr>
        <w:rPr>
          <w:rFonts w:ascii="Arial Narrow" w:hAnsi="Arial Narrow" w:cs="Arial"/>
          <w:color w:val="FF0000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2419"/>
        <w:gridCol w:w="2268"/>
        <w:gridCol w:w="655"/>
      </w:tblGrid>
      <w:tr w:rsidR="00AF1653" w:rsidRPr="00AF1653" w14:paraId="6D9499A3" w14:textId="77777777" w:rsidTr="00097D47">
        <w:trPr>
          <w:jc w:val="center"/>
        </w:trPr>
        <w:tc>
          <w:tcPr>
            <w:tcW w:w="3794" w:type="dxa"/>
            <w:gridSpan w:val="2"/>
          </w:tcPr>
          <w:p w14:paraId="397C41C1" w14:textId="77777777" w:rsidR="00097D47" w:rsidRPr="00F0618A" w:rsidRDefault="00380197" w:rsidP="003F2164">
            <w:pPr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lastRenderedPageBreak/>
              <w:t>Oznaczenie</w:t>
            </w:r>
          </w:p>
        </w:tc>
        <w:tc>
          <w:tcPr>
            <w:tcW w:w="2268" w:type="dxa"/>
          </w:tcPr>
          <w:p w14:paraId="6EF3693F" w14:textId="77777777" w:rsidR="00097D47" w:rsidRPr="00F0618A" w:rsidRDefault="00380197" w:rsidP="003F2164">
            <w:pPr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t>Wymiary [cm]</w:t>
            </w:r>
          </w:p>
        </w:tc>
        <w:tc>
          <w:tcPr>
            <w:tcW w:w="655" w:type="dxa"/>
          </w:tcPr>
          <w:p w14:paraId="0B198875" w14:textId="77777777" w:rsidR="00097D47" w:rsidRPr="00F0618A" w:rsidRDefault="00380197" w:rsidP="00097D47">
            <w:pPr>
              <w:jc w:val="center"/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t>Szt.</w:t>
            </w:r>
          </w:p>
        </w:tc>
      </w:tr>
      <w:tr w:rsidR="00AF1653" w:rsidRPr="00AF1653" w14:paraId="0F24712E" w14:textId="77777777" w:rsidTr="00097D47">
        <w:trPr>
          <w:jc w:val="center"/>
        </w:trPr>
        <w:tc>
          <w:tcPr>
            <w:tcW w:w="1375" w:type="dxa"/>
          </w:tcPr>
          <w:p w14:paraId="78D6F7B3" w14:textId="77777777" w:rsidR="00097D47" w:rsidRPr="00F0618A" w:rsidRDefault="00380197" w:rsidP="00E30450">
            <w:pPr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t>POZ. 5.1</w:t>
            </w:r>
          </w:p>
        </w:tc>
        <w:tc>
          <w:tcPr>
            <w:tcW w:w="2419" w:type="dxa"/>
          </w:tcPr>
          <w:p w14:paraId="69E98709" w14:textId="77777777" w:rsidR="00097D47" w:rsidRPr="00F0618A" w:rsidRDefault="00380197" w:rsidP="003F2164">
            <w:pPr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t>Słup żelbetowy</w:t>
            </w:r>
          </w:p>
        </w:tc>
        <w:tc>
          <w:tcPr>
            <w:tcW w:w="2268" w:type="dxa"/>
          </w:tcPr>
          <w:p w14:paraId="3EEE4B99" w14:textId="77777777" w:rsidR="00097D47" w:rsidRPr="00F0618A" w:rsidRDefault="00F31E05" w:rsidP="00E30450">
            <w:pPr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t>40x6</w:t>
            </w:r>
            <w:r w:rsidR="00380197" w:rsidRPr="00F0618A">
              <w:rPr>
                <w:rFonts w:ascii="Arial Narrow" w:hAnsi="Arial Narrow"/>
              </w:rPr>
              <w:t>0</w:t>
            </w:r>
          </w:p>
        </w:tc>
        <w:tc>
          <w:tcPr>
            <w:tcW w:w="655" w:type="dxa"/>
          </w:tcPr>
          <w:p w14:paraId="56D6F290" w14:textId="515DA3AF" w:rsidR="00097D47" w:rsidRPr="00F0618A" w:rsidRDefault="00F0618A" w:rsidP="00097D47">
            <w:pPr>
              <w:jc w:val="center"/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t>10</w:t>
            </w:r>
          </w:p>
        </w:tc>
      </w:tr>
      <w:tr w:rsidR="00AF1653" w:rsidRPr="00AF1653" w14:paraId="5B133009" w14:textId="77777777" w:rsidTr="00097D47">
        <w:trPr>
          <w:jc w:val="center"/>
        </w:trPr>
        <w:tc>
          <w:tcPr>
            <w:tcW w:w="1375" w:type="dxa"/>
          </w:tcPr>
          <w:p w14:paraId="227CBE4A" w14:textId="70389348" w:rsidR="001726E3" w:rsidRPr="00F0618A" w:rsidRDefault="001726E3" w:rsidP="001726E3">
            <w:pPr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t>POZ. 5.2</w:t>
            </w:r>
          </w:p>
        </w:tc>
        <w:tc>
          <w:tcPr>
            <w:tcW w:w="2419" w:type="dxa"/>
          </w:tcPr>
          <w:p w14:paraId="269CE304" w14:textId="51024AF7" w:rsidR="001726E3" w:rsidRPr="00F0618A" w:rsidRDefault="001726E3" w:rsidP="001726E3">
            <w:pPr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t>Słup żelbetowy</w:t>
            </w:r>
          </w:p>
        </w:tc>
        <w:tc>
          <w:tcPr>
            <w:tcW w:w="2268" w:type="dxa"/>
          </w:tcPr>
          <w:p w14:paraId="6BBDEAE4" w14:textId="150186CE" w:rsidR="001726E3" w:rsidRPr="00F0618A" w:rsidRDefault="00F0618A" w:rsidP="001726E3">
            <w:pPr>
              <w:rPr>
                <w:rFonts w:ascii="Arial Narrow" w:hAnsi="Arial Narrow"/>
              </w:rPr>
            </w:pPr>
            <w:r w:rsidRPr="00F0618A">
              <w:rPr>
                <w:rFonts w:ascii="Arial Narrow" w:hAnsi="Arial Narrow"/>
              </w:rPr>
              <w:t>25x148</w:t>
            </w:r>
          </w:p>
        </w:tc>
        <w:tc>
          <w:tcPr>
            <w:tcW w:w="655" w:type="dxa"/>
          </w:tcPr>
          <w:p w14:paraId="6FE90FE1" w14:textId="061B25DD" w:rsidR="001726E3" w:rsidRPr="00F0618A" w:rsidRDefault="00366812" w:rsidP="001726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</w:tbl>
    <w:p w14:paraId="093C89B3" w14:textId="77777777" w:rsidR="0073093C" w:rsidRDefault="0073093C">
      <w:pPr>
        <w:pStyle w:val="Nagwek2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</w:p>
    <w:p w14:paraId="727B456E" w14:textId="77777777" w:rsidR="00EC0CDE" w:rsidRPr="003975A5" w:rsidRDefault="00EC0CDE">
      <w:pPr>
        <w:pStyle w:val="Nagwek2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36" w:name="_Toc106892197"/>
      <w:r w:rsidRPr="003975A5">
        <w:rPr>
          <w:rFonts w:ascii="Arial Narrow" w:hAnsi="Arial Narrow"/>
          <w:sz w:val="22"/>
          <w:szCs w:val="22"/>
        </w:rPr>
        <w:t>4.4. Nadproża</w:t>
      </w:r>
      <w:bookmarkEnd w:id="236"/>
    </w:p>
    <w:p w14:paraId="7E239002" w14:textId="77777777" w:rsidR="00D85B58" w:rsidRPr="003975A5" w:rsidRDefault="00D85B58" w:rsidP="00015DC0">
      <w:pPr>
        <w:rPr>
          <w:rFonts w:ascii="Arial Narrow" w:hAnsi="Arial Narrow" w:cs="Arial"/>
          <w:sz w:val="22"/>
          <w:szCs w:val="22"/>
        </w:rPr>
      </w:pPr>
    </w:p>
    <w:p w14:paraId="35589117" w14:textId="7DFE3DD7" w:rsidR="00FA31B3" w:rsidRDefault="00EC0CDE">
      <w:pPr>
        <w:jc w:val="both"/>
        <w:rPr>
          <w:rFonts w:ascii="Arial Narrow" w:hAnsi="Arial Narrow" w:cs="Arial"/>
          <w:sz w:val="22"/>
          <w:szCs w:val="22"/>
        </w:rPr>
      </w:pPr>
      <w:r w:rsidRPr="00F31E05">
        <w:rPr>
          <w:rFonts w:ascii="Arial Narrow" w:hAnsi="Arial Narrow" w:cs="Arial"/>
          <w:sz w:val="22"/>
          <w:szCs w:val="22"/>
        </w:rPr>
        <w:t xml:space="preserve">Nadproża i podciągi prefabrykowane </w:t>
      </w:r>
      <w:r w:rsidR="0006329E">
        <w:rPr>
          <w:rFonts w:ascii="Arial Narrow" w:hAnsi="Arial Narrow" w:cs="Arial"/>
          <w:sz w:val="22"/>
          <w:szCs w:val="22"/>
        </w:rPr>
        <w:t>strunobetonowe</w:t>
      </w:r>
      <w:r w:rsidRPr="00F31E05">
        <w:rPr>
          <w:rFonts w:ascii="Arial Narrow" w:hAnsi="Arial Narrow" w:cs="Arial"/>
          <w:sz w:val="22"/>
          <w:szCs w:val="22"/>
        </w:rPr>
        <w:t xml:space="preserve"> lub inne o analogicznej nośności oraz monolityczne</w:t>
      </w:r>
      <w:r w:rsidR="00F25E76" w:rsidRPr="00F31E05">
        <w:rPr>
          <w:rFonts w:ascii="Arial Narrow" w:hAnsi="Arial Narrow" w:cs="Arial"/>
          <w:sz w:val="22"/>
          <w:szCs w:val="22"/>
        </w:rPr>
        <w:t xml:space="preserve"> </w:t>
      </w:r>
      <w:r w:rsidRPr="00F31E05">
        <w:rPr>
          <w:rFonts w:ascii="Arial Narrow" w:hAnsi="Arial Narrow" w:cs="Arial"/>
          <w:sz w:val="22"/>
          <w:szCs w:val="22"/>
        </w:rPr>
        <w:t xml:space="preserve">żelbetowe z betonu C20/25 </w:t>
      </w:r>
      <w:r w:rsidR="00015DC0" w:rsidRPr="00F31E05">
        <w:rPr>
          <w:rFonts w:ascii="Arial Narrow" w:hAnsi="Arial Narrow" w:cs="Arial"/>
          <w:sz w:val="22"/>
          <w:szCs w:val="22"/>
        </w:rPr>
        <w:t xml:space="preserve">– według rysunków szczegółowych. </w:t>
      </w:r>
      <w:r w:rsidR="003975A5" w:rsidRPr="00F31E05">
        <w:rPr>
          <w:rFonts w:ascii="Arial Narrow" w:hAnsi="Arial Narrow" w:cs="Arial"/>
          <w:sz w:val="22"/>
          <w:szCs w:val="22"/>
        </w:rPr>
        <w:t>Stal zbrojeniowa 34GS (A-III</w:t>
      </w:r>
      <w:proofErr w:type="gramStart"/>
      <w:r w:rsidR="003975A5" w:rsidRPr="00F31E05">
        <w:rPr>
          <w:rFonts w:ascii="Arial Narrow" w:hAnsi="Arial Narrow" w:cs="Arial"/>
          <w:sz w:val="22"/>
          <w:szCs w:val="22"/>
        </w:rPr>
        <w:t>).Otulina</w:t>
      </w:r>
      <w:proofErr w:type="gramEnd"/>
      <w:r w:rsidR="003975A5" w:rsidRPr="00F31E05">
        <w:rPr>
          <w:rFonts w:ascii="Arial Narrow" w:hAnsi="Arial Narrow" w:cs="Arial"/>
          <w:sz w:val="22"/>
          <w:szCs w:val="22"/>
        </w:rPr>
        <w:t xml:space="preserve"> zbrojenia 2,5 cm.</w:t>
      </w:r>
    </w:p>
    <w:p w14:paraId="52FE6B23" w14:textId="77777777" w:rsidR="00C93EC8" w:rsidRPr="00F31E05" w:rsidRDefault="00C93EC8" w:rsidP="00C93EC8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 miejscu oparcia nadproży, należy wykonać </w:t>
      </w:r>
      <w:r w:rsidRPr="00E40B19">
        <w:rPr>
          <w:rFonts w:ascii="Arial Narrow" w:hAnsi="Arial Narrow" w:cs="Arial"/>
          <w:sz w:val="22"/>
          <w:szCs w:val="22"/>
        </w:rPr>
        <w:t>podmurówkę z 2 warstw cegły ceramicznej pełnej na głębokości oparcia</w:t>
      </w:r>
      <w:r>
        <w:rPr>
          <w:rFonts w:ascii="Arial Narrow" w:hAnsi="Arial Narrow" w:cs="Arial"/>
          <w:sz w:val="22"/>
          <w:szCs w:val="22"/>
        </w:rPr>
        <w:t>.</w:t>
      </w:r>
    </w:p>
    <w:p w14:paraId="52FCA2D0" w14:textId="0560F396" w:rsidR="00C93EC8" w:rsidRPr="002A7BA2" w:rsidRDefault="00C93EC8" w:rsidP="00C93EC8">
      <w:pPr>
        <w:rPr>
          <w:rFonts w:ascii="Arial Narrow" w:hAnsi="Arial Narrow" w:cs="Arial"/>
          <w:sz w:val="22"/>
          <w:szCs w:val="22"/>
        </w:rPr>
      </w:pPr>
      <w:r w:rsidRPr="002A7BA2">
        <w:rPr>
          <w:rFonts w:ascii="Arial Narrow" w:hAnsi="Arial Narrow" w:cs="Arial"/>
          <w:sz w:val="22"/>
          <w:szCs w:val="22"/>
        </w:rPr>
        <w:t>Nadproża w ścianach istniejących z belek stalowych. Stal konstrukcyjna S235JR.</w:t>
      </w:r>
    </w:p>
    <w:p w14:paraId="40FEEA14" w14:textId="77777777" w:rsidR="00C93EC8" w:rsidRPr="002A7BA2" w:rsidRDefault="00C93EC8" w:rsidP="00C93EC8">
      <w:pPr>
        <w:jc w:val="both"/>
        <w:rPr>
          <w:rFonts w:ascii="Arial Narrow" w:hAnsi="Arial Narrow" w:cs="Arial"/>
          <w:sz w:val="22"/>
          <w:szCs w:val="22"/>
        </w:rPr>
      </w:pPr>
      <w:r w:rsidRPr="002A7BA2">
        <w:rPr>
          <w:rFonts w:ascii="Arial Narrow" w:hAnsi="Arial Narrow" w:cs="Arial"/>
          <w:sz w:val="22"/>
          <w:szCs w:val="22"/>
        </w:rPr>
        <w:t>Belki stalowe podwójne łączyć ze sobą śrubami M16 w rozstawie co 50 cm. Belki oprzeć na poduszkach betonowych. Szerokość oparcia min. 25cm.</w:t>
      </w:r>
    </w:p>
    <w:p w14:paraId="0E66E1A0" w14:textId="77777777" w:rsidR="00C93EC8" w:rsidRPr="002A7BA2" w:rsidRDefault="00C93EC8" w:rsidP="00C93EC8">
      <w:pPr>
        <w:jc w:val="both"/>
        <w:rPr>
          <w:rFonts w:ascii="Arial Narrow" w:hAnsi="Arial Narrow" w:cs="Arial"/>
          <w:sz w:val="22"/>
          <w:szCs w:val="22"/>
        </w:rPr>
      </w:pPr>
      <w:r w:rsidRPr="002A7BA2">
        <w:rPr>
          <w:rFonts w:ascii="Arial Narrow" w:hAnsi="Arial Narrow" w:cs="Arial"/>
          <w:sz w:val="22"/>
          <w:szCs w:val="22"/>
        </w:rPr>
        <w:t>Belki stalowe zabezpieczyć farbami antykorozyjnymi (miniowymi) poprzez 3-krotne malowanie.</w:t>
      </w:r>
    </w:p>
    <w:p w14:paraId="259792E8" w14:textId="77777777" w:rsidR="00AF241A" w:rsidRPr="00F31E05" w:rsidRDefault="00AF241A" w:rsidP="00015DC0">
      <w:pPr>
        <w:rPr>
          <w:rFonts w:ascii="Arial Narrow" w:hAnsi="Arial Narrow" w:cs="Arial"/>
          <w:sz w:val="22"/>
          <w:szCs w:val="22"/>
        </w:rPr>
      </w:pPr>
      <w:r w:rsidRPr="00F31E05">
        <w:rPr>
          <w:rFonts w:ascii="Arial Narrow" w:hAnsi="Arial Narrow" w:cs="Arial"/>
          <w:sz w:val="22"/>
          <w:szCs w:val="22"/>
        </w:rPr>
        <w:t>Nadproża zostały opisane na rysunkach.</w:t>
      </w:r>
    </w:p>
    <w:p w14:paraId="42EB917E" w14:textId="69661A1D" w:rsidR="00D14A39" w:rsidRDefault="00D14A39" w:rsidP="00015DC0">
      <w:pPr>
        <w:rPr>
          <w:rFonts w:ascii="Arial Narrow" w:hAnsi="Arial Narrow" w:cs="Arial"/>
          <w:color w:val="FF0000"/>
          <w:sz w:val="22"/>
          <w:szCs w:val="22"/>
        </w:rPr>
      </w:pPr>
    </w:p>
    <w:p w14:paraId="0D04ACEB" w14:textId="6716201D" w:rsidR="0006329E" w:rsidRPr="00E727E6" w:rsidRDefault="0006329E" w:rsidP="00015DC0">
      <w:pPr>
        <w:rPr>
          <w:rFonts w:ascii="Arial Narrow" w:hAnsi="Arial Narrow" w:cs="Arial"/>
          <w:color w:val="FF0000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1764"/>
        <w:gridCol w:w="1142"/>
      </w:tblGrid>
      <w:tr w:rsidR="00B8078C" w:rsidRPr="007645AD" w14:paraId="401DD9C0" w14:textId="77777777" w:rsidTr="00B8078C">
        <w:trPr>
          <w:jc w:val="center"/>
        </w:trPr>
        <w:tc>
          <w:tcPr>
            <w:tcW w:w="5328" w:type="dxa"/>
            <w:gridSpan w:val="3"/>
            <w:vAlign w:val="center"/>
          </w:tcPr>
          <w:p w14:paraId="00DD2D41" w14:textId="03F9CF27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POZIOM 0</w:t>
            </w:r>
          </w:p>
        </w:tc>
      </w:tr>
      <w:tr w:rsidR="00B8078C" w:rsidRPr="007645AD" w14:paraId="43ABDED3" w14:textId="77777777" w:rsidTr="0024757B">
        <w:trPr>
          <w:jc w:val="center"/>
        </w:trPr>
        <w:tc>
          <w:tcPr>
            <w:tcW w:w="2422" w:type="dxa"/>
          </w:tcPr>
          <w:p w14:paraId="0795C0AE" w14:textId="38F13A1A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Oznaczenie</w:t>
            </w:r>
          </w:p>
        </w:tc>
        <w:tc>
          <w:tcPr>
            <w:tcW w:w="1764" w:type="dxa"/>
          </w:tcPr>
          <w:p w14:paraId="170D815F" w14:textId="194ECA8B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Długość [cm]</w:t>
            </w:r>
          </w:p>
        </w:tc>
        <w:tc>
          <w:tcPr>
            <w:tcW w:w="1142" w:type="dxa"/>
          </w:tcPr>
          <w:p w14:paraId="7C28C8CA" w14:textId="7EBCFAD4" w:rsidR="00B8078C" w:rsidRPr="007645AD" w:rsidRDefault="00B8078C" w:rsidP="00B8078C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Szt.</w:t>
            </w:r>
          </w:p>
        </w:tc>
      </w:tr>
      <w:tr w:rsidR="00B8078C" w:rsidRPr="007645AD" w14:paraId="568865AC" w14:textId="77777777" w:rsidTr="0024757B">
        <w:trPr>
          <w:jc w:val="center"/>
        </w:trPr>
        <w:tc>
          <w:tcPr>
            <w:tcW w:w="2422" w:type="dxa"/>
          </w:tcPr>
          <w:p w14:paraId="2D6506B6" w14:textId="1F78DA33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71</w:t>
            </w:r>
          </w:p>
        </w:tc>
        <w:tc>
          <w:tcPr>
            <w:tcW w:w="1764" w:type="dxa"/>
          </w:tcPr>
          <w:p w14:paraId="17BF2CC4" w14:textId="3A40D496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150</w:t>
            </w:r>
          </w:p>
        </w:tc>
        <w:tc>
          <w:tcPr>
            <w:tcW w:w="1142" w:type="dxa"/>
          </w:tcPr>
          <w:p w14:paraId="1C251AF8" w14:textId="78DA8FB9" w:rsidR="00B8078C" w:rsidRPr="007645AD" w:rsidRDefault="00B8078C" w:rsidP="00B8078C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8</w:t>
            </w:r>
          </w:p>
        </w:tc>
      </w:tr>
      <w:tr w:rsidR="00B8078C" w:rsidRPr="007645AD" w14:paraId="3CBAAA04" w14:textId="77777777" w:rsidTr="0024757B">
        <w:trPr>
          <w:jc w:val="center"/>
        </w:trPr>
        <w:tc>
          <w:tcPr>
            <w:tcW w:w="2422" w:type="dxa"/>
          </w:tcPr>
          <w:p w14:paraId="54376B00" w14:textId="46FCC399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140</w:t>
            </w:r>
          </w:p>
        </w:tc>
        <w:tc>
          <w:tcPr>
            <w:tcW w:w="1764" w:type="dxa"/>
          </w:tcPr>
          <w:p w14:paraId="6D10B28B" w14:textId="40B88526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120</w:t>
            </w:r>
          </w:p>
        </w:tc>
        <w:tc>
          <w:tcPr>
            <w:tcW w:w="1142" w:type="dxa"/>
          </w:tcPr>
          <w:p w14:paraId="349E6CA4" w14:textId="79E8B106" w:rsidR="00B8078C" w:rsidRPr="007645AD" w:rsidRDefault="00B8078C" w:rsidP="00B8078C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4</w:t>
            </w:r>
          </w:p>
        </w:tc>
      </w:tr>
      <w:tr w:rsidR="00B8078C" w:rsidRPr="007645AD" w14:paraId="6EC96701" w14:textId="77777777" w:rsidTr="0024757B">
        <w:trPr>
          <w:jc w:val="center"/>
        </w:trPr>
        <w:tc>
          <w:tcPr>
            <w:tcW w:w="2422" w:type="dxa"/>
          </w:tcPr>
          <w:p w14:paraId="60193E82" w14:textId="322A8415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140</w:t>
            </w:r>
          </w:p>
        </w:tc>
        <w:tc>
          <w:tcPr>
            <w:tcW w:w="1764" w:type="dxa"/>
          </w:tcPr>
          <w:p w14:paraId="437FE003" w14:textId="40224F81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150</w:t>
            </w:r>
          </w:p>
        </w:tc>
        <w:tc>
          <w:tcPr>
            <w:tcW w:w="1142" w:type="dxa"/>
          </w:tcPr>
          <w:p w14:paraId="1BC1A451" w14:textId="350A7A48" w:rsidR="00B8078C" w:rsidRPr="007645AD" w:rsidRDefault="00B8078C" w:rsidP="00B8078C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38</w:t>
            </w:r>
          </w:p>
        </w:tc>
      </w:tr>
      <w:tr w:rsidR="00B8078C" w:rsidRPr="007645AD" w14:paraId="19089AE2" w14:textId="77777777" w:rsidTr="0024757B">
        <w:trPr>
          <w:jc w:val="center"/>
        </w:trPr>
        <w:tc>
          <w:tcPr>
            <w:tcW w:w="2422" w:type="dxa"/>
          </w:tcPr>
          <w:p w14:paraId="3F817851" w14:textId="111445FD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140</w:t>
            </w:r>
          </w:p>
        </w:tc>
        <w:tc>
          <w:tcPr>
            <w:tcW w:w="1764" w:type="dxa"/>
          </w:tcPr>
          <w:p w14:paraId="64F18514" w14:textId="54ED41F0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180</w:t>
            </w:r>
          </w:p>
        </w:tc>
        <w:tc>
          <w:tcPr>
            <w:tcW w:w="1142" w:type="dxa"/>
          </w:tcPr>
          <w:p w14:paraId="208B3F50" w14:textId="74870FF9" w:rsidR="00B8078C" w:rsidRPr="007645AD" w:rsidRDefault="00B8078C" w:rsidP="00B8078C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16</w:t>
            </w:r>
          </w:p>
        </w:tc>
      </w:tr>
      <w:tr w:rsidR="00B8078C" w:rsidRPr="007645AD" w14:paraId="33869A65" w14:textId="77777777" w:rsidTr="0024757B">
        <w:trPr>
          <w:jc w:val="center"/>
        </w:trPr>
        <w:tc>
          <w:tcPr>
            <w:tcW w:w="2422" w:type="dxa"/>
          </w:tcPr>
          <w:p w14:paraId="7A2A9A21" w14:textId="58F5D12A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140</w:t>
            </w:r>
          </w:p>
        </w:tc>
        <w:tc>
          <w:tcPr>
            <w:tcW w:w="1764" w:type="dxa"/>
          </w:tcPr>
          <w:p w14:paraId="4F67CF83" w14:textId="1F2C61ED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210</w:t>
            </w:r>
          </w:p>
        </w:tc>
        <w:tc>
          <w:tcPr>
            <w:tcW w:w="1142" w:type="dxa"/>
          </w:tcPr>
          <w:p w14:paraId="5C90A13D" w14:textId="589645B6" w:rsidR="00B8078C" w:rsidRPr="007645AD" w:rsidRDefault="00B8078C" w:rsidP="00B8078C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2</w:t>
            </w:r>
          </w:p>
        </w:tc>
      </w:tr>
      <w:tr w:rsidR="00B8078C" w:rsidRPr="007645AD" w14:paraId="3C67A32F" w14:textId="77777777" w:rsidTr="0024757B">
        <w:trPr>
          <w:jc w:val="center"/>
        </w:trPr>
        <w:tc>
          <w:tcPr>
            <w:tcW w:w="2422" w:type="dxa"/>
          </w:tcPr>
          <w:p w14:paraId="5ACCD59B" w14:textId="7BF359C0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140</w:t>
            </w:r>
          </w:p>
        </w:tc>
        <w:tc>
          <w:tcPr>
            <w:tcW w:w="1764" w:type="dxa"/>
          </w:tcPr>
          <w:p w14:paraId="7F2B6EDA" w14:textId="7BB98765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240</w:t>
            </w:r>
          </w:p>
        </w:tc>
        <w:tc>
          <w:tcPr>
            <w:tcW w:w="1142" w:type="dxa"/>
          </w:tcPr>
          <w:p w14:paraId="40489ACE" w14:textId="1D9D8376" w:rsidR="00B8078C" w:rsidRPr="007645AD" w:rsidRDefault="00B8078C" w:rsidP="00B8078C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10</w:t>
            </w:r>
          </w:p>
        </w:tc>
      </w:tr>
      <w:tr w:rsidR="00B8078C" w:rsidRPr="007645AD" w14:paraId="04BF3BEB" w14:textId="77777777" w:rsidTr="0024757B">
        <w:trPr>
          <w:jc w:val="center"/>
        </w:trPr>
        <w:tc>
          <w:tcPr>
            <w:tcW w:w="2422" w:type="dxa"/>
          </w:tcPr>
          <w:p w14:paraId="216BE74D" w14:textId="5808B171" w:rsidR="00B8078C" w:rsidRPr="007645AD" w:rsidRDefault="00B8078C" w:rsidP="00B8078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="00C93EC8">
              <w:rPr>
                <w:rFonts w:ascii="Arial Narrow" w:hAnsi="Arial Narrow"/>
              </w:rPr>
              <w:t xml:space="preserve">PN </w:t>
            </w:r>
            <w:r>
              <w:rPr>
                <w:rFonts w:ascii="Arial Narrow" w:hAnsi="Arial Narrow"/>
              </w:rPr>
              <w:t>160</w:t>
            </w:r>
          </w:p>
        </w:tc>
        <w:tc>
          <w:tcPr>
            <w:tcW w:w="1764" w:type="dxa"/>
          </w:tcPr>
          <w:p w14:paraId="43953E8D" w14:textId="4D49C14F" w:rsidR="00B8078C" w:rsidRPr="007645AD" w:rsidRDefault="00B8078C" w:rsidP="00B8078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170</w:t>
            </w:r>
          </w:p>
        </w:tc>
        <w:tc>
          <w:tcPr>
            <w:tcW w:w="1142" w:type="dxa"/>
          </w:tcPr>
          <w:p w14:paraId="4F8D8F4C" w14:textId="39CD1D23" w:rsidR="00B8078C" w:rsidRPr="007645AD" w:rsidRDefault="00B8078C" w:rsidP="00B807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B8078C" w:rsidRPr="007645AD" w14:paraId="6E18ED8F" w14:textId="77777777" w:rsidTr="0024757B">
        <w:trPr>
          <w:jc w:val="center"/>
        </w:trPr>
        <w:tc>
          <w:tcPr>
            <w:tcW w:w="2422" w:type="dxa"/>
          </w:tcPr>
          <w:p w14:paraId="7F6C1D9D" w14:textId="64422F0F" w:rsidR="00B8078C" w:rsidRDefault="00B8078C" w:rsidP="00B8078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="00C93EC8">
              <w:rPr>
                <w:rFonts w:ascii="Arial Narrow" w:hAnsi="Arial Narrow"/>
              </w:rPr>
              <w:t xml:space="preserve">PN </w:t>
            </w:r>
            <w:r>
              <w:rPr>
                <w:rFonts w:ascii="Arial Narrow" w:hAnsi="Arial Narrow"/>
              </w:rPr>
              <w:t>160</w:t>
            </w:r>
          </w:p>
        </w:tc>
        <w:tc>
          <w:tcPr>
            <w:tcW w:w="1764" w:type="dxa"/>
          </w:tcPr>
          <w:p w14:paraId="71B91315" w14:textId="46C79AB4" w:rsidR="00B8078C" w:rsidRDefault="00B8078C" w:rsidP="00B8078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180</w:t>
            </w:r>
          </w:p>
        </w:tc>
        <w:tc>
          <w:tcPr>
            <w:tcW w:w="1142" w:type="dxa"/>
          </w:tcPr>
          <w:p w14:paraId="641E00FE" w14:textId="13521AEB" w:rsidR="00B8078C" w:rsidRDefault="00B8078C" w:rsidP="00B807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B8078C" w:rsidRPr="007645AD" w14:paraId="04AE78A3" w14:textId="77777777" w:rsidTr="0024757B">
        <w:trPr>
          <w:jc w:val="center"/>
        </w:trPr>
        <w:tc>
          <w:tcPr>
            <w:tcW w:w="2422" w:type="dxa"/>
          </w:tcPr>
          <w:p w14:paraId="5AD9232D" w14:textId="2C94809A" w:rsidR="00B8078C" w:rsidRPr="007645AD" w:rsidRDefault="00B8078C" w:rsidP="00B8078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="00C93EC8">
              <w:rPr>
                <w:rFonts w:ascii="Arial Narrow" w:hAnsi="Arial Narrow"/>
              </w:rPr>
              <w:t xml:space="preserve">PN </w:t>
            </w:r>
            <w:r>
              <w:rPr>
                <w:rFonts w:ascii="Arial Narrow" w:hAnsi="Arial Narrow"/>
              </w:rPr>
              <w:t>180</w:t>
            </w:r>
          </w:p>
        </w:tc>
        <w:tc>
          <w:tcPr>
            <w:tcW w:w="1764" w:type="dxa"/>
          </w:tcPr>
          <w:p w14:paraId="57276045" w14:textId="664C76AB" w:rsidR="00B8078C" w:rsidRPr="007645AD" w:rsidRDefault="00B8078C" w:rsidP="00B8078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200</w:t>
            </w:r>
          </w:p>
        </w:tc>
        <w:tc>
          <w:tcPr>
            <w:tcW w:w="1142" w:type="dxa"/>
          </w:tcPr>
          <w:p w14:paraId="1CA518A0" w14:textId="1CB5395E" w:rsidR="00B8078C" w:rsidRPr="007645AD" w:rsidRDefault="00B8078C" w:rsidP="00B807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</w:tr>
      <w:tr w:rsidR="00B8078C" w:rsidRPr="007645AD" w14:paraId="3791B345" w14:textId="77777777" w:rsidTr="00B8078C">
        <w:trPr>
          <w:jc w:val="center"/>
        </w:trPr>
        <w:tc>
          <w:tcPr>
            <w:tcW w:w="5328" w:type="dxa"/>
            <w:gridSpan w:val="3"/>
            <w:vAlign w:val="center"/>
          </w:tcPr>
          <w:p w14:paraId="19D265A2" w14:textId="1A5E4301" w:rsidR="00B8078C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 xml:space="preserve">POZIOM </w:t>
            </w:r>
            <w:r>
              <w:rPr>
                <w:rFonts w:ascii="Arial Narrow" w:hAnsi="Arial Narrow"/>
              </w:rPr>
              <w:t>+1</w:t>
            </w:r>
          </w:p>
        </w:tc>
      </w:tr>
      <w:tr w:rsidR="00B8078C" w:rsidRPr="007645AD" w14:paraId="5A366433" w14:textId="77777777" w:rsidTr="0024757B">
        <w:trPr>
          <w:jc w:val="center"/>
        </w:trPr>
        <w:tc>
          <w:tcPr>
            <w:tcW w:w="2422" w:type="dxa"/>
          </w:tcPr>
          <w:p w14:paraId="610DA3EB" w14:textId="1B3815BE" w:rsidR="00B8078C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Oznaczenie</w:t>
            </w:r>
          </w:p>
        </w:tc>
        <w:tc>
          <w:tcPr>
            <w:tcW w:w="1764" w:type="dxa"/>
          </w:tcPr>
          <w:p w14:paraId="63565805" w14:textId="51A6D18B" w:rsidR="00B8078C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Długość [cm]</w:t>
            </w:r>
          </w:p>
        </w:tc>
        <w:tc>
          <w:tcPr>
            <w:tcW w:w="1142" w:type="dxa"/>
          </w:tcPr>
          <w:p w14:paraId="027B9601" w14:textId="07C1B231" w:rsidR="00B8078C" w:rsidRDefault="00B8078C" w:rsidP="00B8078C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Szt.</w:t>
            </w:r>
          </w:p>
        </w:tc>
      </w:tr>
      <w:tr w:rsidR="00E86EEB" w:rsidRPr="007645AD" w14:paraId="15E09884" w14:textId="77777777" w:rsidTr="0024757B">
        <w:trPr>
          <w:jc w:val="center"/>
        </w:trPr>
        <w:tc>
          <w:tcPr>
            <w:tcW w:w="2422" w:type="dxa"/>
          </w:tcPr>
          <w:p w14:paraId="4D4C0742" w14:textId="0953BC2F" w:rsidR="00E86EEB" w:rsidRDefault="00E86EEB" w:rsidP="00E86EEB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71</w:t>
            </w:r>
          </w:p>
        </w:tc>
        <w:tc>
          <w:tcPr>
            <w:tcW w:w="1764" w:type="dxa"/>
          </w:tcPr>
          <w:p w14:paraId="78BF5FBE" w14:textId="6C66FD36" w:rsidR="00E86EEB" w:rsidRDefault="00E86EEB" w:rsidP="00E86EEB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150</w:t>
            </w:r>
          </w:p>
        </w:tc>
        <w:tc>
          <w:tcPr>
            <w:tcW w:w="1142" w:type="dxa"/>
          </w:tcPr>
          <w:p w14:paraId="60C8E406" w14:textId="54B9A081" w:rsidR="00E86EEB" w:rsidRDefault="00E86EEB" w:rsidP="00E86E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</w:tr>
      <w:tr w:rsidR="00E86EEB" w:rsidRPr="007645AD" w14:paraId="69BA9606" w14:textId="77777777" w:rsidTr="0024757B">
        <w:trPr>
          <w:jc w:val="center"/>
        </w:trPr>
        <w:tc>
          <w:tcPr>
            <w:tcW w:w="2422" w:type="dxa"/>
          </w:tcPr>
          <w:p w14:paraId="06418003" w14:textId="5085D01B" w:rsidR="00E86EEB" w:rsidRPr="007645AD" w:rsidRDefault="00E86EEB" w:rsidP="00E86EEB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71</w:t>
            </w:r>
          </w:p>
        </w:tc>
        <w:tc>
          <w:tcPr>
            <w:tcW w:w="1764" w:type="dxa"/>
          </w:tcPr>
          <w:p w14:paraId="19D8B82D" w14:textId="25FBE488" w:rsidR="00E86EEB" w:rsidRPr="007645AD" w:rsidRDefault="00E86EEB" w:rsidP="00E86EEB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80</w:t>
            </w:r>
          </w:p>
        </w:tc>
        <w:tc>
          <w:tcPr>
            <w:tcW w:w="1142" w:type="dxa"/>
          </w:tcPr>
          <w:p w14:paraId="2A1E5BF5" w14:textId="704F4D5A" w:rsidR="00E86EEB" w:rsidRPr="007645AD" w:rsidRDefault="00E86EEB" w:rsidP="00E86E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E86EEB" w:rsidRPr="007645AD" w14:paraId="700396B5" w14:textId="77777777" w:rsidTr="0024757B">
        <w:trPr>
          <w:jc w:val="center"/>
        </w:trPr>
        <w:tc>
          <w:tcPr>
            <w:tcW w:w="2422" w:type="dxa"/>
          </w:tcPr>
          <w:p w14:paraId="6EB107E2" w14:textId="12DA4216" w:rsidR="00E86EEB" w:rsidRPr="007645AD" w:rsidRDefault="00E86EEB" w:rsidP="00E86EEB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140</w:t>
            </w:r>
          </w:p>
        </w:tc>
        <w:tc>
          <w:tcPr>
            <w:tcW w:w="1764" w:type="dxa"/>
          </w:tcPr>
          <w:p w14:paraId="18885E71" w14:textId="5A260C80" w:rsidR="00E86EEB" w:rsidRPr="007645AD" w:rsidRDefault="00E86EEB" w:rsidP="00E86EEB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150</w:t>
            </w:r>
          </w:p>
        </w:tc>
        <w:tc>
          <w:tcPr>
            <w:tcW w:w="1142" w:type="dxa"/>
          </w:tcPr>
          <w:p w14:paraId="429BD9E9" w14:textId="4A0032BF" w:rsidR="00E86EEB" w:rsidRPr="007645AD" w:rsidRDefault="00E86EEB" w:rsidP="00E86E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</w:tr>
      <w:tr w:rsidR="00E86EEB" w:rsidRPr="007645AD" w14:paraId="55FC8AC9" w14:textId="77777777" w:rsidTr="0024757B">
        <w:trPr>
          <w:jc w:val="center"/>
        </w:trPr>
        <w:tc>
          <w:tcPr>
            <w:tcW w:w="2422" w:type="dxa"/>
          </w:tcPr>
          <w:p w14:paraId="3F49FCE5" w14:textId="1390D5FC" w:rsidR="00E86EEB" w:rsidRPr="007645AD" w:rsidRDefault="00E86EEB" w:rsidP="00E86EEB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140</w:t>
            </w:r>
          </w:p>
        </w:tc>
        <w:tc>
          <w:tcPr>
            <w:tcW w:w="1764" w:type="dxa"/>
          </w:tcPr>
          <w:p w14:paraId="1477A786" w14:textId="2AF56E97" w:rsidR="00E86EEB" w:rsidRPr="007645AD" w:rsidRDefault="00E86EEB" w:rsidP="00E86EEB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80</w:t>
            </w:r>
          </w:p>
        </w:tc>
        <w:tc>
          <w:tcPr>
            <w:tcW w:w="1142" w:type="dxa"/>
          </w:tcPr>
          <w:p w14:paraId="4D627A59" w14:textId="04A7B7D6" w:rsidR="00E86EEB" w:rsidRPr="007645AD" w:rsidRDefault="00E86EEB" w:rsidP="00E86E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</w:tr>
      <w:tr w:rsidR="00E86EEB" w:rsidRPr="007645AD" w14:paraId="61E9A68A" w14:textId="77777777" w:rsidTr="0024757B">
        <w:trPr>
          <w:jc w:val="center"/>
        </w:trPr>
        <w:tc>
          <w:tcPr>
            <w:tcW w:w="2422" w:type="dxa"/>
          </w:tcPr>
          <w:p w14:paraId="5E1A3B05" w14:textId="3271D8BC" w:rsidR="00E86EEB" w:rsidRPr="007645AD" w:rsidRDefault="00E86EEB" w:rsidP="00E86EEB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SBN 140</w:t>
            </w:r>
          </w:p>
        </w:tc>
        <w:tc>
          <w:tcPr>
            <w:tcW w:w="1764" w:type="dxa"/>
          </w:tcPr>
          <w:p w14:paraId="2F571AA4" w14:textId="4E689700" w:rsidR="00E86EEB" w:rsidRPr="007645AD" w:rsidRDefault="00E86EEB" w:rsidP="00E86E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240</w:t>
            </w:r>
          </w:p>
        </w:tc>
        <w:tc>
          <w:tcPr>
            <w:tcW w:w="1142" w:type="dxa"/>
          </w:tcPr>
          <w:p w14:paraId="3BA5C7AA" w14:textId="20DF4759" w:rsidR="00E86EEB" w:rsidRPr="007645AD" w:rsidRDefault="00E86EEB" w:rsidP="00E86E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64</w:t>
            </w:r>
          </w:p>
        </w:tc>
      </w:tr>
      <w:tr w:rsidR="00E86EEB" w:rsidRPr="007645AD" w14:paraId="75628A27" w14:textId="77777777" w:rsidTr="0024757B">
        <w:trPr>
          <w:jc w:val="center"/>
        </w:trPr>
        <w:tc>
          <w:tcPr>
            <w:tcW w:w="2422" w:type="dxa"/>
          </w:tcPr>
          <w:p w14:paraId="76389D61" w14:textId="46D5C1C5" w:rsidR="00E86EEB" w:rsidRPr="007645AD" w:rsidRDefault="00E86EEB" w:rsidP="00E86E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="00C93EC8">
              <w:rPr>
                <w:rFonts w:ascii="Arial Narrow" w:hAnsi="Arial Narrow"/>
              </w:rPr>
              <w:t xml:space="preserve">PN </w:t>
            </w:r>
            <w:r>
              <w:rPr>
                <w:rFonts w:ascii="Arial Narrow" w:hAnsi="Arial Narrow"/>
              </w:rPr>
              <w:t>160</w:t>
            </w:r>
          </w:p>
        </w:tc>
        <w:tc>
          <w:tcPr>
            <w:tcW w:w="1764" w:type="dxa"/>
          </w:tcPr>
          <w:p w14:paraId="74FA78AA" w14:textId="7F5C1AE6" w:rsidR="00E86EEB" w:rsidRDefault="00E86EEB" w:rsidP="00E86E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170</w:t>
            </w:r>
          </w:p>
        </w:tc>
        <w:tc>
          <w:tcPr>
            <w:tcW w:w="1142" w:type="dxa"/>
          </w:tcPr>
          <w:p w14:paraId="47F3F749" w14:textId="0B80F5C0" w:rsidR="00E86EEB" w:rsidRDefault="00E86EEB" w:rsidP="00E86E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E86EEB" w:rsidRPr="007645AD" w14:paraId="64D4E6C8" w14:textId="77777777" w:rsidTr="0024757B">
        <w:trPr>
          <w:jc w:val="center"/>
        </w:trPr>
        <w:tc>
          <w:tcPr>
            <w:tcW w:w="2422" w:type="dxa"/>
          </w:tcPr>
          <w:p w14:paraId="4E81D02B" w14:textId="20E3CAA9" w:rsidR="00E86EEB" w:rsidRPr="007645AD" w:rsidRDefault="00E86EEB" w:rsidP="00E86E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="00C93EC8">
              <w:rPr>
                <w:rFonts w:ascii="Arial Narrow" w:hAnsi="Arial Narrow"/>
              </w:rPr>
              <w:t xml:space="preserve">PN </w:t>
            </w:r>
            <w:r>
              <w:rPr>
                <w:rFonts w:ascii="Arial Narrow" w:hAnsi="Arial Narrow"/>
              </w:rPr>
              <w:t>160</w:t>
            </w:r>
          </w:p>
        </w:tc>
        <w:tc>
          <w:tcPr>
            <w:tcW w:w="1764" w:type="dxa"/>
          </w:tcPr>
          <w:p w14:paraId="651BCEF2" w14:textId="5D97DAB9" w:rsidR="00E86EEB" w:rsidRDefault="00E86EEB" w:rsidP="00E86E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180</w:t>
            </w:r>
          </w:p>
        </w:tc>
        <w:tc>
          <w:tcPr>
            <w:tcW w:w="1142" w:type="dxa"/>
          </w:tcPr>
          <w:p w14:paraId="76DF0522" w14:textId="78C8BAE8" w:rsidR="00E86EEB" w:rsidRDefault="00E86EEB" w:rsidP="00E86E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E86EEB" w:rsidRPr="007645AD" w14:paraId="0B3B45B8" w14:textId="77777777" w:rsidTr="0024757B">
        <w:trPr>
          <w:jc w:val="center"/>
        </w:trPr>
        <w:tc>
          <w:tcPr>
            <w:tcW w:w="2422" w:type="dxa"/>
          </w:tcPr>
          <w:p w14:paraId="0EA3BA3D" w14:textId="1BC9528D" w:rsidR="00E86EEB" w:rsidRPr="007645AD" w:rsidRDefault="00E86EEB" w:rsidP="00E86E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="00C93EC8">
              <w:rPr>
                <w:rFonts w:ascii="Arial Narrow" w:hAnsi="Arial Narrow"/>
              </w:rPr>
              <w:t xml:space="preserve">PN </w:t>
            </w:r>
            <w:r>
              <w:rPr>
                <w:rFonts w:ascii="Arial Narrow" w:hAnsi="Arial Narrow"/>
              </w:rPr>
              <w:t>180</w:t>
            </w:r>
          </w:p>
        </w:tc>
        <w:tc>
          <w:tcPr>
            <w:tcW w:w="1764" w:type="dxa"/>
          </w:tcPr>
          <w:p w14:paraId="3A2C6D29" w14:textId="56A15031" w:rsidR="00E86EEB" w:rsidRDefault="00E86EEB" w:rsidP="00E86E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200</w:t>
            </w:r>
          </w:p>
        </w:tc>
        <w:tc>
          <w:tcPr>
            <w:tcW w:w="1142" w:type="dxa"/>
          </w:tcPr>
          <w:p w14:paraId="55647DCF" w14:textId="4F3E2E2A" w:rsidR="00E86EEB" w:rsidRDefault="00E86EEB" w:rsidP="00E86E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E86EEB" w:rsidRPr="007645AD" w14:paraId="5E4A6F03" w14:textId="77777777" w:rsidTr="0024757B">
        <w:trPr>
          <w:jc w:val="center"/>
        </w:trPr>
        <w:tc>
          <w:tcPr>
            <w:tcW w:w="2422" w:type="dxa"/>
          </w:tcPr>
          <w:p w14:paraId="113D8377" w14:textId="6D706346" w:rsidR="00E86EEB" w:rsidRPr="007645AD" w:rsidRDefault="00E86EEB" w:rsidP="00E86E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="00C93EC8">
              <w:rPr>
                <w:rFonts w:ascii="Arial Narrow" w:hAnsi="Arial Narrow"/>
              </w:rPr>
              <w:t xml:space="preserve">PN </w:t>
            </w:r>
            <w:r>
              <w:rPr>
                <w:rFonts w:ascii="Arial Narrow" w:hAnsi="Arial Narrow"/>
              </w:rPr>
              <w:t>200</w:t>
            </w:r>
          </w:p>
        </w:tc>
        <w:tc>
          <w:tcPr>
            <w:tcW w:w="1764" w:type="dxa"/>
          </w:tcPr>
          <w:p w14:paraId="7FE918E2" w14:textId="239EA8E1" w:rsidR="00E86EEB" w:rsidRDefault="00E86EEB" w:rsidP="00E86E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250</w:t>
            </w:r>
          </w:p>
        </w:tc>
        <w:tc>
          <w:tcPr>
            <w:tcW w:w="1142" w:type="dxa"/>
          </w:tcPr>
          <w:p w14:paraId="2C6CA032" w14:textId="6024F2F5" w:rsidR="00E86EEB" w:rsidRDefault="00E86EEB" w:rsidP="00E86E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</w:tbl>
    <w:p w14:paraId="6C8F55CD" w14:textId="2F05553F" w:rsidR="00D14A39" w:rsidRDefault="00D14A39" w:rsidP="00015DC0">
      <w:pPr>
        <w:rPr>
          <w:rFonts w:ascii="Arial Narrow" w:hAnsi="Arial Narrow" w:cs="Arial"/>
          <w:sz w:val="22"/>
          <w:szCs w:val="22"/>
        </w:rPr>
      </w:pPr>
    </w:p>
    <w:p w14:paraId="7AA42BF3" w14:textId="0736EFDC" w:rsidR="007645AD" w:rsidRDefault="007645AD" w:rsidP="00015DC0">
      <w:pPr>
        <w:rPr>
          <w:rFonts w:ascii="Arial Narrow" w:hAnsi="Arial Narrow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2405"/>
        <w:gridCol w:w="1559"/>
        <w:gridCol w:w="1134"/>
      </w:tblGrid>
      <w:tr w:rsidR="007645AD" w:rsidRPr="007645AD" w14:paraId="70E3853D" w14:textId="77777777" w:rsidTr="00B8078C">
        <w:trPr>
          <w:jc w:val="center"/>
        </w:trPr>
        <w:tc>
          <w:tcPr>
            <w:tcW w:w="6374" w:type="dxa"/>
            <w:gridSpan w:val="4"/>
          </w:tcPr>
          <w:p w14:paraId="4660211F" w14:textId="77777777" w:rsidR="007645AD" w:rsidRPr="007645AD" w:rsidRDefault="007645AD" w:rsidP="00EB43A7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POZIOM 0</w:t>
            </w:r>
          </w:p>
        </w:tc>
      </w:tr>
      <w:tr w:rsidR="007645AD" w:rsidRPr="007645AD" w14:paraId="79E1B8F0" w14:textId="77777777" w:rsidTr="00B8078C">
        <w:trPr>
          <w:jc w:val="center"/>
        </w:trPr>
        <w:tc>
          <w:tcPr>
            <w:tcW w:w="3681" w:type="dxa"/>
            <w:gridSpan w:val="2"/>
          </w:tcPr>
          <w:p w14:paraId="637B7356" w14:textId="77777777" w:rsidR="007645AD" w:rsidRPr="007645AD" w:rsidRDefault="007645AD" w:rsidP="00EB43A7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Oznaczenie</w:t>
            </w:r>
          </w:p>
        </w:tc>
        <w:tc>
          <w:tcPr>
            <w:tcW w:w="1559" w:type="dxa"/>
          </w:tcPr>
          <w:p w14:paraId="1204A5F4" w14:textId="77777777" w:rsidR="007645AD" w:rsidRPr="007645AD" w:rsidRDefault="007645AD" w:rsidP="00EB43A7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Wymiary [cm]</w:t>
            </w:r>
          </w:p>
        </w:tc>
        <w:tc>
          <w:tcPr>
            <w:tcW w:w="1134" w:type="dxa"/>
          </w:tcPr>
          <w:p w14:paraId="575F30D8" w14:textId="77777777" w:rsidR="007645AD" w:rsidRPr="007645AD" w:rsidRDefault="007645AD" w:rsidP="00EB43A7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Szt.</w:t>
            </w:r>
          </w:p>
        </w:tc>
      </w:tr>
      <w:tr w:rsidR="007645AD" w:rsidRPr="007645AD" w14:paraId="283ECF5F" w14:textId="77777777" w:rsidTr="00B8078C">
        <w:trPr>
          <w:jc w:val="center"/>
        </w:trPr>
        <w:tc>
          <w:tcPr>
            <w:tcW w:w="1276" w:type="dxa"/>
          </w:tcPr>
          <w:p w14:paraId="6380D3A9" w14:textId="668A5FB1" w:rsidR="007645AD" w:rsidRPr="007645AD" w:rsidRDefault="007645AD" w:rsidP="00EB43A7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 xml:space="preserve">POZ. </w:t>
            </w:r>
            <w:r>
              <w:rPr>
                <w:rFonts w:ascii="Arial Narrow" w:hAnsi="Arial Narrow"/>
              </w:rPr>
              <w:t>N.1</w:t>
            </w:r>
          </w:p>
        </w:tc>
        <w:tc>
          <w:tcPr>
            <w:tcW w:w="2405" w:type="dxa"/>
          </w:tcPr>
          <w:p w14:paraId="6044D9A0" w14:textId="75E5A140" w:rsidR="007645AD" w:rsidRPr="007645AD" w:rsidRDefault="007645AD" w:rsidP="00EB43A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Nadproże</w:t>
            </w:r>
            <w:r w:rsidRPr="007645AD">
              <w:rPr>
                <w:rFonts w:ascii="Arial Narrow" w:hAnsi="Arial Narrow"/>
              </w:rPr>
              <w:t xml:space="preserve"> żelbetow</w:t>
            </w:r>
            <w:r>
              <w:rPr>
                <w:rFonts w:ascii="Arial Narrow" w:hAnsi="Arial Narrow"/>
              </w:rPr>
              <w:t>e</w:t>
            </w:r>
          </w:p>
        </w:tc>
        <w:tc>
          <w:tcPr>
            <w:tcW w:w="1559" w:type="dxa"/>
          </w:tcPr>
          <w:p w14:paraId="4C5DCA28" w14:textId="4B6409E0" w:rsidR="007645AD" w:rsidRPr="007645AD" w:rsidRDefault="007645AD" w:rsidP="00EB43A7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25x</w:t>
            </w:r>
            <w:r w:rsidR="009E5484">
              <w:rPr>
                <w:rFonts w:ascii="Arial Narrow" w:hAnsi="Arial Narrow"/>
              </w:rPr>
              <w:t>29,5</w:t>
            </w:r>
          </w:p>
        </w:tc>
        <w:tc>
          <w:tcPr>
            <w:tcW w:w="1134" w:type="dxa"/>
          </w:tcPr>
          <w:p w14:paraId="4521441C" w14:textId="034D4A41" w:rsidR="007645AD" w:rsidRPr="007645AD" w:rsidRDefault="007645AD" w:rsidP="00EB43A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7645AD" w:rsidRPr="007645AD" w14:paraId="73637F99" w14:textId="77777777" w:rsidTr="00B8078C">
        <w:trPr>
          <w:jc w:val="center"/>
        </w:trPr>
        <w:tc>
          <w:tcPr>
            <w:tcW w:w="1276" w:type="dxa"/>
          </w:tcPr>
          <w:p w14:paraId="0CA64A41" w14:textId="1533F0FC" w:rsidR="007645AD" w:rsidRPr="007645AD" w:rsidRDefault="007645AD" w:rsidP="00EB43A7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 xml:space="preserve">POZ. </w:t>
            </w:r>
            <w:r>
              <w:rPr>
                <w:rFonts w:ascii="Arial Narrow" w:hAnsi="Arial Narrow"/>
              </w:rPr>
              <w:t>N.2</w:t>
            </w:r>
          </w:p>
        </w:tc>
        <w:tc>
          <w:tcPr>
            <w:tcW w:w="2405" w:type="dxa"/>
          </w:tcPr>
          <w:p w14:paraId="627B51D0" w14:textId="6FE0A76F" w:rsidR="007645AD" w:rsidRPr="007645AD" w:rsidRDefault="007645AD" w:rsidP="00EB43A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Nadproże</w:t>
            </w:r>
            <w:r w:rsidRPr="007645AD">
              <w:rPr>
                <w:rFonts w:ascii="Arial Narrow" w:hAnsi="Arial Narrow"/>
              </w:rPr>
              <w:t xml:space="preserve"> żelbetow</w:t>
            </w:r>
            <w:r>
              <w:rPr>
                <w:rFonts w:ascii="Arial Narrow" w:hAnsi="Arial Narrow"/>
              </w:rPr>
              <w:t>e</w:t>
            </w:r>
          </w:p>
        </w:tc>
        <w:tc>
          <w:tcPr>
            <w:tcW w:w="1559" w:type="dxa"/>
          </w:tcPr>
          <w:p w14:paraId="2FFE8D3A" w14:textId="30B32FEF" w:rsidR="007645AD" w:rsidRPr="007645AD" w:rsidRDefault="007645AD" w:rsidP="00EB43A7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25x</w:t>
            </w:r>
            <w:r w:rsidR="009E5484">
              <w:rPr>
                <w:rFonts w:ascii="Arial Narrow" w:hAnsi="Arial Narrow"/>
              </w:rPr>
              <w:t>33,5</w:t>
            </w:r>
          </w:p>
        </w:tc>
        <w:tc>
          <w:tcPr>
            <w:tcW w:w="1134" w:type="dxa"/>
          </w:tcPr>
          <w:p w14:paraId="537CBCCA" w14:textId="24D03AB0" w:rsidR="007645AD" w:rsidRPr="007645AD" w:rsidRDefault="007645AD" w:rsidP="00EB43A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</w:tr>
      <w:tr w:rsidR="00B8078C" w:rsidRPr="007645AD" w14:paraId="40835C08" w14:textId="77777777" w:rsidTr="00B8078C">
        <w:trPr>
          <w:jc w:val="center"/>
        </w:trPr>
        <w:tc>
          <w:tcPr>
            <w:tcW w:w="6374" w:type="dxa"/>
            <w:gridSpan w:val="4"/>
            <w:vAlign w:val="center"/>
          </w:tcPr>
          <w:p w14:paraId="1EEE8C26" w14:textId="7142C105" w:rsidR="00B8078C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 xml:space="preserve">POZIOM </w:t>
            </w:r>
            <w:r>
              <w:rPr>
                <w:rFonts w:ascii="Arial Narrow" w:hAnsi="Arial Narrow"/>
              </w:rPr>
              <w:t>+1</w:t>
            </w:r>
          </w:p>
        </w:tc>
      </w:tr>
      <w:tr w:rsidR="00B8078C" w:rsidRPr="007645AD" w14:paraId="44BC31E1" w14:textId="77777777" w:rsidTr="00B8078C">
        <w:trPr>
          <w:jc w:val="center"/>
        </w:trPr>
        <w:tc>
          <w:tcPr>
            <w:tcW w:w="3681" w:type="dxa"/>
            <w:gridSpan w:val="2"/>
          </w:tcPr>
          <w:p w14:paraId="099D22E3" w14:textId="0C03B19F" w:rsidR="00B8078C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Oznaczenie</w:t>
            </w:r>
          </w:p>
        </w:tc>
        <w:tc>
          <w:tcPr>
            <w:tcW w:w="1559" w:type="dxa"/>
          </w:tcPr>
          <w:p w14:paraId="6C501D1A" w14:textId="04C1CC13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Wymiary [cm]</w:t>
            </w:r>
          </w:p>
        </w:tc>
        <w:tc>
          <w:tcPr>
            <w:tcW w:w="1134" w:type="dxa"/>
          </w:tcPr>
          <w:p w14:paraId="587968F4" w14:textId="19BEA7EE" w:rsidR="00B8078C" w:rsidRDefault="00B8078C" w:rsidP="00B8078C">
            <w:pPr>
              <w:jc w:val="center"/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>Szt.</w:t>
            </w:r>
          </w:p>
        </w:tc>
      </w:tr>
      <w:tr w:rsidR="00B8078C" w:rsidRPr="007645AD" w14:paraId="67C03485" w14:textId="77777777" w:rsidTr="00B8078C">
        <w:trPr>
          <w:jc w:val="center"/>
        </w:trPr>
        <w:tc>
          <w:tcPr>
            <w:tcW w:w="1276" w:type="dxa"/>
          </w:tcPr>
          <w:p w14:paraId="3B4B16EC" w14:textId="63DD80BE" w:rsidR="00B8078C" w:rsidRPr="007645AD" w:rsidRDefault="00B8078C" w:rsidP="00B8078C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 xml:space="preserve">POZ. </w:t>
            </w:r>
            <w:r>
              <w:rPr>
                <w:rFonts w:ascii="Arial Narrow" w:hAnsi="Arial Narrow"/>
              </w:rPr>
              <w:t>N.3</w:t>
            </w:r>
          </w:p>
        </w:tc>
        <w:tc>
          <w:tcPr>
            <w:tcW w:w="2405" w:type="dxa"/>
          </w:tcPr>
          <w:p w14:paraId="4ABB3187" w14:textId="43A0ECA3" w:rsidR="00B8078C" w:rsidRDefault="00B8078C" w:rsidP="00B8078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Nadproże</w:t>
            </w:r>
            <w:r w:rsidRPr="007645AD">
              <w:rPr>
                <w:rFonts w:ascii="Arial Narrow" w:hAnsi="Arial Narrow"/>
              </w:rPr>
              <w:t xml:space="preserve"> żelbetow</w:t>
            </w:r>
            <w:r>
              <w:rPr>
                <w:rFonts w:ascii="Arial Narrow" w:hAnsi="Arial Narrow"/>
              </w:rPr>
              <w:t>e</w:t>
            </w:r>
          </w:p>
        </w:tc>
        <w:tc>
          <w:tcPr>
            <w:tcW w:w="1559" w:type="dxa"/>
          </w:tcPr>
          <w:p w14:paraId="0A67E110" w14:textId="7417E43D" w:rsidR="00B8078C" w:rsidRPr="007645AD" w:rsidRDefault="00B8078C" w:rsidP="00B8078C">
            <w:pPr>
              <w:rPr>
                <w:rFonts w:ascii="Arial Narrow" w:hAnsi="Arial Narrow"/>
              </w:rPr>
            </w:pPr>
            <w:r w:rsidRPr="002937D9">
              <w:rPr>
                <w:rFonts w:ascii="Arial Narrow" w:hAnsi="Arial Narrow"/>
              </w:rPr>
              <w:t>25x</w:t>
            </w:r>
            <w:r w:rsidR="002937D9" w:rsidRPr="002937D9">
              <w:rPr>
                <w:rFonts w:ascii="Arial Narrow" w:hAnsi="Arial Narrow"/>
              </w:rPr>
              <w:t>40</w:t>
            </w:r>
          </w:p>
        </w:tc>
        <w:tc>
          <w:tcPr>
            <w:tcW w:w="1134" w:type="dxa"/>
          </w:tcPr>
          <w:p w14:paraId="4E31CE32" w14:textId="7D488FC7" w:rsidR="00B8078C" w:rsidRDefault="00B8078C" w:rsidP="00B807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</w:tbl>
    <w:p w14:paraId="619C71A8" w14:textId="77777777" w:rsidR="007645AD" w:rsidRPr="003975A5" w:rsidRDefault="007645AD" w:rsidP="00015DC0">
      <w:pPr>
        <w:rPr>
          <w:rFonts w:ascii="Arial Narrow" w:hAnsi="Arial Narrow" w:cs="Arial"/>
          <w:sz w:val="22"/>
          <w:szCs w:val="22"/>
        </w:rPr>
      </w:pPr>
    </w:p>
    <w:p w14:paraId="51DB8BF6" w14:textId="77777777" w:rsidR="00CB73FA" w:rsidRPr="003975A5" w:rsidRDefault="00CB73FA" w:rsidP="00CB73FA">
      <w:pPr>
        <w:pStyle w:val="Nagwek2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37" w:name="_Toc106892198"/>
      <w:r>
        <w:rPr>
          <w:rFonts w:ascii="Arial Narrow" w:hAnsi="Arial Narrow"/>
          <w:sz w:val="22"/>
          <w:szCs w:val="22"/>
        </w:rPr>
        <w:t>4.5</w:t>
      </w:r>
      <w:r w:rsidRPr="003975A5">
        <w:rPr>
          <w:rFonts w:ascii="Arial Narrow" w:hAnsi="Arial Narrow"/>
          <w:sz w:val="22"/>
          <w:szCs w:val="22"/>
        </w:rPr>
        <w:t xml:space="preserve">. </w:t>
      </w:r>
      <w:r>
        <w:rPr>
          <w:rFonts w:ascii="Arial Narrow" w:hAnsi="Arial Narrow"/>
          <w:sz w:val="22"/>
          <w:szCs w:val="22"/>
        </w:rPr>
        <w:t>Podciągi</w:t>
      </w:r>
      <w:bookmarkEnd w:id="237"/>
    </w:p>
    <w:p w14:paraId="6E954B2F" w14:textId="77777777" w:rsidR="00CB73FA" w:rsidRDefault="00CB73FA" w:rsidP="00CB73FA">
      <w:pPr>
        <w:rPr>
          <w:rFonts w:ascii="Arial Narrow" w:hAnsi="Arial Narrow" w:cs="Arial"/>
          <w:sz w:val="22"/>
          <w:szCs w:val="22"/>
        </w:rPr>
      </w:pPr>
    </w:p>
    <w:p w14:paraId="70723CB6" w14:textId="77777777" w:rsidR="00CB73FA" w:rsidRPr="00F31E05" w:rsidRDefault="00CB73FA" w:rsidP="00CB73FA">
      <w:pPr>
        <w:rPr>
          <w:rFonts w:ascii="Arial Narrow" w:hAnsi="Arial Narrow" w:cs="Arial"/>
          <w:sz w:val="22"/>
          <w:szCs w:val="22"/>
        </w:rPr>
      </w:pPr>
      <w:r w:rsidRPr="00F31E05">
        <w:rPr>
          <w:rFonts w:ascii="Arial Narrow" w:hAnsi="Arial Narrow" w:cs="Arial"/>
          <w:sz w:val="22"/>
          <w:szCs w:val="22"/>
        </w:rPr>
        <w:t>Żelbetowe monolityczne, z betonu C20/25. Stal zbrojeniowa 34GS (A-III). Otulina 2,5cm.</w:t>
      </w:r>
    </w:p>
    <w:p w14:paraId="69900F05" w14:textId="4DE030C8" w:rsidR="00CB73FA" w:rsidRPr="00A241BF" w:rsidRDefault="00CB73FA" w:rsidP="00CB73FA">
      <w:pPr>
        <w:rPr>
          <w:rFonts w:ascii="Arial Narrow" w:hAnsi="Arial Narrow" w:cs="Arial"/>
          <w:sz w:val="22"/>
          <w:szCs w:val="22"/>
        </w:rPr>
      </w:pPr>
      <w:r w:rsidRPr="00A241BF">
        <w:rPr>
          <w:rFonts w:ascii="Arial Narrow" w:hAnsi="Arial Narrow" w:cs="Arial"/>
          <w:sz w:val="22"/>
          <w:szCs w:val="22"/>
        </w:rPr>
        <w:t xml:space="preserve">W projekcie podciągi występują jako belki wolnopodparte jednoprzęsłowe. </w:t>
      </w:r>
    </w:p>
    <w:p w14:paraId="11146B37" w14:textId="77777777" w:rsidR="00E40B19" w:rsidRDefault="00E40B19" w:rsidP="00E40B19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 miejscu oparcia nadproży, należy wykonać podmurówkę z </w:t>
      </w:r>
      <w:r w:rsidRPr="00E40B19">
        <w:rPr>
          <w:rFonts w:ascii="Arial Narrow" w:hAnsi="Arial Narrow" w:cs="Arial"/>
          <w:sz w:val="22"/>
          <w:szCs w:val="22"/>
        </w:rPr>
        <w:t>2 warstw cegły ceramicznej pełnej na głębokości oparcia.</w:t>
      </w:r>
    </w:p>
    <w:p w14:paraId="569D2B3A" w14:textId="77777777" w:rsidR="00CB73FA" w:rsidRPr="00F31E05" w:rsidRDefault="00CB73FA" w:rsidP="00CB73FA">
      <w:pPr>
        <w:rPr>
          <w:rFonts w:ascii="Arial Narrow" w:hAnsi="Arial Narrow" w:cs="Arial"/>
          <w:sz w:val="22"/>
          <w:szCs w:val="22"/>
        </w:rPr>
      </w:pPr>
      <w:r w:rsidRPr="00F31E05">
        <w:rPr>
          <w:rFonts w:ascii="Arial Narrow" w:hAnsi="Arial Narrow" w:cs="Arial"/>
          <w:sz w:val="22"/>
          <w:szCs w:val="22"/>
        </w:rPr>
        <w:lastRenderedPageBreak/>
        <w:t>Łączenie prętów podłużnych na zakład. Dopuszcza się inne sposoby łączenia przewidziane przez normy pod warunkiem uzyskania akceptacji projektanta.</w:t>
      </w:r>
    </w:p>
    <w:p w14:paraId="669025F0" w14:textId="77777777" w:rsidR="00CB73FA" w:rsidRPr="00E727E6" w:rsidRDefault="00CB73FA" w:rsidP="00CB73FA">
      <w:pPr>
        <w:rPr>
          <w:rFonts w:ascii="Arial Narrow" w:hAnsi="Arial Narrow" w:cs="Arial"/>
          <w:color w:val="FF0000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3261"/>
        <w:gridCol w:w="1672"/>
        <w:gridCol w:w="668"/>
      </w:tblGrid>
      <w:tr w:rsidR="00AF1653" w:rsidRPr="00AF1653" w14:paraId="7789A7C6" w14:textId="77777777" w:rsidTr="00A1450C">
        <w:trPr>
          <w:jc w:val="center"/>
        </w:trPr>
        <w:tc>
          <w:tcPr>
            <w:tcW w:w="6877" w:type="dxa"/>
            <w:gridSpan w:val="4"/>
          </w:tcPr>
          <w:p w14:paraId="357F8121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POZIOM 0</w:t>
            </w:r>
          </w:p>
        </w:tc>
      </w:tr>
      <w:tr w:rsidR="00AF1653" w:rsidRPr="00AF1653" w14:paraId="225B887C" w14:textId="77777777" w:rsidTr="00A1450C">
        <w:trPr>
          <w:jc w:val="center"/>
        </w:trPr>
        <w:tc>
          <w:tcPr>
            <w:tcW w:w="4537" w:type="dxa"/>
            <w:gridSpan w:val="2"/>
          </w:tcPr>
          <w:p w14:paraId="76F6607F" w14:textId="77777777" w:rsidR="00A1450C" w:rsidRPr="00AF1653" w:rsidRDefault="00A1450C" w:rsidP="00A1450C">
            <w:pPr>
              <w:rPr>
                <w:rFonts w:ascii="Arial Narrow" w:hAnsi="Arial Narrow"/>
                <w:color w:val="FF0000"/>
              </w:rPr>
            </w:pPr>
            <w:r w:rsidRPr="002F638D">
              <w:rPr>
                <w:rFonts w:ascii="Arial Narrow" w:hAnsi="Arial Narrow"/>
              </w:rPr>
              <w:t>Oznaczenie</w:t>
            </w:r>
          </w:p>
        </w:tc>
        <w:tc>
          <w:tcPr>
            <w:tcW w:w="1672" w:type="dxa"/>
          </w:tcPr>
          <w:p w14:paraId="64E0D4DB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Wymiary [cm]</w:t>
            </w:r>
          </w:p>
        </w:tc>
        <w:tc>
          <w:tcPr>
            <w:tcW w:w="668" w:type="dxa"/>
          </w:tcPr>
          <w:p w14:paraId="2052C4FB" w14:textId="77777777" w:rsidR="00A1450C" w:rsidRPr="002F638D" w:rsidRDefault="00A1450C" w:rsidP="00A1450C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Szt.</w:t>
            </w:r>
          </w:p>
        </w:tc>
      </w:tr>
      <w:tr w:rsidR="00AF1653" w:rsidRPr="00AF1653" w14:paraId="61BF35D7" w14:textId="77777777" w:rsidTr="00A1450C">
        <w:trPr>
          <w:jc w:val="center"/>
        </w:trPr>
        <w:tc>
          <w:tcPr>
            <w:tcW w:w="1276" w:type="dxa"/>
          </w:tcPr>
          <w:p w14:paraId="2C8FB279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POZ. 3.1</w:t>
            </w:r>
          </w:p>
        </w:tc>
        <w:tc>
          <w:tcPr>
            <w:tcW w:w="3261" w:type="dxa"/>
          </w:tcPr>
          <w:p w14:paraId="1FBE92FE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6D19D53D" w14:textId="77777777" w:rsidR="00A1450C" w:rsidRPr="002A78A5" w:rsidRDefault="00A1450C" w:rsidP="00A1450C">
            <w:pPr>
              <w:rPr>
                <w:rFonts w:ascii="Arial Narrow" w:hAnsi="Arial Narrow"/>
              </w:rPr>
            </w:pPr>
            <w:r w:rsidRPr="002A78A5">
              <w:rPr>
                <w:rFonts w:ascii="Arial Narrow" w:hAnsi="Arial Narrow"/>
              </w:rPr>
              <w:t>25x40</w:t>
            </w:r>
          </w:p>
        </w:tc>
        <w:tc>
          <w:tcPr>
            <w:tcW w:w="668" w:type="dxa"/>
          </w:tcPr>
          <w:p w14:paraId="1316837E" w14:textId="6A490467" w:rsidR="00A1450C" w:rsidRPr="002F638D" w:rsidRDefault="002F638D" w:rsidP="00A1450C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2</w:t>
            </w:r>
          </w:p>
        </w:tc>
      </w:tr>
      <w:tr w:rsidR="00AF1653" w:rsidRPr="00AF1653" w14:paraId="34BECA2C" w14:textId="77777777" w:rsidTr="00A1450C">
        <w:trPr>
          <w:jc w:val="center"/>
        </w:trPr>
        <w:tc>
          <w:tcPr>
            <w:tcW w:w="1276" w:type="dxa"/>
          </w:tcPr>
          <w:p w14:paraId="7F81545D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POZ. 3.2</w:t>
            </w:r>
          </w:p>
        </w:tc>
        <w:tc>
          <w:tcPr>
            <w:tcW w:w="3261" w:type="dxa"/>
          </w:tcPr>
          <w:p w14:paraId="1F8E7D22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386332E1" w14:textId="2F2EA9FA" w:rsidR="00A1450C" w:rsidRPr="002A78A5" w:rsidRDefault="00A1450C" w:rsidP="00A1450C">
            <w:pPr>
              <w:rPr>
                <w:rFonts w:ascii="Arial Narrow" w:hAnsi="Arial Narrow"/>
              </w:rPr>
            </w:pPr>
            <w:r w:rsidRPr="002A78A5">
              <w:rPr>
                <w:rFonts w:ascii="Arial Narrow" w:hAnsi="Arial Narrow"/>
              </w:rPr>
              <w:t>25x4</w:t>
            </w:r>
            <w:r w:rsidR="002A78A5" w:rsidRPr="002A78A5">
              <w:rPr>
                <w:rFonts w:ascii="Arial Narrow" w:hAnsi="Arial Narrow"/>
              </w:rPr>
              <w:t>0</w:t>
            </w:r>
          </w:p>
        </w:tc>
        <w:tc>
          <w:tcPr>
            <w:tcW w:w="668" w:type="dxa"/>
          </w:tcPr>
          <w:p w14:paraId="50A3BE0D" w14:textId="005E48ED" w:rsidR="00A1450C" w:rsidRPr="002F638D" w:rsidRDefault="002F638D" w:rsidP="00A1450C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2</w:t>
            </w:r>
          </w:p>
        </w:tc>
      </w:tr>
      <w:tr w:rsidR="00AF1653" w:rsidRPr="00AF1653" w14:paraId="55C95ECB" w14:textId="77777777" w:rsidTr="00A1450C">
        <w:trPr>
          <w:jc w:val="center"/>
        </w:trPr>
        <w:tc>
          <w:tcPr>
            <w:tcW w:w="1276" w:type="dxa"/>
          </w:tcPr>
          <w:p w14:paraId="165EBE79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POZ. 3.3</w:t>
            </w:r>
          </w:p>
        </w:tc>
        <w:tc>
          <w:tcPr>
            <w:tcW w:w="3261" w:type="dxa"/>
          </w:tcPr>
          <w:p w14:paraId="4BBDDC2F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4DB4C1B4" w14:textId="77777777" w:rsidR="00A1450C" w:rsidRPr="00AF1653" w:rsidRDefault="00A1450C" w:rsidP="00A1450C">
            <w:pPr>
              <w:rPr>
                <w:rFonts w:ascii="Arial Narrow" w:hAnsi="Arial Narrow"/>
                <w:color w:val="FF0000"/>
              </w:rPr>
            </w:pPr>
            <w:r w:rsidRPr="00EE1994">
              <w:rPr>
                <w:rFonts w:ascii="Arial Narrow" w:hAnsi="Arial Narrow"/>
              </w:rPr>
              <w:t>25x40</w:t>
            </w:r>
          </w:p>
        </w:tc>
        <w:tc>
          <w:tcPr>
            <w:tcW w:w="668" w:type="dxa"/>
          </w:tcPr>
          <w:p w14:paraId="2A77ECEF" w14:textId="77777777" w:rsidR="00A1450C" w:rsidRPr="002F638D" w:rsidRDefault="00A1450C" w:rsidP="00A1450C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1</w:t>
            </w:r>
          </w:p>
        </w:tc>
      </w:tr>
      <w:tr w:rsidR="00AF1653" w:rsidRPr="00AF1653" w14:paraId="6FCF6735" w14:textId="77777777" w:rsidTr="00A1450C">
        <w:trPr>
          <w:jc w:val="center"/>
        </w:trPr>
        <w:tc>
          <w:tcPr>
            <w:tcW w:w="1276" w:type="dxa"/>
          </w:tcPr>
          <w:p w14:paraId="29468703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POZ. 3.4</w:t>
            </w:r>
          </w:p>
        </w:tc>
        <w:tc>
          <w:tcPr>
            <w:tcW w:w="3261" w:type="dxa"/>
          </w:tcPr>
          <w:p w14:paraId="11B63BD5" w14:textId="77777777" w:rsidR="00A1450C" w:rsidRPr="00517A1C" w:rsidRDefault="00A1450C" w:rsidP="00A1450C">
            <w:pPr>
              <w:rPr>
                <w:rFonts w:ascii="Arial Narrow" w:hAnsi="Arial Narrow"/>
              </w:rPr>
            </w:pPr>
            <w:r w:rsidRPr="00517A1C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172227A2" w14:textId="770BAD68" w:rsidR="00A1450C" w:rsidRPr="00517A1C" w:rsidRDefault="00A1450C" w:rsidP="00A1450C">
            <w:pPr>
              <w:rPr>
                <w:rFonts w:ascii="Arial Narrow" w:hAnsi="Arial Narrow"/>
              </w:rPr>
            </w:pPr>
            <w:r w:rsidRPr="00517A1C">
              <w:rPr>
                <w:rFonts w:ascii="Arial Narrow" w:hAnsi="Arial Narrow"/>
              </w:rPr>
              <w:t>25x</w:t>
            </w:r>
            <w:r w:rsidR="00517A1C" w:rsidRPr="00517A1C">
              <w:rPr>
                <w:rFonts w:ascii="Arial Narrow" w:hAnsi="Arial Narrow"/>
              </w:rPr>
              <w:t>40</w:t>
            </w:r>
          </w:p>
        </w:tc>
        <w:tc>
          <w:tcPr>
            <w:tcW w:w="668" w:type="dxa"/>
          </w:tcPr>
          <w:p w14:paraId="14572FBF" w14:textId="77777777" w:rsidR="00A1450C" w:rsidRPr="002F638D" w:rsidRDefault="00A1450C" w:rsidP="00A1450C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1</w:t>
            </w:r>
          </w:p>
        </w:tc>
      </w:tr>
      <w:tr w:rsidR="00AF1653" w:rsidRPr="00AF1653" w14:paraId="2304BB38" w14:textId="77777777" w:rsidTr="00A1450C">
        <w:trPr>
          <w:jc w:val="center"/>
        </w:trPr>
        <w:tc>
          <w:tcPr>
            <w:tcW w:w="1276" w:type="dxa"/>
          </w:tcPr>
          <w:p w14:paraId="02B75EA2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POZ. 3.5</w:t>
            </w:r>
          </w:p>
        </w:tc>
        <w:tc>
          <w:tcPr>
            <w:tcW w:w="3261" w:type="dxa"/>
          </w:tcPr>
          <w:p w14:paraId="4FB6226D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19538492" w14:textId="59F641B7" w:rsidR="00A1450C" w:rsidRPr="00861361" w:rsidRDefault="00A1450C" w:rsidP="00A1450C">
            <w:pPr>
              <w:rPr>
                <w:rFonts w:ascii="Arial Narrow" w:hAnsi="Arial Narrow"/>
              </w:rPr>
            </w:pPr>
            <w:r w:rsidRPr="00861361">
              <w:rPr>
                <w:rFonts w:ascii="Arial Narrow" w:hAnsi="Arial Narrow"/>
              </w:rPr>
              <w:t>25x</w:t>
            </w:r>
            <w:r w:rsidR="00861361" w:rsidRPr="00861361">
              <w:rPr>
                <w:rFonts w:ascii="Arial Narrow" w:hAnsi="Arial Narrow"/>
              </w:rPr>
              <w:t>40</w:t>
            </w:r>
          </w:p>
        </w:tc>
        <w:tc>
          <w:tcPr>
            <w:tcW w:w="668" w:type="dxa"/>
          </w:tcPr>
          <w:p w14:paraId="34119EC5" w14:textId="77777777" w:rsidR="00A1450C" w:rsidRPr="002F638D" w:rsidRDefault="00A1450C" w:rsidP="00A1450C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1</w:t>
            </w:r>
          </w:p>
        </w:tc>
      </w:tr>
      <w:tr w:rsidR="00AF1653" w:rsidRPr="00AF1653" w14:paraId="681B8B02" w14:textId="77777777" w:rsidTr="00A1450C">
        <w:trPr>
          <w:jc w:val="center"/>
        </w:trPr>
        <w:tc>
          <w:tcPr>
            <w:tcW w:w="1276" w:type="dxa"/>
          </w:tcPr>
          <w:p w14:paraId="078F0A0C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POZ. 3.6</w:t>
            </w:r>
          </w:p>
        </w:tc>
        <w:tc>
          <w:tcPr>
            <w:tcW w:w="3261" w:type="dxa"/>
          </w:tcPr>
          <w:p w14:paraId="15811267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13ABBB0F" w14:textId="659C4E1E" w:rsidR="00A1450C" w:rsidRPr="00861361" w:rsidRDefault="00A1450C" w:rsidP="00A1450C">
            <w:pPr>
              <w:rPr>
                <w:rFonts w:ascii="Arial Narrow" w:hAnsi="Arial Narrow"/>
              </w:rPr>
            </w:pPr>
            <w:r w:rsidRPr="00861361">
              <w:rPr>
                <w:rFonts w:ascii="Arial Narrow" w:hAnsi="Arial Narrow"/>
              </w:rPr>
              <w:t>25x</w:t>
            </w:r>
            <w:r w:rsidR="00861361" w:rsidRPr="00861361">
              <w:rPr>
                <w:rFonts w:ascii="Arial Narrow" w:hAnsi="Arial Narrow"/>
              </w:rPr>
              <w:t>4</w:t>
            </w:r>
            <w:r w:rsidRPr="00861361">
              <w:rPr>
                <w:rFonts w:ascii="Arial Narrow" w:hAnsi="Arial Narrow"/>
              </w:rPr>
              <w:t>0</w:t>
            </w:r>
          </w:p>
        </w:tc>
        <w:tc>
          <w:tcPr>
            <w:tcW w:w="668" w:type="dxa"/>
          </w:tcPr>
          <w:p w14:paraId="3E33E66C" w14:textId="77777777" w:rsidR="00A1450C" w:rsidRPr="002F638D" w:rsidRDefault="00A1450C" w:rsidP="00A1450C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1</w:t>
            </w:r>
          </w:p>
        </w:tc>
      </w:tr>
      <w:tr w:rsidR="00AF1653" w:rsidRPr="00AF1653" w14:paraId="7B72B1A7" w14:textId="77777777" w:rsidTr="00A1450C">
        <w:trPr>
          <w:jc w:val="center"/>
        </w:trPr>
        <w:tc>
          <w:tcPr>
            <w:tcW w:w="1276" w:type="dxa"/>
          </w:tcPr>
          <w:p w14:paraId="03B0BA66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POZ. 3.7</w:t>
            </w:r>
          </w:p>
        </w:tc>
        <w:tc>
          <w:tcPr>
            <w:tcW w:w="3261" w:type="dxa"/>
          </w:tcPr>
          <w:p w14:paraId="2DEB9965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42689653" w14:textId="6772C52D" w:rsidR="00A1450C" w:rsidRPr="00861361" w:rsidRDefault="00A1450C" w:rsidP="00A1450C">
            <w:pPr>
              <w:rPr>
                <w:rFonts w:ascii="Arial Narrow" w:hAnsi="Arial Narrow"/>
              </w:rPr>
            </w:pPr>
            <w:r w:rsidRPr="00861361">
              <w:rPr>
                <w:rFonts w:ascii="Arial Narrow" w:hAnsi="Arial Narrow"/>
              </w:rPr>
              <w:t>25x3</w:t>
            </w:r>
            <w:r w:rsidR="00861361" w:rsidRPr="00861361">
              <w:rPr>
                <w:rFonts w:ascii="Arial Narrow" w:hAnsi="Arial Narrow"/>
              </w:rPr>
              <w:t>4</w:t>
            </w:r>
          </w:p>
        </w:tc>
        <w:tc>
          <w:tcPr>
            <w:tcW w:w="668" w:type="dxa"/>
          </w:tcPr>
          <w:p w14:paraId="415BD7CD" w14:textId="77777777" w:rsidR="00A1450C" w:rsidRPr="002F638D" w:rsidRDefault="00A1450C" w:rsidP="00A1450C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1</w:t>
            </w:r>
          </w:p>
        </w:tc>
      </w:tr>
      <w:tr w:rsidR="00AF1653" w:rsidRPr="00AF1653" w14:paraId="4F9EBA88" w14:textId="77777777" w:rsidTr="00A1450C">
        <w:trPr>
          <w:jc w:val="center"/>
        </w:trPr>
        <w:tc>
          <w:tcPr>
            <w:tcW w:w="1276" w:type="dxa"/>
          </w:tcPr>
          <w:p w14:paraId="7A16603B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POZ. 3.8</w:t>
            </w:r>
          </w:p>
        </w:tc>
        <w:tc>
          <w:tcPr>
            <w:tcW w:w="3261" w:type="dxa"/>
          </w:tcPr>
          <w:p w14:paraId="4776AE58" w14:textId="77777777" w:rsidR="00A1450C" w:rsidRPr="002F638D" w:rsidRDefault="00A1450C" w:rsidP="00A1450C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2F0B4A00" w14:textId="4E2110A1" w:rsidR="00A1450C" w:rsidRPr="00861361" w:rsidRDefault="00A1450C" w:rsidP="00A1450C">
            <w:pPr>
              <w:rPr>
                <w:rFonts w:ascii="Arial Narrow" w:hAnsi="Arial Narrow"/>
              </w:rPr>
            </w:pPr>
            <w:r w:rsidRPr="00861361">
              <w:rPr>
                <w:rFonts w:ascii="Arial Narrow" w:hAnsi="Arial Narrow"/>
              </w:rPr>
              <w:t>25x3</w:t>
            </w:r>
            <w:r w:rsidR="00861361" w:rsidRPr="00861361">
              <w:rPr>
                <w:rFonts w:ascii="Arial Narrow" w:hAnsi="Arial Narrow"/>
              </w:rPr>
              <w:t>4</w:t>
            </w:r>
          </w:p>
        </w:tc>
        <w:tc>
          <w:tcPr>
            <w:tcW w:w="668" w:type="dxa"/>
          </w:tcPr>
          <w:p w14:paraId="5F22A848" w14:textId="77777777" w:rsidR="00A1450C" w:rsidRPr="002F638D" w:rsidRDefault="00A1450C" w:rsidP="00A1450C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1</w:t>
            </w:r>
          </w:p>
        </w:tc>
      </w:tr>
      <w:tr w:rsidR="00666FA9" w:rsidRPr="00AF1653" w14:paraId="2A78E1C6" w14:textId="77777777" w:rsidTr="00A1450C">
        <w:trPr>
          <w:jc w:val="center"/>
        </w:trPr>
        <w:tc>
          <w:tcPr>
            <w:tcW w:w="1276" w:type="dxa"/>
          </w:tcPr>
          <w:p w14:paraId="642A5BAE" w14:textId="1B2F9C22" w:rsidR="00666FA9" w:rsidRPr="002F638D" w:rsidRDefault="00666FA9" w:rsidP="00666FA9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POZ. 3.</w:t>
            </w:r>
            <w:r>
              <w:rPr>
                <w:rFonts w:ascii="Arial Narrow" w:hAnsi="Arial Narrow"/>
              </w:rPr>
              <w:t>12</w:t>
            </w:r>
          </w:p>
        </w:tc>
        <w:tc>
          <w:tcPr>
            <w:tcW w:w="3261" w:type="dxa"/>
          </w:tcPr>
          <w:p w14:paraId="480C1A52" w14:textId="41F40A04" w:rsidR="00666FA9" w:rsidRPr="002F638D" w:rsidRDefault="00666FA9" w:rsidP="00666FA9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135A9C26" w14:textId="68D480DC" w:rsidR="00666FA9" w:rsidRPr="00861361" w:rsidRDefault="00666FA9" w:rsidP="00666FA9">
            <w:pPr>
              <w:rPr>
                <w:rFonts w:ascii="Arial Narrow" w:hAnsi="Arial Narrow"/>
              </w:rPr>
            </w:pPr>
            <w:r w:rsidRPr="00861361">
              <w:rPr>
                <w:rFonts w:ascii="Arial Narrow" w:hAnsi="Arial Narrow"/>
              </w:rPr>
              <w:t>25x</w:t>
            </w:r>
            <w:r w:rsidR="00BB6F08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668" w:type="dxa"/>
          </w:tcPr>
          <w:p w14:paraId="162527E9" w14:textId="55CBC9C8" w:rsidR="00666FA9" w:rsidRPr="002F638D" w:rsidRDefault="00666FA9" w:rsidP="00666FA9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1</w:t>
            </w:r>
          </w:p>
        </w:tc>
      </w:tr>
      <w:tr w:rsidR="00666FA9" w:rsidRPr="00AF1653" w14:paraId="7925CDB3" w14:textId="77777777" w:rsidTr="00B8078C">
        <w:trPr>
          <w:jc w:val="center"/>
        </w:trPr>
        <w:tc>
          <w:tcPr>
            <w:tcW w:w="6877" w:type="dxa"/>
            <w:gridSpan w:val="4"/>
            <w:vAlign w:val="center"/>
          </w:tcPr>
          <w:p w14:paraId="48B59519" w14:textId="40A64CC8" w:rsidR="00666FA9" w:rsidRPr="002F638D" w:rsidRDefault="00666FA9" w:rsidP="00666FA9">
            <w:pPr>
              <w:rPr>
                <w:rFonts w:ascii="Arial Narrow" w:hAnsi="Arial Narrow"/>
              </w:rPr>
            </w:pPr>
            <w:r w:rsidRPr="007645AD">
              <w:rPr>
                <w:rFonts w:ascii="Arial Narrow" w:hAnsi="Arial Narrow"/>
              </w:rPr>
              <w:t xml:space="preserve">POZIOM </w:t>
            </w:r>
            <w:r>
              <w:rPr>
                <w:rFonts w:ascii="Arial Narrow" w:hAnsi="Arial Narrow"/>
              </w:rPr>
              <w:t>+1</w:t>
            </w:r>
          </w:p>
        </w:tc>
      </w:tr>
      <w:tr w:rsidR="00666FA9" w:rsidRPr="00AF1653" w14:paraId="7BABFEFE" w14:textId="77777777" w:rsidTr="0069736E">
        <w:trPr>
          <w:jc w:val="center"/>
        </w:trPr>
        <w:tc>
          <w:tcPr>
            <w:tcW w:w="4537" w:type="dxa"/>
            <w:gridSpan w:val="2"/>
          </w:tcPr>
          <w:p w14:paraId="0AE9DC86" w14:textId="0CD9C13A" w:rsidR="00666FA9" w:rsidRPr="002F638D" w:rsidRDefault="00666FA9" w:rsidP="00666FA9">
            <w:pPr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Oznaczenie</w:t>
            </w:r>
          </w:p>
        </w:tc>
        <w:tc>
          <w:tcPr>
            <w:tcW w:w="1672" w:type="dxa"/>
          </w:tcPr>
          <w:p w14:paraId="48BDACD0" w14:textId="18D687D8" w:rsidR="00666FA9" w:rsidRPr="00AF1653" w:rsidRDefault="00666FA9" w:rsidP="00666FA9">
            <w:pPr>
              <w:rPr>
                <w:rFonts w:ascii="Arial Narrow" w:hAnsi="Arial Narrow"/>
                <w:color w:val="FF0000"/>
              </w:rPr>
            </w:pPr>
            <w:r w:rsidRPr="002F638D">
              <w:rPr>
                <w:rFonts w:ascii="Arial Narrow" w:hAnsi="Arial Narrow"/>
              </w:rPr>
              <w:t>Wymiary [cm]</w:t>
            </w:r>
          </w:p>
        </w:tc>
        <w:tc>
          <w:tcPr>
            <w:tcW w:w="668" w:type="dxa"/>
          </w:tcPr>
          <w:p w14:paraId="2F9B80E1" w14:textId="79261EAA" w:rsidR="00666FA9" w:rsidRPr="002F638D" w:rsidRDefault="00666FA9" w:rsidP="00666FA9">
            <w:pPr>
              <w:jc w:val="center"/>
              <w:rPr>
                <w:rFonts w:ascii="Arial Narrow" w:hAnsi="Arial Narrow"/>
              </w:rPr>
            </w:pPr>
            <w:r w:rsidRPr="002F638D">
              <w:rPr>
                <w:rFonts w:ascii="Arial Narrow" w:hAnsi="Arial Narrow"/>
              </w:rPr>
              <w:t>Szt.</w:t>
            </w:r>
          </w:p>
        </w:tc>
      </w:tr>
      <w:tr w:rsidR="00666FA9" w:rsidRPr="00AF1653" w14:paraId="1D6127EE" w14:textId="77777777" w:rsidTr="00A1450C">
        <w:trPr>
          <w:jc w:val="center"/>
        </w:trPr>
        <w:tc>
          <w:tcPr>
            <w:tcW w:w="1276" w:type="dxa"/>
          </w:tcPr>
          <w:p w14:paraId="1766CE39" w14:textId="77777777" w:rsidR="00666FA9" w:rsidRPr="00B8078C" w:rsidRDefault="00666FA9" w:rsidP="00666FA9">
            <w:pPr>
              <w:rPr>
                <w:rFonts w:ascii="Arial Narrow" w:hAnsi="Arial Narrow"/>
              </w:rPr>
            </w:pPr>
            <w:r w:rsidRPr="00B8078C">
              <w:rPr>
                <w:rFonts w:ascii="Arial Narrow" w:hAnsi="Arial Narrow"/>
              </w:rPr>
              <w:t>POZ. 3.9</w:t>
            </w:r>
          </w:p>
        </w:tc>
        <w:tc>
          <w:tcPr>
            <w:tcW w:w="3261" w:type="dxa"/>
          </w:tcPr>
          <w:p w14:paraId="5E0219E0" w14:textId="77777777" w:rsidR="00666FA9" w:rsidRPr="00B8078C" w:rsidRDefault="00666FA9" w:rsidP="00666FA9">
            <w:pPr>
              <w:rPr>
                <w:rFonts w:ascii="Arial Narrow" w:hAnsi="Arial Narrow"/>
              </w:rPr>
            </w:pPr>
            <w:r w:rsidRPr="00B8078C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11A796EC" w14:textId="26FD2DFB" w:rsidR="00666FA9" w:rsidRPr="00BB3DF6" w:rsidRDefault="00666FA9" w:rsidP="00666FA9">
            <w:pPr>
              <w:rPr>
                <w:rFonts w:ascii="Arial Narrow" w:hAnsi="Arial Narrow"/>
              </w:rPr>
            </w:pPr>
            <w:r w:rsidRPr="00BB3DF6">
              <w:rPr>
                <w:rFonts w:ascii="Arial Narrow" w:hAnsi="Arial Narrow"/>
              </w:rPr>
              <w:t>25x40</w:t>
            </w:r>
          </w:p>
        </w:tc>
        <w:tc>
          <w:tcPr>
            <w:tcW w:w="668" w:type="dxa"/>
          </w:tcPr>
          <w:p w14:paraId="65558877" w14:textId="77777777" w:rsidR="00666FA9" w:rsidRPr="00BB3DF6" w:rsidRDefault="00666FA9" w:rsidP="00666FA9">
            <w:pPr>
              <w:jc w:val="center"/>
              <w:rPr>
                <w:rFonts w:ascii="Arial Narrow" w:hAnsi="Arial Narrow"/>
              </w:rPr>
            </w:pPr>
            <w:r w:rsidRPr="00BB3DF6">
              <w:rPr>
                <w:rFonts w:ascii="Arial Narrow" w:hAnsi="Arial Narrow"/>
              </w:rPr>
              <w:t>1</w:t>
            </w:r>
          </w:p>
        </w:tc>
      </w:tr>
      <w:tr w:rsidR="00666FA9" w:rsidRPr="00AF1653" w14:paraId="3F4C569E" w14:textId="77777777" w:rsidTr="00A1450C">
        <w:trPr>
          <w:jc w:val="center"/>
        </w:trPr>
        <w:tc>
          <w:tcPr>
            <w:tcW w:w="1276" w:type="dxa"/>
          </w:tcPr>
          <w:p w14:paraId="3345A21D" w14:textId="77777777" w:rsidR="00666FA9" w:rsidRPr="003001F8" w:rsidRDefault="00666FA9" w:rsidP="00666FA9">
            <w:pPr>
              <w:rPr>
                <w:rFonts w:ascii="Arial Narrow" w:hAnsi="Arial Narrow"/>
              </w:rPr>
            </w:pPr>
            <w:r w:rsidRPr="003001F8">
              <w:rPr>
                <w:rFonts w:ascii="Arial Narrow" w:hAnsi="Arial Narrow"/>
              </w:rPr>
              <w:t>POZ. 3.10</w:t>
            </w:r>
          </w:p>
        </w:tc>
        <w:tc>
          <w:tcPr>
            <w:tcW w:w="3261" w:type="dxa"/>
          </w:tcPr>
          <w:p w14:paraId="11690569" w14:textId="77777777" w:rsidR="00666FA9" w:rsidRPr="003001F8" w:rsidRDefault="00666FA9" w:rsidP="00666FA9">
            <w:pPr>
              <w:rPr>
                <w:rFonts w:ascii="Arial Narrow" w:hAnsi="Arial Narrow"/>
              </w:rPr>
            </w:pPr>
            <w:r w:rsidRPr="003001F8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05013C94" w14:textId="77777777" w:rsidR="00666FA9" w:rsidRPr="00BB3DF6" w:rsidRDefault="00666FA9" w:rsidP="00666FA9">
            <w:pPr>
              <w:rPr>
                <w:rFonts w:ascii="Arial Narrow" w:hAnsi="Arial Narrow"/>
              </w:rPr>
            </w:pPr>
            <w:r w:rsidRPr="00BB3DF6">
              <w:rPr>
                <w:rFonts w:ascii="Arial Narrow" w:hAnsi="Arial Narrow"/>
              </w:rPr>
              <w:t>25x40</w:t>
            </w:r>
          </w:p>
        </w:tc>
        <w:tc>
          <w:tcPr>
            <w:tcW w:w="668" w:type="dxa"/>
          </w:tcPr>
          <w:p w14:paraId="1B7DAC6B" w14:textId="77777777" w:rsidR="00666FA9" w:rsidRPr="00BB3DF6" w:rsidRDefault="00666FA9" w:rsidP="00666FA9">
            <w:pPr>
              <w:jc w:val="center"/>
              <w:rPr>
                <w:rFonts w:ascii="Arial Narrow" w:hAnsi="Arial Narrow"/>
              </w:rPr>
            </w:pPr>
            <w:r w:rsidRPr="00BB3DF6">
              <w:rPr>
                <w:rFonts w:ascii="Arial Narrow" w:hAnsi="Arial Narrow"/>
              </w:rPr>
              <w:t>1</w:t>
            </w:r>
          </w:p>
        </w:tc>
      </w:tr>
      <w:tr w:rsidR="00666FA9" w:rsidRPr="00AF1653" w14:paraId="05737B7F" w14:textId="77777777" w:rsidTr="00A1450C">
        <w:trPr>
          <w:jc w:val="center"/>
        </w:trPr>
        <w:tc>
          <w:tcPr>
            <w:tcW w:w="1276" w:type="dxa"/>
          </w:tcPr>
          <w:p w14:paraId="6EA3CBC1" w14:textId="77777777" w:rsidR="00666FA9" w:rsidRPr="00C0292C" w:rsidRDefault="00666FA9" w:rsidP="00666FA9">
            <w:pPr>
              <w:rPr>
                <w:rFonts w:ascii="Arial Narrow" w:hAnsi="Arial Narrow"/>
              </w:rPr>
            </w:pPr>
            <w:r w:rsidRPr="00C0292C">
              <w:rPr>
                <w:rFonts w:ascii="Arial Narrow" w:hAnsi="Arial Narrow"/>
              </w:rPr>
              <w:t>POZ. 3.11</w:t>
            </w:r>
          </w:p>
        </w:tc>
        <w:tc>
          <w:tcPr>
            <w:tcW w:w="3261" w:type="dxa"/>
          </w:tcPr>
          <w:p w14:paraId="1CCC9B95" w14:textId="77777777" w:rsidR="00666FA9" w:rsidRPr="00C0292C" w:rsidRDefault="00666FA9" w:rsidP="00666FA9">
            <w:pPr>
              <w:rPr>
                <w:rFonts w:ascii="Arial Narrow" w:hAnsi="Arial Narrow"/>
              </w:rPr>
            </w:pPr>
            <w:r w:rsidRPr="00C0292C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70796F54" w14:textId="7CF06C2F" w:rsidR="00666FA9" w:rsidRPr="00BB3DF6" w:rsidRDefault="00666FA9" w:rsidP="00666FA9">
            <w:pPr>
              <w:rPr>
                <w:rFonts w:ascii="Arial Narrow" w:hAnsi="Arial Narrow"/>
              </w:rPr>
            </w:pPr>
            <w:r w:rsidRPr="00BB3DF6">
              <w:rPr>
                <w:rFonts w:ascii="Arial Narrow" w:hAnsi="Arial Narrow"/>
              </w:rPr>
              <w:t>25x</w:t>
            </w:r>
            <w:r w:rsidR="00BB6F08">
              <w:rPr>
                <w:rFonts w:ascii="Arial Narrow" w:hAnsi="Arial Narrow"/>
              </w:rPr>
              <w:t>4</w:t>
            </w:r>
            <w:r w:rsidRPr="00BB3DF6">
              <w:rPr>
                <w:rFonts w:ascii="Arial Narrow" w:hAnsi="Arial Narrow"/>
              </w:rPr>
              <w:t>0</w:t>
            </w:r>
          </w:p>
        </w:tc>
        <w:tc>
          <w:tcPr>
            <w:tcW w:w="668" w:type="dxa"/>
          </w:tcPr>
          <w:p w14:paraId="7DB0DF4D" w14:textId="77777777" w:rsidR="00666FA9" w:rsidRPr="00BB3DF6" w:rsidRDefault="00666FA9" w:rsidP="00666FA9">
            <w:pPr>
              <w:jc w:val="center"/>
              <w:rPr>
                <w:rFonts w:ascii="Arial Narrow" w:hAnsi="Arial Narrow"/>
              </w:rPr>
            </w:pPr>
            <w:r w:rsidRPr="00BB3DF6">
              <w:rPr>
                <w:rFonts w:ascii="Arial Narrow" w:hAnsi="Arial Narrow"/>
              </w:rPr>
              <w:t>1</w:t>
            </w:r>
          </w:p>
        </w:tc>
      </w:tr>
      <w:tr w:rsidR="00F01061" w:rsidRPr="00AF1653" w14:paraId="2495D5BA" w14:textId="77777777" w:rsidTr="00A1450C">
        <w:trPr>
          <w:jc w:val="center"/>
        </w:trPr>
        <w:tc>
          <w:tcPr>
            <w:tcW w:w="1276" w:type="dxa"/>
          </w:tcPr>
          <w:p w14:paraId="6DF031F1" w14:textId="20724B2B" w:rsidR="00F01061" w:rsidRPr="00C0292C" w:rsidRDefault="00F01061" w:rsidP="00F01061">
            <w:pPr>
              <w:rPr>
                <w:rFonts w:ascii="Arial Narrow" w:hAnsi="Arial Narrow"/>
              </w:rPr>
            </w:pPr>
            <w:r w:rsidRPr="00C0292C">
              <w:rPr>
                <w:rFonts w:ascii="Arial Narrow" w:hAnsi="Arial Narrow"/>
              </w:rPr>
              <w:t>POZ. 3.1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3261" w:type="dxa"/>
          </w:tcPr>
          <w:p w14:paraId="32B8D04E" w14:textId="291B69B1" w:rsidR="00F01061" w:rsidRPr="00BC57C7" w:rsidRDefault="00F01061" w:rsidP="00F01061">
            <w:pPr>
              <w:rPr>
                <w:rFonts w:ascii="Arial Narrow" w:hAnsi="Arial Narrow"/>
              </w:rPr>
            </w:pPr>
            <w:r w:rsidRPr="00BC57C7">
              <w:rPr>
                <w:rFonts w:ascii="Arial Narrow" w:hAnsi="Arial Narrow"/>
              </w:rPr>
              <w:t>Belka żelbetowa</w:t>
            </w:r>
          </w:p>
        </w:tc>
        <w:tc>
          <w:tcPr>
            <w:tcW w:w="1672" w:type="dxa"/>
          </w:tcPr>
          <w:p w14:paraId="771C0D95" w14:textId="3BD82705" w:rsidR="00F01061" w:rsidRPr="00BC57C7" w:rsidRDefault="00F01061" w:rsidP="00F01061">
            <w:pPr>
              <w:rPr>
                <w:rFonts w:ascii="Arial Narrow" w:hAnsi="Arial Narrow"/>
              </w:rPr>
            </w:pPr>
            <w:r w:rsidRPr="00BC57C7">
              <w:rPr>
                <w:rFonts w:ascii="Arial Narrow" w:hAnsi="Arial Narrow"/>
              </w:rPr>
              <w:t>25x4</w:t>
            </w:r>
            <w:r w:rsidR="00BC57C7" w:rsidRPr="00BC57C7">
              <w:rPr>
                <w:rFonts w:ascii="Arial Narrow" w:hAnsi="Arial Narrow"/>
              </w:rPr>
              <w:t>1</w:t>
            </w:r>
          </w:p>
        </w:tc>
        <w:tc>
          <w:tcPr>
            <w:tcW w:w="668" w:type="dxa"/>
          </w:tcPr>
          <w:p w14:paraId="0A4217C0" w14:textId="2A1ACE38" w:rsidR="00F01061" w:rsidRPr="00BB3DF6" w:rsidRDefault="00F01061" w:rsidP="00F01061">
            <w:pPr>
              <w:jc w:val="center"/>
              <w:rPr>
                <w:rFonts w:ascii="Arial Narrow" w:hAnsi="Arial Narrow"/>
              </w:rPr>
            </w:pPr>
            <w:r w:rsidRPr="00BB3DF6">
              <w:rPr>
                <w:rFonts w:ascii="Arial Narrow" w:hAnsi="Arial Narrow"/>
              </w:rPr>
              <w:t>1</w:t>
            </w:r>
          </w:p>
        </w:tc>
      </w:tr>
    </w:tbl>
    <w:p w14:paraId="68A1B486" w14:textId="3CB14DB0" w:rsidR="0065286C" w:rsidRDefault="0065286C" w:rsidP="00015DC0">
      <w:pPr>
        <w:rPr>
          <w:rFonts w:ascii="Arial Narrow" w:hAnsi="Arial Narrow" w:cs="Arial"/>
          <w:color w:val="FF0000"/>
          <w:sz w:val="22"/>
          <w:szCs w:val="22"/>
        </w:rPr>
      </w:pPr>
    </w:p>
    <w:p w14:paraId="78FE2DD4" w14:textId="77777777" w:rsidR="00A1450C" w:rsidRDefault="00A1450C" w:rsidP="00015DC0">
      <w:pPr>
        <w:rPr>
          <w:rFonts w:ascii="Arial Narrow" w:hAnsi="Arial Narrow" w:cs="Arial"/>
          <w:color w:val="FF0000"/>
          <w:sz w:val="22"/>
          <w:szCs w:val="22"/>
        </w:rPr>
      </w:pPr>
    </w:p>
    <w:p w14:paraId="1E97549F" w14:textId="77777777" w:rsidR="00EC0CDE" w:rsidRPr="003975A5" w:rsidRDefault="00CB73FA">
      <w:pPr>
        <w:pStyle w:val="Nagwek2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38" w:name="__RefHeading__12696_1246559035"/>
      <w:bookmarkStart w:id="239" w:name="__RefHeading__373_915882683"/>
      <w:bookmarkStart w:id="240" w:name="__RefHeading__303_891954179"/>
      <w:bookmarkStart w:id="241" w:name="__RefHeading__342_1556639425"/>
      <w:bookmarkStart w:id="242" w:name="_Toc106892199"/>
      <w:bookmarkEnd w:id="238"/>
      <w:bookmarkEnd w:id="239"/>
      <w:bookmarkEnd w:id="240"/>
      <w:bookmarkEnd w:id="241"/>
      <w:r>
        <w:rPr>
          <w:rFonts w:ascii="Arial Narrow" w:hAnsi="Arial Narrow"/>
          <w:sz w:val="22"/>
          <w:szCs w:val="22"/>
        </w:rPr>
        <w:t>4.6.</w:t>
      </w:r>
      <w:r w:rsidR="00EC0CDE" w:rsidRPr="003975A5">
        <w:rPr>
          <w:rFonts w:ascii="Arial Narrow" w:hAnsi="Arial Narrow"/>
          <w:sz w:val="22"/>
          <w:szCs w:val="22"/>
        </w:rPr>
        <w:t xml:space="preserve"> Stropy</w:t>
      </w:r>
      <w:bookmarkEnd w:id="242"/>
    </w:p>
    <w:p w14:paraId="2E961D5F" w14:textId="77777777" w:rsidR="00D85B58" w:rsidRPr="003975A5" w:rsidRDefault="00D85B58" w:rsidP="003C72A7">
      <w:pPr>
        <w:rPr>
          <w:rFonts w:ascii="Arial Narrow" w:hAnsi="Arial Narrow" w:cs="Arial"/>
          <w:sz w:val="22"/>
          <w:szCs w:val="22"/>
        </w:rPr>
      </w:pPr>
    </w:p>
    <w:p w14:paraId="7D15E265" w14:textId="77777777" w:rsidR="004F7D11" w:rsidRDefault="00574676" w:rsidP="00574676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 xml:space="preserve">Stropy – monolityczno-prefabrykowane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gęstożebrowe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,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belkowopustakowe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typu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Teriva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8.0 z elementami monolitycznymi</w:t>
      </w:r>
    </w:p>
    <w:p w14:paraId="4B9B4356" w14:textId="3590CAA4" w:rsidR="004F7D11" w:rsidRDefault="004F7D11" w:rsidP="004F7D11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oraz</w:t>
      </w:r>
      <w:r w:rsidRPr="002A7BA2">
        <w:rPr>
          <w:rFonts w:ascii="Arial Narrow" w:hAnsi="Arial Narrow" w:cs="Arial"/>
          <w:sz w:val="22"/>
          <w:szCs w:val="22"/>
        </w:rPr>
        <w:t xml:space="preserve"> monolityczne żelbetowe gr.2</w:t>
      </w:r>
      <w:r>
        <w:rPr>
          <w:rFonts w:ascii="Arial Narrow" w:hAnsi="Arial Narrow" w:cs="Arial"/>
          <w:sz w:val="22"/>
          <w:szCs w:val="22"/>
        </w:rPr>
        <w:t>5</w:t>
      </w:r>
      <w:r w:rsidRPr="002A7BA2">
        <w:rPr>
          <w:rFonts w:ascii="Arial Narrow" w:hAnsi="Arial Narrow" w:cs="Arial"/>
          <w:sz w:val="22"/>
          <w:szCs w:val="22"/>
        </w:rPr>
        <w:t xml:space="preserve">cm, </w:t>
      </w:r>
      <w:r w:rsidRPr="002A7BA2"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zbrojone </w:t>
      </w:r>
      <w:r>
        <w:rPr>
          <w:rFonts w:ascii="Arial Narrow" w:hAnsi="Arial Narrow" w:cs="ArialMT"/>
          <w:kern w:val="0"/>
          <w:sz w:val="22"/>
          <w:szCs w:val="22"/>
          <w:lang w:eastAsia="pl-PL"/>
        </w:rPr>
        <w:t xml:space="preserve">jednokierunkowo </w:t>
      </w:r>
      <w:r w:rsidRPr="002A7BA2">
        <w:rPr>
          <w:rFonts w:ascii="Arial Narrow" w:hAnsi="Arial Narrow" w:cs="Arial"/>
          <w:sz w:val="22"/>
          <w:szCs w:val="22"/>
        </w:rPr>
        <w:t xml:space="preserve">wg rysunków konstrukcyjnych. </w:t>
      </w:r>
    </w:p>
    <w:p w14:paraId="2C6413B2" w14:textId="65DA80A5" w:rsidR="004F7D11" w:rsidRPr="002A7BA2" w:rsidRDefault="004F7D11" w:rsidP="004F7D11">
      <w:pPr>
        <w:jc w:val="both"/>
        <w:rPr>
          <w:rFonts w:ascii="Arial Narrow" w:hAnsi="Arial Narrow" w:cs="Arial"/>
          <w:sz w:val="22"/>
          <w:szCs w:val="22"/>
        </w:rPr>
      </w:pPr>
      <w:r w:rsidRPr="002A7BA2">
        <w:rPr>
          <w:rFonts w:ascii="Arial Narrow" w:hAnsi="Arial Narrow" w:cs="Arial"/>
          <w:sz w:val="22"/>
          <w:szCs w:val="22"/>
        </w:rPr>
        <w:t>W miejscu rozebranej klatki schodowej należy uzupełnić stropy – płyta żelbetowa monolityczna gr. 1</w:t>
      </w:r>
      <w:r>
        <w:rPr>
          <w:rFonts w:ascii="Arial Narrow" w:hAnsi="Arial Narrow" w:cs="Arial"/>
          <w:sz w:val="22"/>
          <w:szCs w:val="22"/>
        </w:rPr>
        <w:t>8</w:t>
      </w:r>
      <w:r w:rsidRPr="002A7BA2">
        <w:rPr>
          <w:rFonts w:ascii="Arial Narrow" w:hAnsi="Arial Narrow" w:cs="Arial"/>
          <w:sz w:val="22"/>
          <w:szCs w:val="22"/>
        </w:rPr>
        <w:t>cm na belkach stalowych HE</w:t>
      </w:r>
      <w:r>
        <w:rPr>
          <w:rFonts w:ascii="Arial Narrow" w:hAnsi="Arial Narrow" w:cs="Arial"/>
          <w:sz w:val="22"/>
          <w:szCs w:val="22"/>
        </w:rPr>
        <w:t>B</w:t>
      </w:r>
      <w:r w:rsidRPr="002A7BA2">
        <w:rPr>
          <w:rFonts w:ascii="Arial Narrow" w:hAnsi="Arial Narrow" w:cs="Arial"/>
          <w:sz w:val="22"/>
          <w:szCs w:val="22"/>
        </w:rPr>
        <w:t>1</w:t>
      </w:r>
      <w:r>
        <w:rPr>
          <w:rFonts w:ascii="Arial Narrow" w:hAnsi="Arial Narrow" w:cs="Arial"/>
          <w:sz w:val="22"/>
          <w:szCs w:val="22"/>
        </w:rPr>
        <w:t>8</w:t>
      </w:r>
      <w:r w:rsidRPr="002A7BA2">
        <w:rPr>
          <w:rFonts w:ascii="Arial Narrow" w:hAnsi="Arial Narrow" w:cs="Arial"/>
          <w:sz w:val="22"/>
          <w:szCs w:val="22"/>
        </w:rPr>
        <w:t>0.</w:t>
      </w:r>
    </w:p>
    <w:p w14:paraId="4FF19589" w14:textId="291FE809" w:rsidR="00574676" w:rsidRPr="00F0618A" w:rsidRDefault="004F7D11" w:rsidP="004F7D11">
      <w:pPr>
        <w:rPr>
          <w:rFonts w:ascii="Arial Narrow" w:hAnsi="Arial Narrow" w:cs="Arial"/>
          <w:sz w:val="22"/>
          <w:szCs w:val="22"/>
        </w:rPr>
      </w:pPr>
      <w:r w:rsidRPr="002A7BA2">
        <w:rPr>
          <w:rFonts w:ascii="Arial Narrow" w:hAnsi="Arial Narrow" w:cs="Arial"/>
          <w:sz w:val="22"/>
          <w:szCs w:val="22"/>
        </w:rPr>
        <w:t>Wymagane odpowiednie dozbrojenie w miejscach występowania otworów celem przeprowadzenia instalacji -wg rysunków konstrukcyjnych</w:t>
      </w:r>
      <w:r w:rsidR="00574676" w:rsidRPr="00F0618A">
        <w:rPr>
          <w:rFonts w:ascii="Arial Narrow" w:hAnsi="Arial Narrow" w:cs="Arial"/>
          <w:sz w:val="22"/>
          <w:szCs w:val="22"/>
        </w:rPr>
        <w:t xml:space="preserve">. </w:t>
      </w:r>
    </w:p>
    <w:p w14:paraId="02028250" w14:textId="51C960BB" w:rsidR="00574676" w:rsidRPr="00F0618A" w:rsidRDefault="00112E36" w:rsidP="00574676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 xml:space="preserve">Rozstaw osiowy belek stropowych – 45cm, wysokość konstrukcyjna stropu 34cm, wysokość pustaka 30cm. Grubość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nadbetonu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4cm</w:t>
      </w:r>
      <w:r w:rsidR="004F7D11">
        <w:rPr>
          <w:rFonts w:ascii="Arial Narrow" w:hAnsi="Arial Narrow" w:cs="Arial"/>
          <w:sz w:val="22"/>
          <w:szCs w:val="22"/>
        </w:rPr>
        <w:t>.</w:t>
      </w:r>
    </w:p>
    <w:p w14:paraId="57D3F034" w14:textId="15481900" w:rsidR="00112E36" w:rsidRPr="00F0618A" w:rsidRDefault="00112E36" w:rsidP="00574676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>Oparcie belek za pomocą wieńców na ścianach nośnych.</w:t>
      </w:r>
    </w:p>
    <w:p w14:paraId="09F3C5DB" w14:textId="7D0F9C6B" w:rsidR="00112E36" w:rsidRPr="00F0618A" w:rsidRDefault="00112E36" w:rsidP="00574676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 xml:space="preserve">Odporność ogniowa stropu typu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Teriva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wynosi 1 godzinę, przy otynkowaniu tynkiem cementowo-wapiennym o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grugości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1,5 cm W miejscach wskazanych o koniecznej odporności ogniowej 60min, zastosować wskazany tynk z gipsowaniem.</w:t>
      </w:r>
    </w:p>
    <w:p w14:paraId="354DECDD" w14:textId="77777777" w:rsidR="00574676" w:rsidRPr="00F0618A" w:rsidRDefault="00574676" w:rsidP="00574676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>Sposób montażu i dozbrojenia według instrukcji dla tego typu stropu.</w:t>
      </w:r>
    </w:p>
    <w:p w14:paraId="3806ABA4" w14:textId="77777777" w:rsidR="003623F0" w:rsidRDefault="00112E36" w:rsidP="00574676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 xml:space="preserve">Przy transporcie, składowaniu oraz montażu elementów prefabrykowanych należy przestrzegać instrukcji producenta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w.w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. elementów, </w:t>
      </w:r>
      <w:proofErr w:type="gramStart"/>
      <w:r w:rsidRPr="00F0618A">
        <w:rPr>
          <w:rFonts w:ascii="Arial Narrow" w:hAnsi="Arial Narrow" w:cs="Arial"/>
          <w:sz w:val="22"/>
          <w:szCs w:val="22"/>
        </w:rPr>
        <w:t>ze</w:t>
      </w:r>
      <w:proofErr w:type="gramEnd"/>
      <w:r w:rsidRPr="00F0618A">
        <w:rPr>
          <w:rFonts w:ascii="Arial Narrow" w:hAnsi="Arial Narrow" w:cs="Arial"/>
          <w:sz w:val="22"/>
          <w:szCs w:val="22"/>
        </w:rPr>
        <w:t xml:space="preserve"> szczególnym zwróceniem uwago na stosowanie siatek przypodporowych, zasad stemplowania, oparcia belek, stosowania żeber rozdzielczych, wymianów. Detale oraz wzmocnienia połączeń zgodne z aktualnymi wytycznymi producenta prefabrykatów.</w:t>
      </w:r>
    </w:p>
    <w:p w14:paraId="007383AF" w14:textId="77777777" w:rsidR="003623F0" w:rsidRDefault="003623F0" w:rsidP="00574676">
      <w:pPr>
        <w:rPr>
          <w:rFonts w:ascii="Arial Narrow" w:hAnsi="Arial Narrow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084"/>
        <w:gridCol w:w="1985"/>
        <w:gridCol w:w="1984"/>
        <w:gridCol w:w="664"/>
      </w:tblGrid>
      <w:tr w:rsidR="003623F0" w:rsidRPr="003623F0" w14:paraId="22B5D96F" w14:textId="77777777" w:rsidTr="00EB43A7">
        <w:trPr>
          <w:jc w:val="center"/>
        </w:trPr>
        <w:tc>
          <w:tcPr>
            <w:tcW w:w="2084" w:type="dxa"/>
          </w:tcPr>
          <w:p w14:paraId="6A8F701E" w14:textId="77777777" w:rsidR="003623F0" w:rsidRPr="00337EA2" w:rsidRDefault="003623F0" w:rsidP="00EB43A7">
            <w:pPr>
              <w:rPr>
                <w:rFonts w:ascii="Arial Narrow" w:hAnsi="Arial Narrow"/>
              </w:rPr>
            </w:pPr>
            <w:r w:rsidRPr="00337EA2">
              <w:rPr>
                <w:rFonts w:ascii="Arial Narrow" w:hAnsi="Arial Narrow"/>
              </w:rPr>
              <w:t>Element</w:t>
            </w:r>
          </w:p>
        </w:tc>
        <w:tc>
          <w:tcPr>
            <w:tcW w:w="1985" w:type="dxa"/>
          </w:tcPr>
          <w:p w14:paraId="1BCD1ACD" w14:textId="77777777" w:rsidR="003623F0" w:rsidRPr="00337EA2" w:rsidRDefault="003623F0" w:rsidP="00EB43A7">
            <w:pPr>
              <w:rPr>
                <w:rFonts w:ascii="Arial Narrow" w:hAnsi="Arial Narrow"/>
              </w:rPr>
            </w:pPr>
            <w:r w:rsidRPr="00337EA2">
              <w:rPr>
                <w:rFonts w:ascii="Arial Narrow" w:hAnsi="Arial Narrow"/>
              </w:rPr>
              <w:t>Profil</w:t>
            </w:r>
          </w:p>
        </w:tc>
        <w:tc>
          <w:tcPr>
            <w:tcW w:w="1984" w:type="dxa"/>
          </w:tcPr>
          <w:p w14:paraId="2689D8A1" w14:textId="77777777" w:rsidR="003623F0" w:rsidRPr="00337EA2" w:rsidRDefault="003623F0" w:rsidP="00EB43A7">
            <w:pPr>
              <w:rPr>
                <w:rFonts w:ascii="Arial Narrow" w:hAnsi="Arial Narrow"/>
              </w:rPr>
            </w:pPr>
            <w:r w:rsidRPr="00337EA2">
              <w:rPr>
                <w:rFonts w:ascii="Arial Narrow" w:hAnsi="Arial Narrow"/>
              </w:rPr>
              <w:t>Długość [cm]</w:t>
            </w:r>
          </w:p>
        </w:tc>
        <w:tc>
          <w:tcPr>
            <w:tcW w:w="664" w:type="dxa"/>
          </w:tcPr>
          <w:p w14:paraId="11486E22" w14:textId="77777777" w:rsidR="003623F0" w:rsidRPr="00337EA2" w:rsidRDefault="003623F0" w:rsidP="00EB43A7">
            <w:pPr>
              <w:jc w:val="center"/>
              <w:rPr>
                <w:rFonts w:ascii="Arial Narrow" w:hAnsi="Arial Narrow"/>
              </w:rPr>
            </w:pPr>
            <w:r w:rsidRPr="00337EA2">
              <w:rPr>
                <w:rFonts w:ascii="Arial Narrow" w:hAnsi="Arial Narrow"/>
              </w:rPr>
              <w:t>Szt.</w:t>
            </w:r>
          </w:p>
        </w:tc>
      </w:tr>
      <w:tr w:rsidR="003623F0" w:rsidRPr="003623F0" w14:paraId="21E469CD" w14:textId="77777777" w:rsidTr="00EB43A7">
        <w:trPr>
          <w:jc w:val="center"/>
        </w:trPr>
        <w:tc>
          <w:tcPr>
            <w:tcW w:w="2084" w:type="dxa"/>
          </w:tcPr>
          <w:p w14:paraId="35632AF3" w14:textId="77777777" w:rsidR="003623F0" w:rsidRPr="00337EA2" w:rsidRDefault="003623F0" w:rsidP="00EB43A7">
            <w:pPr>
              <w:rPr>
                <w:rFonts w:ascii="Arial Narrow" w:hAnsi="Arial Narrow"/>
              </w:rPr>
            </w:pPr>
            <w:r w:rsidRPr="00337EA2">
              <w:rPr>
                <w:rFonts w:ascii="Arial Narrow" w:hAnsi="Arial Narrow"/>
              </w:rPr>
              <w:t xml:space="preserve">Belka stropowa </w:t>
            </w:r>
          </w:p>
        </w:tc>
        <w:tc>
          <w:tcPr>
            <w:tcW w:w="1985" w:type="dxa"/>
          </w:tcPr>
          <w:p w14:paraId="38738BE3" w14:textId="5BE04C2A" w:rsidR="003623F0" w:rsidRPr="00337EA2" w:rsidRDefault="003623F0" w:rsidP="00EB43A7">
            <w:pPr>
              <w:rPr>
                <w:rFonts w:ascii="Arial Narrow" w:hAnsi="Arial Narrow"/>
              </w:rPr>
            </w:pPr>
            <w:r w:rsidRPr="00337EA2">
              <w:rPr>
                <w:rFonts w:ascii="Arial Narrow" w:hAnsi="Arial Narrow"/>
              </w:rPr>
              <w:t>HE</w:t>
            </w:r>
            <w:r w:rsidR="00337EA2" w:rsidRPr="00337EA2">
              <w:rPr>
                <w:rFonts w:ascii="Arial Narrow" w:hAnsi="Arial Narrow"/>
              </w:rPr>
              <w:t>B</w:t>
            </w:r>
            <w:r w:rsidRPr="00337EA2">
              <w:rPr>
                <w:rFonts w:ascii="Arial Narrow" w:hAnsi="Arial Narrow"/>
              </w:rPr>
              <w:t>1</w:t>
            </w:r>
            <w:r w:rsidR="00337EA2" w:rsidRPr="00337EA2">
              <w:rPr>
                <w:rFonts w:ascii="Arial Narrow" w:hAnsi="Arial Narrow"/>
              </w:rPr>
              <w:t>8</w:t>
            </w:r>
            <w:r w:rsidRPr="00337EA2">
              <w:rPr>
                <w:rFonts w:ascii="Arial Narrow" w:hAnsi="Arial Narrow"/>
              </w:rPr>
              <w:t>0</w:t>
            </w:r>
          </w:p>
        </w:tc>
        <w:tc>
          <w:tcPr>
            <w:tcW w:w="1984" w:type="dxa"/>
          </w:tcPr>
          <w:p w14:paraId="43CA549D" w14:textId="25495E29" w:rsidR="003623F0" w:rsidRPr="00337EA2" w:rsidRDefault="00337EA2" w:rsidP="00EB43A7">
            <w:pPr>
              <w:jc w:val="center"/>
              <w:rPr>
                <w:rFonts w:ascii="Arial Narrow" w:hAnsi="Arial Narrow"/>
              </w:rPr>
            </w:pPr>
            <w:r w:rsidRPr="00337EA2">
              <w:rPr>
                <w:rFonts w:ascii="Arial Narrow" w:hAnsi="Arial Narrow"/>
              </w:rPr>
              <w:t>320</w:t>
            </w:r>
          </w:p>
        </w:tc>
        <w:tc>
          <w:tcPr>
            <w:tcW w:w="664" w:type="dxa"/>
          </w:tcPr>
          <w:p w14:paraId="441CDA02" w14:textId="51F59DCF" w:rsidR="003623F0" w:rsidRPr="00337EA2" w:rsidRDefault="00337EA2" w:rsidP="00EB43A7">
            <w:pPr>
              <w:jc w:val="center"/>
              <w:rPr>
                <w:rFonts w:ascii="Arial Narrow" w:hAnsi="Arial Narrow"/>
              </w:rPr>
            </w:pPr>
            <w:r w:rsidRPr="00337EA2">
              <w:rPr>
                <w:rFonts w:ascii="Arial Narrow" w:hAnsi="Arial Narrow"/>
              </w:rPr>
              <w:t>4</w:t>
            </w:r>
          </w:p>
        </w:tc>
      </w:tr>
    </w:tbl>
    <w:p w14:paraId="09849DCD" w14:textId="72F37244" w:rsidR="00574676" w:rsidRPr="00F0618A" w:rsidRDefault="00574676" w:rsidP="00574676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 xml:space="preserve"> </w:t>
      </w:r>
    </w:p>
    <w:p w14:paraId="3FA67ED7" w14:textId="77777777" w:rsidR="00AF241A" w:rsidRPr="00E727E6" w:rsidRDefault="00AF241A" w:rsidP="00AF241A">
      <w:pPr>
        <w:widowControl/>
        <w:suppressAutoHyphens w:val="0"/>
        <w:autoSpaceDN w:val="0"/>
        <w:adjustRightInd w:val="0"/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715CCEE0" w14:textId="77777777" w:rsidR="00D85B58" w:rsidRPr="000820B5" w:rsidRDefault="00D85B58">
      <w:pPr>
        <w:rPr>
          <w:rFonts w:ascii="Arial Narrow" w:hAnsi="Arial Narrow" w:cs="Arial"/>
          <w:color w:val="FF0000"/>
          <w:sz w:val="22"/>
          <w:szCs w:val="22"/>
        </w:rPr>
      </w:pPr>
    </w:p>
    <w:p w14:paraId="1079603D" w14:textId="77777777" w:rsidR="00EC0CDE" w:rsidRPr="003975A5" w:rsidRDefault="00CB73FA">
      <w:pPr>
        <w:pStyle w:val="Nagwek2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43" w:name="__RefHeading__12698_1246559035"/>
      <w:bookmarkStart w:id="244" w:name="__RefHeading__375_915882683"/>
      <w:bookmarkStart w:id="245" w:name="__RefHeading__305_891954179"/>
      <w:bookmarkStart w:id="246" w:name="__RefHeading__344_1556639425"/>
      <w:bookmarkStart w:id="247" w:name="_Toc106892200"/>
      <w:bookmarkEnd w:id="243"/>
      <w:bookmarkEnd w:id="244"/>
      <w:bookmarkEnd w:id="245"/>
      <w:bookmarkEnd w:id="246"/>
      <w:proofErr w:type="gramStart"/>
      <w:r>
        <w:rPr>
          <w:rFonts w:ascii="Arial Narrow" w:hAnsi="Arial Narrow"/>
          <w:sz w:val="22"/>
          <w:szCs w:val="22"/>
        </w:rPr>
        <w:t>4.7.</w:t>
      </w:r>
      <w:r w:rsidR="00EC0CDE" w:rsidRPr="003975A5">
        <w:rPr>
          <w:rFonts w:ascii="Arial Narrow" w:hAnsi="Arial Narrow"/>
          <w:sz w:val="22"/>
          <w:szCs w:val="22"/>
        </w:rPr>
        <w:t xml:space="preserve">  Elementy</w:t>
      </w:r>
      <w:proofErr w:type="gramEnd"/>
      <w:r w:rsidR="00EC0CDE" w:rsidRPr="003975A5">
        <w:rPr>
          <w:rFonts w:ascii="Arial Narrow" w:hAnsi="Arial Narrow"/>
          <w:sz w:val="22"/>
          <w:szCs w:val="22"/>
        </w:rPr>
        <w:t xml:space="preserve"> komunikacji.</w:t>
      </w:r>
      <w:bookmarkEnd w:id="247"/>
    </w:p>
    <w:p w14:paraId="1B6DB730" w14:textId="77777777" w:rsidR="00D85B58" w:rsidRPr="00B92797" w:rsidRDefault="00D85B58" w:rsidP="003C72A7">
      <w:pPr>
        <w:rPr>
          <w:rFonts w:ascii="Arial Narrow" w:hAnsi="Arial Narrow" w:cs="Arial"/>
          <w:sz w:val="22"/>
          <w:szCs w:val="22"/>
        </w:rPr>
      </w:pPr>
    </w:p>
    <w:p w14:paraId="5B197AA9" w14:textId="694FA7D4" w:rsidR="00EC0CDE" w:rsidRPr="00B92797" w:rsidRDefault="00EC0CDE" w:rsidP="003C72A7">
      <w:pPr>
        <w:rPr>
          <w:rFonts w:ascii="Arial Narrow" w:hAnsi="Arial Narrow" w:cs="Arial"/>
          <w:sz w:val="22"/>
          <w:szCs w:val="22"/>
        </w:rPr>
      </w:pPr>
      <w:r w:rsidRPr="00B92797">
        <w:rPr>
          <w:rFonts w:ascii="Arial Narrow" w:hAnsi="Arial Narrow" w:cs="Arial"/>
          <w:sz w:val="22"/>
          <w:szCs w:val="22"/>
        </w:rPr>
        <w:t>Klatki schodowe monolityczne żelbetowe z betonu C20/25 z</w:t>
      </w:r>
      <w:r w:rsidR="007C52EB" w:rsidRPr="00B92797">
        <w:rPr>
          <w:rFonts w:ascii="Arial Narrow" w:hAnsi="Arial Narrow" w:cs="Arial"/>
          <w:sz w:val="22"/>
          <w:szCs w:val="22"/>
        </w:rPr>
        <w:t>brojonego stalą kl. A-0 i A III</w:t>
      </w:r>
      <w:r w:rsidR="00FA2CE9" w:rsidRPr="00B92797">
        <w:rPr>
          <w:rFonts w:ascii="Arial Narrow" w:hAnsi="Arial Narrow" w:cs="Arial"/>
          <w:sz w:val="22"/>
          <w:szCs w:val="22"/>
        </w:rPr>
        <w:t xml:space="preserve">. </w:t>
      </w:r>
      <w:r w:rsidR="00B92797" w:rsidRPr="00B92797">
        <w:rPr>
          <w:rFonts w:ascii="Arial Narrow" w:hAnsi="Arial Narrow" w:cs="Arial"/>
          <w:sz w:val="22"/>
          <w:szCs w:val="22"/>
        </w:rPr>
        <w:t>Biegi i p</w:t>
      </w:r>
      <w:r w:rsidR="00FA2CE9" w:rsidRPr="00B92797">
        <w:rPr>
          <w:rFonts w:ascii="Arial Narrow" w:hAnsi="Arial Narrow" w:cs="Arial"/>
          <w:sz w:val="22"/>
          <w:szCs w:val="22"/>
        </w:rPr>
        <w:t>łyt</w:t>
      </w:r>
      <w:r w:rsidR="00B92797" w:rsidRPr="00B92797">
        <w:rPr>
          <w:rFonts w:ascii="Arial Narrow" w:hAnsi="Arial Narrow" w:cs="Arial"/>
          <w:sz w:val="22"/>
          <w:szCs w:val="22"/>
        </w:rPr>
        <w:t>y</w:t>
      </w:r>
      <w:r w:rsidR="00FA2CE9" w:rsidRPr="00B92797">
        <w:rPr>
          <w:rFonts w:ascii="Arial Narrow" w:hAnsi="Arial Narrow" w:cs="Arial"/>
          <w:sz w:val="22"/>
          <w:szCs w:val="22"/>
        </w:rPr>
        <w:t xml:space="preserve"> </w:t>
      </w:r>
      <w:r w:rsidR="007C52EB" w:rsidRPr="00B92797">
        <w:rPr>
          <w:rFonts w:ascii="Arial Narrow" w:hAnsi="Arial Narrow" w:cs="Arial"/>
          <w:sz w:val="22"/>
          <w:szCs w:val="22"/>
        </w:rPr>
        <w:t>spocznik</w:t>
      </w:r>
      <w:r w:rsidR="00B92797" w:rsidRPr="00B92797">
        <w:rPr>
          <w:rFonts w:ascii="Arial Narrow" w:hAnsi="Arial Narrow" w:cs="Arial"/>
          <w:sz w:val="22"/>
          <w:szCs w:val="22"/>
        </w:rPr>
        <w:t>owe</w:t>
      </w:r>
      <w:r w:rsidR="007C52EB" w:rsidRPr="00B92797">
        <w:rPr>
          <w:rFonts w:ascii="Arial Narrow" w:hAnsi="Arial Narrow" w:cs="Arial"/>
          <w:sz w:val="22"/>
          <w:szCs w:val="22"/>
        </w:rPr>
        <w:t xml:space="preserve"> </w:t>
      </w:r>
      <w:r w:rsidR="00FA2CE9" w:rsidRPr="00B92797">
        <w:rPr>
          <w:rFonts w:ascii="Arial Narrow" w:hAnsi="Arial Narrow" w:cs="Arial"/>
          <w:sz w:val="22"/>
          <w:szCs w:val="22"/>
        </w:rPr>
        <w:t>opart</w:t>
      </w:r>
      <w:r w:rsidR="00B92797" w:rsidRPr="00B92797">
        <w:rPr>
          <w:rFonts w:ascii="Arial Narrow" w:hAnsi="Arial Narrow" w:cs="Arial"/>
          <w:sz w:val="22"/>
          <w:szCs w:val="22"/>
        </w:rPr>
        <w:t>e</w:t>
      </w:r>
      <w:r w:rsidR="00FA2CE9" w:rsidRPr="00B92797">
        <w:rPr>
          <w:rFonts w:ascii="Arial Narrow" w:hAnsi="Arial Narrow" w:cs="Arial"/>
          <w:sz w:val="22"/>
          <w:szCs w:val="22"/>
        </w:rPr>
        <w:t xml:space="preserve"> na belkach spocznikow</w:t>
      </w:r>
      <w:r w:rsidR="007C52EB" w:rsidRPr="00B92797">
        <w:rPr>
          <w:rFonts w:ascii="Arial Narrow" w:hAnsi="Arial Narrow" w:cs="Arial"/>
          <w:sz w:val="22"/>
          <w:szCs w:val="22"/>
        </w:rPr>
        <w:t>ych i ścianach</w:t>
      </w:r>
      <w:r w:rsidR="00B92797" w:rsidRPr="00B92797">
        <w:rPr>
          <w:rFonts w:ascii="Arial Narrow" w:hAnsi="Arial Narrow" w:cs="Arial"/>
          <w:sz w:val="22"/>
          <w:szCs w:val="22"/>
        </w:rPr>
        <w:t xml:space="preserve"> wg rys. szczegółowych</w:t>
      </w:r>
      <w:r w:rsidR="007C52EB" w:rsidRPr="00B92797">
        <w:rPr>
          <w:rFonts w:ascii="Arial Narrow" w:hAnsi="Arial Narrow" w:cs="Arial"/>
          <w:sz w:val="22"/>
          <w:szCs w:val="22"/>
        </w:rPr>
        <w:t>.</w:t>
      </w:r>
    </w:p>
    <w:p w14:paraId="7B839782" w14:textId="77777777" w:rsidR="007C52EB" w:rsidRPr="00E727E6" w:rsidRDefault="007C52EB" w:rsidP="003C72A7">
      <w:pPr>
        <w:rPr>
          <w:rFonts w:ascii="Arial Narrow" w:hAnsi="Arial Narrow" w:cs="Arial"/>
          <w:color w:val="FF0000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2419"/>
        <w:gridCol w:w="2268"/>
        <w:gridCol w:w="655"/>
      </w:tblGrid>
      <w:tr w:rsidR="00AF1653" w:rsidRPr="00AF1653" w14:paraId="447DD105" w14:textId="77777777" w:rsidTr="00CB73FA">
        <w:trPr>
          <w:jc w:val="center"/>
        </w:trPr>
        <w:tc>
          <w:tcPr>
            <w:tcW w:w="3794" w:type="dxa"/>
            <w:gridSpan w:val="2"/>
          </w:tcPr>
          <w:p w14:paraId="02584892" w14:textId="77777777" w:rsidR="007C52EB" w:rsidRPr="00B92797" w:rsidRDefault="00380197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Oznaczenie</w:t>
            </w:r>
          </w:p>
        </w:tc>
        <w:tc>
          <w:tcPr>
            <w:tcW w:w="2268" w:type="dxa"/>
          </w:tcPr>
          <w:p w14:paraId="0FE4C3B6" w14:textId="77777777" w:rsidR="007C52EB" w:rsidRPr="00B92797" w:rsidRDefault="00380197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Wymiary [cm]</w:t>
            </w:r>
          </w:p>
        </w:tc>
        <w:tc>
          <w:tcPr>
            <w:tcW w:w="655" w:type="dxa"/>
          </w:tcPr>
          <w:p w14:paraId="5634D936" w14:textId="77777777" w:rsidR="007C52EB" w:rsidRPr="00B92797" w:rsidRDefault="00380197" w:rsidP="00CB73FA">
            <w:pPr>
              <w:jc w:val="center"/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Szt.</w:t>
            </w:r>
          </w:p>
        </w:tc>
      </w:tr>
      <w:tr w:rsidR="00AF1653" w:rsidRPr="00AF1653" w14:paraId="1C637522" w14:textId="77777777" w:rsidTr="00CB73FA">
        <w:trPr>
          <w:jc w:val="center"/>
        </w:trPr>
        <w:tc>
          <w:tcPr>
            <w:tcW w:w="1375" w:type="dxa"/>
          </w:tcPr>
          <w:p w14:paraId="29C895F1" w14:textId="77777777" w:rsidR="00B35725" w:rsidRPr="00B92797" w:rsidRDefault="00B35725" w:rsidP="007C52EB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POZ. 2.1</w:t>
            </w:r>
          </w:p>
        </w:tc>
        <w:tc>
          <w:tcPr>
            <w:tcW w:w="2419" w:type="dxa"/>
          </w:tcPr>
          <w:p w14:paraId="0F2D1253" w14:textId="77777777" w:rsidR="00B35725" w:rsidRPr="00B92797" w:rsidRDefault="00B35725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Płyta żelbetowa spocznika</w:t>
            </w:r>
          </w:p>
        </w:tc>
        <w:tc>
          <w:tcPr>
            <w:tcW w:w="2268" w:type="dxa"/>
          </w:tcPr>
          <w:p w14:paraId="4F24B07A" w14:textId="28884C5D" w:rsidR="00B35725" w:rsidRPr="00B92797" w:rsidRDefault="00B35725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gr. 1</w:t>
            </w:r>
            <w:r w:rsidR="00B92797" w:rsidRPr="00B92797">
              <w:rPr>
                <w:rFonts w:ascii="Arial Narrow" w:hAnsi="Arial Narrow"/>
              </w:rPr>
              <w:t>8</w:t>
            </w:r>
            <w:r w:rsidRPr="00B92797">
              <w:rPr>
                <w:rFonts w:ascii="Arial Narrow" w:hAnsi="Arial Narrow"/>
              </w:rPr>
              <w:t xml:space="preserve">cm; </w:t>
            </w:r>
          </w:p>
        </w:tc>
        <w:tc>
          <w:tcPr>
            <w:tcW w:w="655" w:type="dxa"/>
          </w:tcPr>
          <w:p w14:paraId="4D93063F" w14:textId="0FE64C60" w:rsidR="00B35725" w:rsidRPr="00B92797" w:rsidRDefault="00B92797" w:rsidP="00CB73FA">
            <w:pPr>
              <w:jc w:val="center"/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1</w:t>
            </w:r>
          </w:p>
        </w:tc>
      </w:tr>
      <w:tr w:rsidR="00AF1653" w:rsidRPr="00AF1653" w14:paraId="675AC5B0" w14:textId="77777777" w:rsidTr="00CB73FA">
        <w:trPr>
          <w:jc w:val="center"/>
        </w:trPr>
        <w:tc>
          <w:tcPr>
            <w:tcW w:w="1375" w:type="dxa"/>
          </w:tcPr>
          <w:p w14:paraId="2E914F74" w14:textId="77777777" w:rsidR="00B35725" w:rsidRPr="00B92797" w:rsidRDefault="00B35725" w:rsidP="007C52EB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lastRenderedPageBreak/>
              <w:t>POZ. 2.2</w:t>
            </w:r>
          </w:p>
        </w:tc>
        <w:tc>
          <w:tcPr>
            <w:tcW w:w="2419" w:type="dxa"/>
          </w:tcPr>
          <w:p w14:paraId="17A1CE2A" w14:textId="77777777" w:rsidR="00B35725" w:rsidRPr="00B92797" w:rsidRDefault="00B35725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Płyta żelbetowa spocznika</w:t>
            </w:r>
          </w:p>
        </w:tc>
        <w:tc>
          <w:tcPr>
            <w:tcW w:w="2268" w:type="dxa"/>
          </w:tcPr>
          <w:p w14:paraId="356EDD80" w14:textId="31B400D2" w:rsidR="00B35725" w:rsidRPr="00B92797" w:rsidRDefault="00B35725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gr. 1</w:t>
            </w:r>
            <w:r w:rsidR="00B92797" w:rsidRPr="00B92797">
              <w:rPr>
                <w:rFonts w:ascii="Arial Narrow" w:hAnsi="Arial Narrow"/>
              </w:rPr>
              <w:t>4</w:t>
            </w:r>
            <w:r w:rsidRPr="00B92797">
              <w:rPr>
                <w:rFonts w:ascii="Arial Narrow" w:hAnsi="Arial Narrow"/>
              </w:rPr>
              <w:t xml:space="preserve">cm; </w:t>
            </w:r>
          </w:p>
        </w:tc>
        <w:tc>
          <w:tcPr>
            <w:tcW w:w="655" w:type="dxa"/>
          </w:tcPr>
          <w:p w14:paraId="793452D6" w14:textId="61904071" w:rsidR="00B35725" w:rsidRPr="00B92797" w:rsidRDefault="00B92797" w:rsidP="00CB73FA">
            <w:pPr>
              <w:jc w:val="center"/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2</w:t>
            </w:r>
          </w:p>
        </w:tc>
      </w:tr>
      <w:tr w:rsidR="00AF1653" w:rsidRPr="00AF1653" w14:paraId="451C3B71" w14:textId="77777777" w:rsidTr="00CB73FA">
        <w:trPr>
          <w:jc w:val="center"/>
        </w:trPr>
        <w:tc>
          <w:tcPr>
            <w:tcW w:w="1375" w:type="dxa"/>
          </w:tcPr>
          <w:p w14:paraId="205EEB26" w14:textId="77777777" w:rsidR="007C52EB" w:rsidRPr="00B92797" w:rsidRDefault="00380197" w:rsidP="007C52EB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POZ. 4.1</w:t>
            </w:r>
          </w:p>
        </w:tc>
        <w:tc>
          <w:tcPr>
            <w:tcW w:w="2419" w:type="dxa"/>
          </w:tcPr>
          <w:p w14:paraId="746FCE18" w14:textId="77777777" w:rsidR="007C52EB" w:rsidRPr="00B92797" w:rsidRDefault="00380197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Bieg żelbetowy</w:t>
            </w:r>
          </w:p>
        </w:tc>
        <w:tc>
          <w:tcPr>
            <w:tcW w:w="2268" w:type="dxa"/>
          </w:tcPr>
          <w:p w14:paraId="00425EE4" w14:textId="6F3E3B16" w:rsidR="007C52EB" w:rsidRPr="00B92797" w:rsidRDefault="00380197" w:rsidP="00B1249B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 xml:space="preserve">gr. </w:t>
            </w:r>
            <w:r w:rsidR="00B92797" w:rsidRPr="00B92797">
              <w:rPr>
                <w:rFonts w:ascii="Arial Narrow" w:hAnsi="Arial Narrow"/>
              </w:rPr>
              <w:t>20</w:t>
            </w:r>
            <w:r w:rsidRPr="00B92797">
              <w:rPr>
                <w:rFonts w:ascii="Arial Narrow" w:hAnsi="Arial Narrow"/>
              </w:rPr>
              <w:t>cm; szer.1</w:t>
            </w:r>
            <w:r w:rsidR="00B92797" w:rsidRPr="00B92797">
              <w:rPr>
                <w:rFonts w:ascii="Arial Narrow" w:hAnsi="Arial Narrow"/>
              </w:rPr>
              <w:t>3</w:t>
            </w:r>
            <w:r w:rsidR="00B64BF9" w:rsidRPr="00B92797">
              <w:rPr>
                <w:rFonts w:ascii="Arial Narrow" w:hAnsi="Arial Narrow"/>
              </w:rPr>
              <w:t>5</w:t>
            </w:r>
            <w:r w:rsidRPr="00B92797">
              <w:rPr>
                <w:rFonts w:ascii="Arial Narrow" w:hAnsi="Arial Narrow"/>
              </w:rPr>
              <w:t xml:space="preserve">cm; </w:t>
            </w:r>
          </w:p>
        </w:tc>
        <w:tc>
          <w:tcPr>
            <w:tcW w:w="655" w:type="dxa"/>
          </w:tcPr>
          <w:p w14:paraId="0D3F0129" w14:textId="77777777" w:rsidR="007C52EB" w:rsidRPr="00B92797" w:rsidRDefault="00380197" w:rsidP="00CB73FA">
            <w:pPr>
              <w:jc w:val="center"/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1</w:t>
            </w:r>
          </w:p>
        </w:tc>
      </w:tr>
      <w:tr w:rsidR="00AF1653" w:rsidRPr="00AF1653" w14:paraId="042BFB1A" w14:textId="77777777" w:rsidTr="00CB73FA">
        <w:trPr>
          <w:jc w:val="center"/>
        </w:trPr>
        <w:tc>
          <w:tcPr>
            <w:tcW w:w="1375" w:type="dxa"/>
          </w:tcPr>
          <w:p w14:paraId="67213315" w14:textId="77777777" w:rsidR="007C52EB" w:rsidRPr="00B92797" w:rsidRDefault="00380197" w:rsidP="007C52EB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POZ. 4.2</w:t>
            </w:r>
          </w:p>
        </w:tc>
        <w:tc>
          <w:tcPr>
            <w:tcW w:w="2419" w:type="dxa"/>
          </w:tcPr>
          <w:p w14:paraId="7FB1A3C3" w14:textId="77777777" w:rsidR="007C52EB" w:rsidRPr="00B92797" w:rsidRDefault="00380197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Bieg żelbetowy</w:t>
            </w:r>
          </w:p>
        </w:tc>
        <w:tc>
          <w:tcPr>
            <w:tcW w:w="2268" w:type="dxa"/>
          </w:tcPr>
          <w:p w14:paraId="5CE468B3" w14:textId="189522F9" w:rsidR="007C52EB" w:rsidRPr="00B92797" w:rsidRDefault="00380197" w:rsidP="00B1249B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gr. 1</w:t>
            </w:r>
            <w:r w:rsidR="00B92797" w:rsidRPr="00B92797">
              <w:rPr>
                <w:rFonts w:ascii="Arial Narrow" w:hAnsi="Arial Narrow"/>
              </w:rPr>
              <w:t>8</w:t>
            </w:r>
            <w:r w:rsidRPr="00B92797">
              <w:rPr>
                <w:rFonts w:ascii="Arial Narrow" w:hAnsi="Arial Narrow"/>
              </w:rPr>
              <w:t>cm; szer.1</w:t>
            </w:r>
            <w:r w:rsidR="00B92797" w:rsidRPr="00B92797">
              <w:rPr>
                <w:rFonts w:ascii="Arial Narrow" w:hAnsi="Arial Narrow"/>
              </w:rPr>
              <w:t>3</w:t>
            </w:r>
            <w:r w:rsidR="00B64BF9" w:rsidRPr="00B92797">
              <w:rPr>
                <w:rFonts w:ascii="Arial Narrow" w:hAnsi="Arial Narrow"/>
              </w:rPr>
              <w:t>5</w:t>
            </w:r>
            <w:r w:rsidRPr="00B92797">
              <w:rPr>
                <w:rFonts w:ascii="Arial Narrow" w:hAnsi="Arial Narrow"/>
              </w:rPr>
              <w:t xml:space="preserve">cm; </w:t>
            </w:r>
          </w:p>
        </w:tc>
        <w:tc>
          <w:tcPr>
            <w:tcW w:w="655" w:type="dxa"/>
          </w:tcPr>
          <w:p w14:paraId="4191746B" w14:textId="77777777" w:rsidR="007C52EB" w:rsidRPr="00B92797" w:rsidRDefault="00380197" w:rsidP="00CB73FA">
            <w:pPr>
              <w:jc w:val="center"/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1</w:t>
            </w:r>
          </w:p>
        </w:tc>
      </w:tr>
      <w:tr w:rsidR="00AF1653" w:rsidRPr="00AF1653" w14:paraId="7ED550FF" w14:textId="77777777" w:rsidTr="00CB73FA">
        <w:trPr>
          <w:jc w:val="center"/>
        </w:trPr>
        <w:tc>
          <w:tcPr>
            <w:tcW w:w="1375" w:type="dxa"/>
          </w:tcPr>
          <w:p w14:paraId="264CB9D6" w14:textId="77777777" w:rsidR="007C52EB" w:rsidRPr="00B92797" w:rsidRDefault="00380197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POZ. 4.3</w:t>
            </w:r>
          </w:p>
        </w:tc>
        <w:tc>
          <w:tcPr>
            <w:tcW w:w="2419" w:type="dxa"/>
          </w:tcPr>
          <w:p w14:paraId="688212B8" w14:textId="77777777" w:rsidR="007C52EB" w:rsidRPr="00B92797" w:rsidRDefault="00380197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Bieg żelbetowy</w:t>
            </w:r>
          </w:p>
        </w:tc>
        <w:tc>
          <w:tcPr>
            <w:tcW w:w="2268" w:type="dxa"/>
          </w:tcPr>
          <w:p w14:paraId="6114FDB9" w14:textId="29FAC895" w:rsidR="007C52EB" w:rsidRPr="00B92797" w:rsidRDefault="00380197" w:rsidP="00B1249B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gr. 1</w:t>
            </w:r>
            <w:r w:rsidR="00B92797" w:rsidRPr="00B92797">
              <w:rPr>
                <w:rFonts w:ascii="Arial Narrow" w:hAnsi="Arial Narrow"/>
              </w:rPr>
              <w:t>8</w:t>
            </w:r>
            <w:r w:rsidRPr="00B92797">
              <w:rPr>
                <w:rFonts w:ascii="Arial Narrow" w:hAnsi="Arial Narrow"/>
              </w:rPr>
              <w:t>cm; szer.1</w:t>
            </w:r>
            <w:r w:rsidR="00B92797" w:rsidRPr="00B92797">
              <w:rPr>
                <w:rFonts w:ascii="Arial Narrow" w:hAnsi="Arial Narrow"/>
              </w:rPr>
              <w:t>5</w:t>
            </w:r>
            <w:r w:rsidRPr="00B92797">
              <w:rPr>
                <w:rFonts w:ascii="Arial Narrow" w:hAnsi="Arial Narrow"/>
              </w:rPr>
              <w:t xml:space="preserve">0cm; </w:t>
            </w:r>
          </w:p>
        </w:tc>
        <w:tc>
          <w:tcPr>
            <w:tcW w:w="655" w:type="dxa"/>
          </w:tcPr>
          <w:p w14:paraId="7D569D16" w14:textId="029843E2" w:rsidR="007C52EB" w:rsidRPr="00B92797" w:rsidRDefault="00B92797" w:rsidP="00CB73FA">
            <w:pPr>
              <w:jc w:val="center"/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2</w:t>
            </w:r>
          </w:p>
        </w:tc>
      </w:tr>
      <w:tr w:rsidR="00AF1653" w:rsidRPr="00AF1653" w14:paraId="40F7111B" w14:textId="77777777" w:rsidTr="00CB73FA">
        <w:trPr>
          <w:jc w:val="center"/>
        </w:trPr>
        <w:tc>
          <w:tcPr>
            <w:tcW w:w="1375" w:type="dxa"/>
          </w:tcPr>
          <w:p w14:paraId="58913827" w14:textId="77777777" w:rsidR="007C52EB" w:rsidRPr="00B92797" w:rsidRDefault="00380197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POZ. 4.4</w:t>
            </w:r>
          </w:p>
        </w:tc>
        <w:tc>
          <w:tcPr>
            <w:tcW w:w="2419" w:type="dxa"/>
          </w:tcPr>
          <w:p w14:paraId="56241133" w14:textId="77777777" w:rsidR="007C52EB" w:rsidRPr="00B92797" w:rsidRDefault="00380197" w:rsidP="00CB73FA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Bieg żelbetowy</w:t>
            </w:r>
          </w:p>
        </w:tc>
        <w:tc>
          <w:tcPr>
            <w:tcW w:w="2268" w:type="dxa"/>
          </w:tcPr>
          <w:p w14:paraId="40B4B3FC" w14:textId="7EA609F7" w:rsidR="007C52EB" w:rsidRPr="00B92797" w:rsidRDefault="00380197" w:rsidP="00B1249B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gr. 1</w:t>
            </w:r>
            <w:r w:rsidR="00B92797" w:rsidRPr="00B92797">
              <w:rPr>
                <w:rFonts w:ascii="Arial Narrow" w:hAnsi="Arial Narrow"/>
              </w:rPr>
              <w:t>8</w:t>
            </w:r>
            <w:r w:rsidRPr="00B92797">
              <w:rPr>
                <w:rFonts w:ascii="Arial Narrow" w:hAnsi="Arial Narrow"/>
              </w:rPr>
              <w:t>cm; szer.1</w:t>
            </w:r>
            <w:r w:rsidR="00B92797" w:rsidRPr="00B92797">
              <w:rPr>
                <w:rFonts w:ascii="Arial Narrow" w:hAnsi="Arial Narrow"/>
              </w:rPr>
              <w:t>52</w:t>
            </w:r>
            <w:r w:rsidRPr="00B92797">
              <w:rPr>
                <w:rFonts w:ascii="Arial Narrow" w:hAnsi="Arial Narrow"/>
              </w:rPr>
              <w:t xml:space="preserve">cm; </w:t>
            </w:r>
          </w:p>
        </w:tc>
        <w:tc>
          <w:tcPr>
            <w:tcW w:w="655" w:type="dxa"/>
          </w:tcPr>
          <w:p w14:paraId="6F6997F2" w14:textId="77777777" w:rsidR="007C52EB" w:rsidRPr="00B92797" w:rsidRDefault="00380197" w:rsidP="00CB73FA">
            <w:pPr>
              <w:jc w:val="center"/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1</w:t>
            </w:r>
          </w:p>
        </w:tc>
      </w:tr>
      <w:tr w:rsidR="00B92797" w:rsidRPr="00AF1653" w14:paraId="2103E72F" w14:textId="77777777" w:rsidTr="00CB73FA">
        <w:trPr>
          <w:jc w:val="center"/>
        </w:trPr>
        <w:tc>
          <w:tcPr>
            <w:tcW w:w="1375" w:type="dxa"/>
          </w:tcPr>
          <w:p w14:paraId="44D322A9" w14:textId="22A406BD" w:rsidR="00B92797" w:rsidRPr="00B92797" w:rsidRDefault="00B92797" w:rsidP="00B92797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POZ. 4.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2419" w:type="dxa"/>
          </w:tcPr>
          <w:p w14:paraId="72E57E3D" w14:textId="38DC3FE8" w:rsidR="00B92797" w:rsidRPr="00B92797" w:rsidRDefault="00B92797" w:rsidP="00B92797">
            <w:pPr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Bieg żelbetowy</w:t>
            </w:r>
          </w:p>
        </w:tc>
        <w:tc>
          <w:tcPr>
            <w:tcW w:w="2268" w:type="dxa"/>
          </w:tcPr>
          <w:p w14:paraId="6928E9FC" w14:textId="5616A8BF" w:rsidR="00B92797" w:rsidRPr="00B92797" w:rsidRDefault="00B92797" w:rsidP="00B92797">
            <w:pPr>
              <w:rPr>
                <w:rFonts w:ascii="Arial Narrow" w:hAnsi="Arial Narrow"/>
              </w:rPr>
            </w:pPr>
            <w:r w:rsidRPr="00D3517A">
              <w:rPr>
                <w:rFonts w:ascii="Arial Narrow" w:hAnsi="Arial Narrow"/>
              </w:rPr>
              <w:t>gr. 18cm</w:t>
            </w:r>
            <w:r w:rsidRPr="00B92797">
              <w:rPr>
                <w:rFonts w:ascii="Arial Narrow" w:hAnsi="Arial Narrow"/>
              </w:rPr>
              <w:t>; szer.15</w:t>
            </w:r>
            <w:r>
              <w:rPr>
                <w:rFonts w:ascii="Arial Narrow" w:hAnsi="Arial Narrow"/>
              </w:rPr>
              <w:t>4</w:t>
            </w:r>
            <w:r w:rsidRPr="00B92797">
              <w:rPr>
                <w:rFonts w:ascii="Arial Narrow" w:hAnsi="Arial Narrow"/>
              </w:rPr>
              <w:t xml:space="preserve">cm; </w:t>
            </w:r>
          </w:p>
        </w:tc>
        <w:tc>
          <w:tcPr>
            <w:tcW w:w="655" w:type="dxa"/>
          </w:tcPr>
          <w:p w14:paraId="61A56440" w14:textId="4E05CB24" w:rsidR="00B92797" w:rsidRPr="00B92797" w:rsidRDefault="00B92797" w:rsidP="00B92797">
            <w:pPr>
              <w:jc w:val="center"/>
              <w:rPr>
                <w:rFonts w:ascii="Arial Narrow" w:hAnsi="Arial Narrow"/>
              </w:rPr>
            </w:pPr>
            <w:r w:rsidRPr="00B92797">
              <w:rPr>
                <w:rFonts w:ascii="Arial Narrow" w:hAnsi="Arial Narrow"/>
              </w:rPr>
              <w:t>1</w:t>
            </w:r>
          </w:p>
        </w:tc>
      </w:tr>
    </w:tbl>
    <w:p w14:paraId="61580BC1" w14:textId="77777777" w:rsidR="00EC0CDE" w:rsidRPr="000820B5" w:rsidRDefault="00EC0CDE">
      <w:pPr>
        <w:rPr>
          <w:rFonts w:ascii="Arial Narrow" w:hAnsi="Arial Narrow" w:cs="Arial"/>
          <w:b/>
          <w:bCs/>
          <w:color w:val="FF0000"/>
          <w:sz w:val="22"/>
          <w:szCs w:val="22"/>
        </w:rPr>
      </w:pPr>
    </w:p>
    <w:p w14:paraId="09C7C7E1" w14:textId="77777777" w:rsidR="00EC0CDE" w:rsidRPr="003975A5" w:rsidRDefault="00CB73FA">
      <w:pPr>
        <w:pStyle w:val="Nagwek2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48" w:name="__RefHeading__12700_1246559035"/>
      <w:bookmarkStart w:id="249" w:name="__RefHeading__377_915882683"/>
      <w:bookmarkStart w:id="250" w:name="__RefHeading__307_891954179"/>
      <w:bookmarkStart w:id="251" w:name="__RefHeading__346_1556639425"/>
      <w:bookmarkStart w:id="252" w:name="_Toc106892201"/>
      <w:bookmarkEnd w:id="248"/>
      <w:bookmarkEnd w:id="249"/>
      <w:bookmarkEnd w:id="250"/>
      <w:bookmarkEnd w:id="251"/>
      <w:r>
        <w:rPr>
          <w:rFonts w:ascii="Arial Narrow" w:hAnsi="Arial Narrow"/>
          <w:sz w:val="22"/>
          <w:szCs w:val="22"/>
        </w:rPr>
        <w:t>4.8</w:t>
      </w:r>
      <w:r w:rsidR="00EC0CDE" w:rsidRPr="003975A5">
        <w:rPr>
          <w:rFonts w:ascii="Arial Narrow" w:hAnsi="Arial Narrow"/>
          <w:sz w:val="22"/>
          <w:szCs w:val="22"/>
        </w:rPr>
        <w:t>. Wieńce.</w:t>
      </w:r>
      <w:bookmarkEnd w:id="252"/>
    </w:p>
    <w:p w14:paraId="504BB145" w14:textId="77777777" w:rsidR="00D85B58" w:rsidRPr="003975A5" w:rsidRDefault="00D85B58">
      <w:pPr>
        <w:rPr>
          <w:rFonts w:ascii="Arial Narrow" w:hAnsi="Arial Narrow" w:cs="Arial"/>
          <w:sz w:val="22"/>
          <w:szCs w:val="22"/>
        </w:rPr>
      </w:pPr>
    </w:p>
    <w:p w14:paraId="75895699" w14:textId="52ACAE0A" w:rsidR="00112E36" w:rsidRPr="00AF1653" w:rsidRDefault="00EC0CDE">
      <w:pPr>
        <w:jc w:val="both"/>
        <w:rPr>
          <w:rFonts w:ascii="Arial Narrow" w:hAnsi="Arial Narrow" w:cs="Arial"/>
          <w:color w:val="FF0000"/>
          <w:sz w:val="22"/>
          <w:szCs w:val="22"/>
        </w:rPr>
      </w:pPr>
      <w:r w:rsidRPr="00B1249B">
        <w:rPr>
          <w:rFonts w:ascii="Arial Narrow" w:hAnsi="Arial Narrow" w:cs="Arial"/>
          <w:sz w:val="22"/>
          <w:szCs w:val="22"/>
        </w:rPr>
        <w:t xml:space="preserve">Wieńce monolityczne żelbetowe z betonu C20/25 zbrojonego stalą kl. A-0 i A III </w:t>
      </w:r>
      <w:r w:rsidR="00F76428" w:rsidRPr="00B1249B">
        <w:rPr>
          <w:rFonts w:ascii="Arial Narrow" w:hAnsi="Arial Narrow" w:cs="Arial"/>
          <w:sz w:val="22"/>
          <w:szCs w:val="22"/>
        </w:rPr>
        <w:t xml:space="preserve">(34 </w:t>
      </w:r>
      <w:proofErr w:type="gramStart"/>
      <w:r w:rsidR="00F76428" w:rsidRPr="00B1249B">
        <w:rPr>
          <w:rFonts w:ascii="Arial Narrow" w:hAnsi="Arial Narrow" w:cs="Arial"/>
          <w:sz w:val="22"/>
          <w:szCs w:val="22"/>
        </w:rPr>
        <w:t>GS)</w:t>
      </w:r>
      <w:r w:rsidRPr="00B1249B">
        <w:rPr>
          <w:rFonts w:ascii="Arial Narrow" w:hAnsi="Arial Narrow" w:cs="Arial"/>
          <w:sz w:val="22"/>
          <w:szCs w:val="22"/>
        </w:rPr>
        <w:t>należy</w:t>
      </w:r>
      <w:proofErr w:type="gramEnd"/>
      <w:r w:rsidRPr="00B1249B">
        <w:rPr>
          <w:rFonts w:ascii="Arial Narrow" w:hAnsi="Arial Narrow" w:cs="Arial"/>
          <w:sz w:val="22"/>
          <w:szCs w:val="22"/>
        </w:rPr>
        <w:t xml:space="preserve"> wykonać po obrysie wszystkich ścian konstrukcyjnych wewnętrznych i zewnętrznych wszystkich kondygnacji według rysunków </w:t>
      </w:r>
      <w:r w:rsidRPr="00F0618A">
        <w:rPr>
          <w:rFonts w:ascii="Arial Narrow" w:hAnsi="Arial Narrow" w:cs="Arial"/>
          <w:sz w:val="22"/>
          <w:szCs w:val="22"/>
        </w:rPr>
        <w:t>konstrukcyjnych oraz wytycznych producenta stropów</w:t>
      </w:r>
      <w:r w:rsidR="004F5548" w:rsidRPr="00F0618A">
        <w:rPr>
          <w:rFonts w:ascii="Arial Narrow" w:hAnsi="Arial Narrow" w:cs="Arial"/>
          <w:sz w:val="22"/>
          <w:szCs w:val="22"/>
        </w:rPr>
        <w:t>. Ścian</w:t>
      </w:r>
      <w:r w:rsidR="00B63E31" w:rsidRPr="00F0618A">
        <w:rPr>
          <w:rFonts w:ascii="Arial Narrow" w:hAnsi="Arial Narrow" w:cs="Arial"/>
          <w:sz w:val="22"/>
          <w:szCs w:val="22"/>
        </w:rPr>
        <w:t>y szczytowe, kolankowe zakończone wieńcem.</w:t>
      </w:r>
      <w:r w:rsidR="0073093C" w:rsidRPr="00F0618A">
        <w:rPr>
          <w:rFonts w:ascii="Arial Narrow" w:hAnsi="Arial Narrow" w:cs="Arial"/>
          <w:sz w:val="22"/>
          <w:szCs w:val="22"/>
        </w:rPr>
        <w:t xml:space="preserve"> </w:t>
      </w:r>
      <w:r w:rsidR="00112E36" w:rsidRPr="00F0618A">
        <w:rPr>
          <w:rFonts w:ascii="Arial Narrow" w:hAnsi="Arial Narrow" w:cs="Arial"/>
          <w:sz w:val="22"/>
          <w:szCs w:val="22"/>
        </w:rPr>
        <w:t xml:space="preserve">Dopuszcza się zastosowanie kształtek wieńcowych – wysokości 41cm (34 </w:t>
      </w:r>
      <w:proofErr w:type="spellStart"/>
      <w:r w:rsidR="00112E36" w:rsidRPr="00F0618A">
        <w:rPr>
          <w:rFonts w:ascii="Arial Narrow" w:hAnsi="Arial Narrow" w:cs="Arial"/>
          <w:sz w:val="22"/>
          <w:szCs w:val="22"/>
        </w:rPr>
        <w:t>wastwa</w:t>
      </w:r>
      <w:proofErr w:type="spellEnd"/>
      <w:r w:rsidR="00112E36" w:rsidRPr="00F0618A">
        <w:rPr>
          <w:rFonts w:ascii="Arial Narrow" w:hAnsi="Arial Narrow" w:cs="Arial"/>
          <w:sz w:val="22"/>
          <w:szCs w:val="22"/>
        </w:rPr>
        <w:t xml:space="preserve"> konstrukcyjna stropu, 7cm stopka) zachowując poziom posadowienia stropu.</w:t>
      </w:r>
    </w:p>
    <w:p w14:paraId="02DC7631" w14:textId="1E6DCE20" w:rsidR="00FA31B3" w:rsidRPr="00B1249B" w:rsidRDefault="0073093C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Oparcie płatwi na murze za pomocą wieńca.</w:t>
      </w:r>
    </w:p>
    <w:p w14:paraId="5EAEEC46" w14:textId="77777777" w:rsidR="00C519FB" w:rsidRPr="00B1249B" w:rsidRDefault="00C519FB">
      <w:pPr>
        <w:rPr>
          <w:rFonts w:ascii="Arial Narrow" w:hAnsi="Arial Narrow" w:cs="Arial"/>
          <w:sz w:val="22"/>
          <w:szCs w:val="22"/>
        </w:rPr>
      </w:pPr>
      <w:r w:rsidRPr="00B1249B">
        <w:rPr>
          <w:rFonts w:ascii="Arial Narrow" w:hAnsi="Arial Narrow" w:cs="Arial"/>
          <w:sz w:val="22"/>
          <w:szCs w:val="22"/>
        </w:rPr>
        <w:t xml:space="preserve">Uwaga: Wierzch wieńców wykonać ze szczególną </w:t>
      </w:r>
      <w:proofErr w:type="gramStart"/>
      <w:r w:rsidRPr="00B1249B">
        <w:rPr>
          <w:rFonts w:ascii="Arial Narrow" w:hAnsi="Arial Narrow" w:cs="Arial"/>
          <w:sz w:val="22"/>
          <w:szCs w:val="22"/>
        </w:rPr>
        <w:t>starannością</w:t>
      </w:r>
      <w:proofErr w:type="gramEnd"/>
      <w:r w:rsidRPr="00B1249B">
        <w:rPr>
          <w:rFonts w:ascii="Arial Narrow" w:hAnsi="Arial Narrow" w:cs="Arial"/>
          <w:sz w:val="22"/>
          <w:szCs w:val="22"/>
        </w:rPr>
        <w:t xml:space="preserve"> aby uzyskać równą wypoziomowaną powierzchnię</w:t>
      </w:r>
      <w:r w:rsidR="002D0B45" w:rsidRPr="00B1249B">
        <w:rPr>
          <w:rFonts w:ascii="Arial Narrow" w:hAnsi="Arial Narrow" w:cs="Arial"/>
          <w:sz w:val="22"/>
          <w:szCs w:val="22"/>
        </w:rPr>
        <w:t>.</w:t>
      </w:r>
    </w:p>
    <w:p w14:paraId="77AB154B" w14:textId="77777777" w:rsidR="00EC0CDE" w:rsidRPr="00E727E6" w:rsidRDefault="00EC0CDE">
      <w:pPr>
        <w:rPr>
          <w:rFonts w:ascii="Arial Narrow" w:hAnsi="Arial Narrow" w:cs="Arial"/>
          <w:color w:val="FF0000"/>
          <w:sz w:val="22"/>
          <w:szCs w:val="22"/>
        </w:rPr>
      </w:pPr>
    </w:p>
    <w:p w14:paraId="795CC33F" w14:textId="77777777" w:rsidR="00EC0CDE" w:rsidRPr="003975A5" w:rsidRDefault="00CB73FA">
      <w:pPr>
        <w:pStyle w:val="Nagwek2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bookmarkStart w:id="253" w:name="__RefHeading__12700_12465590351"/>
      <w:bookmarkStart w:id="254" w:name="__RefHeading__377_9158826831"/>
      <w:bookmarkStart w:id="255" w:name="__RefHeading__307_8919541791"/>
      <w:bookmarkStart w:id="256" w:name="__RefHeading__346_15566394251"/>
      <w:bookmarkStart w:id="257" w:name="_Toc106892202"/>
      <w:bookmarkEnd w:id="253"/>
      <w:bookmarkEnd w:id="254"/>
      <w:bookmarkEnd w:id="255"/>
      <w:bookmarkEnd w:id="256"/>
      <w:r>
        <w:rPr>
          <w:rFonts w:ascii="Arial Narrow" w:hAnsi="Arial Narrow" w:cs="Arial"/>
          <w:sz w:val="22"/>
          <w:szCs w:val="22"/>
        </w:rPr>
        <w:t>4.9</w:t>
      </w:r>
      <w:r w:rsidR="00EC0CDE" w:rsidRPr="003975A5">
        <w:rPr>
          <w:rFonts w:ascii="Arial Narrow" w:hAnsi="Arial Narrow" w:cs="Arial"/>
          <w:sz w:val="22"/>
          <w:szCs w:val="22"/>
        </w:rPr>
        <w:t>. Trzpienie</w:t>
      </w:r>
      <w:r w:rsidR="002D0B45">
        <w:rPr>
          <w:rFonts w:ascii="Arial Narrow" w:hAnsi="Arial Narrow" w:cs="Arial"/>
          <w:sz w:val="22"/>
          <w:szCs w:val="22"/>
        </w:rPr>
        <w:t>.</w:t>
      </w:r>
      <w:bookmarkEnd w:id="257"/>
    </w:p>
    <w:p w14:paraId="76BB4264" w14:textId="77777777" w:rsidR="00D85B58" w:rsidRPr="003975A5" w:rsidRDefault="00D85B58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08EEF5EF" w14:textId="0FE422DB" w:rsidR="00EC0CDE" w:rsidRDefault="00EC0CDE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EB01C5">
        <w:rPr>
          <w:rFonts w:ascii="Arial Narrow" w:hAnsi="Arial Narrow" w:cs="Arial"/>
          <w:sz w:val="22"/>
          <w:szCs w:val="22"/>
        </w:rPr>
        <w:t>Trzpienie żelbetowe monolityczne</w:t>
      </w:r>
      <w:r w:rsidR="00F441C9" w:rsidRPr="00F441C9">
        <w:rPr>
          <w:rFonts w:ascii="Arial Narrow" w:hAnsi="Arial Narrow" w:cs="Arial"/>
          <w:sz w:val="22"/>
          <w:szCs w:val="22"/>
        </w:rPr>
        <w:t xml:space="preserve"> </w:t>
      </w:r>
      <w:r w:rsidR="00F441C9" w:rsidRPr="00F0618A">
        <w:rPr>
          <w:rFonts w:ascii="Arial Narrow" w:hAnsi="Arial Narrow" w:cs="Arial"/>
          <w:sz w:val="22"/>
          <w:szCs w:val="22"/>
        </w:rPr>
        <w:t>z betonu C20/25</w:t>
      </w:r>
      <w:r w:rsidR="00112C2D" w:rsidRPr="00EB01C5">
        <w:rPr>
          <w:rFonts w:ascii="Arial Narrow" w:hAnsi="Arial Narrow" w:cs="Arial"/>
          <w:sz w:val="22"/>
          <w:szCs w:val="22"/>
        </w:rPr>
        <w:t xml:space="preserve">, </w:t>
      </w:r>
      <w:r w:rsidR="00B63E31" w:rsidRPr="00EB01C5">
        <w:rPr>
          <w:rFonts w:ascii="Arial Narrow" w:hAnsi="Arial Narrow" w:cs="Arial"/>
          <w:sz w:val="22"/>
          <w:szCs w:val="22"/>
        </w:rPr>
        <w:t xml:space="preserve">zakotwione </w:t>
      </w:r>
      <w:r w:rsidR="003975A5" w:rsidRPr="00EB01C5">
        <w:rPr>
          <w:rFonts w:ascii="Arial Narrow" w:hAnsi="Arial Narrow" w:cs="Arial"/>
          <w:sz w:val="22"/>
          <w:szCs w:val="22"/>
        </w:rPr>
        <w:t xml:space="preserve">w </w:t>
      </w:r>
      <w:r w:rsidR="004A2529" w:rsidRPr="00EB01C5">
        <w:rPr>
          <w:rFonts w:ascii="Arial Narrow" w:hAnsi="Arial Narrow" w:cs="Arial"/>
          <w:sz w:val="22"/>
          <w:szCs w:val="22"/>
        </w:rPr>
        <w:t>ławach fundamentowych oraz wieńcach</w:t>
      </w:r>
      <w:r w:rsidR="003975A5" w:rsidRPr="00EB01C5">
        <w:rPr>
          <w:rFonts w:ascii="Arial Narrow" w:hAnsi="Arial Narrow" w:cs="Arial"/>
          <w:sz w:val="22"/>
          <w:szCs w:val="22"/>
        </w:rPr>
        <w:t>.</w:t>
      </w:r>
    </w:p>
    <w:p w14:paraId="48EDB9FC" w14:textId="3E19E089" w:rsidR="00F441C9" w:rsidRPr="00F0618A" w:rsidRDefault="00F441C9" w:rsidP="00F441C9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>Stal zbrojeniowa 34GS (A-III). Otulina 2,5cm.</w:t>
      </w:r>
    </w:p>
    <w:p w14:paraId="6304C678" w14:textId="640595C0" w:rsidR="00F441C9" w:rsidRPr="00F0618A" w:rsidRDefault="00F441C9" w:rsidP="00F441C9">
      <w:pPr>
        <w:jc w:val="both"/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>Łączenie prętów podłużnych na zakład. Dopuszcza się inne sposoby łączenia przewidziane przez normy pod warunkiem uzyskania akceptacji projektanta.</w:t>
      </w:r>
    </w:p>
    <w:p w14:paraId="2B0A65BC" w14:textId="77777777" w:rsidR="00F441C9" w:rsidRPr="00EB01C5" w:rsidRDefault="00F441C9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525D9230" w14:textId="77777777" w:rsidR="0073093C" w:rsidRPr="00AF1653" w:rsidRDefault="0073093C">
      <w:pPr>
        <w:tabs>
          <w:tab w:val="left" w:pos="360"/>
        </w:tabs>
        <w:rPr>
          <w:rFonts w:ascii="Arial Narrow" w:hAnsi="Arial Narrow" w:cs="Arial"/>
          <w:color w:val="FF0000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2419"/>
        <w:gridCol w:w="2268"/>
        <w:gridCol w:w="655"/>
      </w:tblGrid>
      <w:tr w:rsidR="00F441C9" w:rsidRPr="00F441C9" w14:paraId="7B80D106" w14:textId="77777777" w:rsidTr="009F28C9">
        <w:trPr>
          <w:jc w:val="center"/>
        </w:trPr>
        <w:tc>
          <w:tcPr>
            <w:tcW w:w="3794" w:type="dxa"/>
            <w:gridSpan w:val="2"/>
          </w:tcPr>
          <w:p w14:paraId="6ABE1666" w14:textId="77777777" w:rsidR="0073093C" w:rsidRPr="00F441C9" w:rsidRDefault="0073093C" w:rsidP="009F28C9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Oznaczenie</w:t>
            </w:r>
          </w:p>
        </w:tc>
        <w:tc>
          <w:tcPr>
            <w:tcW w:w="2268" w:type="dxa"/>
          </w:tcPr>
          <w:p w14:paraId="196E3487" w14:textId="77777777" w:rsidR="0073093C" w:rsidRPr="00F441C9" w:rsidRDefault="0073093C" w:rsidP="009F28C9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Wymiary [cm]</w:t>
            </w:r>
          </w:p>
        </w:tc>
        <w:tc>
          <w:tcPr>
            <w:tcW w:w="655" w:type="dxa"/>
          </w:tcPr>
          <w:p w14:paraId="33E1E0FB" w14:textId="77777777" w:rsidR="0073093C" w:rsidRPr="00F441C9" w:rsidRDefault="0073093C" w:rsidP="009F28C9">
            <w:pPr>
              <w:jc w:val="center"/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Szt.</w:t>
            </w:r>
          </w:p>
        </w:tc>
      </w:tr>
      <w:tr w:rsidR="00F441C9" w:rsidRPr="00F441C9" w14:paraId="64433C73" w14:textId="77777777" w:rsidTr="009F28C9">
        <w:trPr>
          <w:jc w:val="center"/>
        </w:trPr>
        <w:tc>
          <w:tcPr>
            <w:tcW w:w="1375" w:type="dxa"/>
          </w:tcPr>
          <w:p w14:paraId="17DFDD33" w14:textId="59E444BC" w:rsidR="0073093C" w:rsidRPr="00F441C9" w:rsidRDefault="0073093C" w:rsidP="009F28C9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POZ. 5.</w:t>
            </w:r>
            <w:r w:rsidR="00F441C9" w:rsidRPr="00F441C9">
              <w:rPr>
                <w:rFonts w:ascii="Arial Narrow" w:hAnsi="Arial Narrow"/>
              </w:rPr>
              <w:t>3</w:t>
            </w:r>
          </w:p>
        </w:tc>
        <w:tc>
          <w:tcPr>
            <w:tcW w:w="2419" w:type="dxa"/>
          </w:tcPr>
          <w:p w14:paraId="0235B77C" w14:textId="77777777" w:rsidR="0073093C" w:rsidRPr="00F441C9" w:rsidRDefault="0073093C" w:rsidP="009F28C9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Trzpień żelbetowy</w:t>
            </w:r>
          </w:p>
        </w:tc>
        <w:tc>
          <w:tcPr>
            <w:tcW w:w="2268" w:type="dxa"/>
          </w:tcPr>
          <w:p w14:paraId="61CCCE3C" w14:textId="6F1F68A9" w:rsidR="0073093C" w:rsidRPr="00F441C9" w:rsidRDefault="00F441C9" w:rsidP="009F28C9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25x25</w:t>
            </w:r>
          </w:p>
        </w:tc>
        <w:tc>
          <w:tcPr>
            <w:tcW w:w="655" w:type="dxa"/>
          </w:tcPr>
          <w:p w14:paraId="0910CADD" w14:textId="4F933F6B" w:rsidR="0073093C" w:rsidRPr="00F441C9" w:rsidRDefault="00F441C9" w:rsidP="009F28C9">
            <w:pPr>
              <w:jc w:val="center"/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2</w:t>
            </w:r>
          </w:p>
        </w:tc>
      </w:tr>
      <w:tr w:rsidR="00F441C9" w:rsidRPr="00F441C9" w14:paraId="06162BEB" w14:textId="77777777" w:rsidTr="009F28C9">
        <w:trPr>
          <w:jc w:val="center"/>
        </w:trPr>
        <w:tc>
          <w:tcPr>
            <w:tcW w:w="1375" w:type="dxa"/>
          </w:tcPr>
          <w:p w14:paraId="4403A018" w14:textId="686FC0B0" w:rsidR="007552F1" w:rsidRPr="00F441C9" w:rsidRDefault="007552F1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POZ. 5.</w:t>
            </w:r>
            <w:r w:rsidR="00F441C9" w:rsidRPr="00F441C9">
              <w:rPr>
                <w:rFonts w:ascii="Arial Narrow" w:hAnsi="Arial Narrow"/>
              </w:rPr>
              <w:t>4</w:t>
            </w:r>
          </w:p>
        </w:tc>
        <w:tc>
          <w:tcPr>
            <w:tcW w:w="2419" w:type="dxa"/>
          </w:tcPr>
          <w:p w14:paraId="5A218AFD" w14:textId="050FA6A9" w:rsidR="007552F1" w:rsidRPr="00F441C9" w:rsidRDefault="007552F1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Trzpień żelbetowy</w:t>
            </w:r>
          </w:p>
        </w:tc>
        <w:tc>
          <w:tcPr>
            <w:tcW w:w="2268" w:type="dxa"/>
          </w:tcPr>
          <w:p w14:paraId="53DDF6AF" w14:textId="4790D9AF" w:rsidR="007552F1" w:rsidRPr="00F441C9" w:rsidRDefault="00F441C9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25x25</w:t>
            </w:r>
          </w:p>
        </w:tc>
        <w:tc>
          <w:tcPr>
            <w:tcW w:w="655" w:type="dxa"/>
          </w:tcPr>
          <w:p w14:paraId="054D6B33" w14:textId="5EF4BED1" w:rsidR="007552F1" w:rsidRPr="00F441C9" w:rsidRDefault="007552F1" w:rsidP="007552F1">
            <w:pPr>
              <w:jc w:val="center"/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1</w:t>
            </w:r>
            <w:r w:rsidR="00F441C9" w:rsidRPr="00F441C9">
              <w:rPr>
                <w:rFonts w:ascii="Arial Narrow" w:hAnsi="Arial Narrow"/>
              </w:rPr>
              <w:t>1</w:t>
            </w:r>
          </w:p>
        </w:tc>
      </w:tr>
      <w:tr w:rsidR="00F441C9" w:rsidRPr="00F441C9" w14:paraId="735891E0" w14:textId="77777777" w:rsidTr="009F28C9">
        <w:trPr>
          <w:jc w:val="center"/>
        </w:trPr>
        <w:tc>
          <w:tcPr>
            <w:tcW w:w="1375" w:type="dxa"/>
          </w:tcPr>
          <w:p w14:paraId="18E0EEC8" w14:textId="3B5B2CD2" w:rsidR="007552F1" w:rsidRPr="00F441C9" w:rsidRDefault="007552F1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POZ. 5.</w:t>
            </w:r>
            <w:r w:rsidR="00F441C9" w:rsidRPr="00F441C9">
              <w:rPr>
                <w:rFonts w:ascii="Arial Narrow" w:hAnsi="Arial Narrow"/>
              </w:rPr>
              <w:t>5</w:t>
            </w:r>
          </w:p>
        </w:tc>
        <w:tc>
          <w:tcPr>
            <w:tcW w:w="2419" w:type="dxa"/>
          </w:tcPr>
          <w:p w14:paraId="0835207D" w14:textId="7635447A" w:rsidR="007552F1" w:rsidRPr="00F441C9" w:rsidRDefault="007552F1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Trzpień żelbetowy</w:t>
            </w:r>
          </w:p>
        </w:tc>
        <w:tc>
          <w:tcPr>
            <w:tcW w:w="2268" w:type="dxa"/>
          </w:tcPr>
          <w:p w14:paraId="792C06DE" w14:textId="4DFBB193" w:rsidR="007552F1" w:rsidRPr="00F441C9" w:rsidRDefault="00F441C9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25x25</w:t>
            </w:r>
          </w:p>
        </w:tc>
        <w:tc>
          <w:tcPr>
            <w:tcW w:w="655" w:type="dxa"/>
          </w:tcPr>
          <w:p w14:paraId="291059FA" w14:textId="2E7D5EBF" w:rsidR="007552F1" w:rsidRPr="00F441C9" w:rsidRDefault="007552F1" w:rsidP="007552F1">
            <w:pPr>
              <w:jc w:val="center"/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1</w:t>
            </w:r>
            <w:r w:rsidR="0040147B">
              <w:rPr>
                <w:rFonts w:ascii="Arial Narrow" w:hAnsi="Arial Narrow"/>
              </w:rPr>
              <w:t>0</w:t>
            </w:r>
          </w:p>
        </w:tc>
      </w:tr>
      <w:tr w:rsidR="00F441C9" w:rsidRPr="00F441C9" w14:paraId="3C3B0C89" w14:textId="77777777" w:rsidTr="009F28C9">
        <w:trPr>
          <w:jc w:val="center"/>
        </w:trPr>
        <w:tc>
          <w:tcPr>
            <w:tcW w:w="1375" w:type="dxa"/>
          </w:tcPr>
          <w:p w14:paraId="1F170F92" w14:textId="4A35B302" w:rsidR="007552F1" w:rsidRPr="00F441C9" w:rsidRDefault="007552F1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POZ. 5.6</w:t>
            </w:r>
          </w:p>
        </w:tc>
        <w:tc>
          <w:tcPr>
            <w:tcW w:w="2419" w:type="dxa"/>
          </w:tcPr>
          <w:p w14:paraId="52BD0BB6" w14:textId="30C1E491" w:rsidR="007552F1" w:rsidRPr="00F441C9" w:rsidRDefault="007552F1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Trzpień żelbetowy</w:t>
            </w:r>
          </w:p>
        </w:tc>
        <w:tc>
          <w:tcPr>
            <w:tcW w:w="2268" w:type="dxa"/>
          </w:tcPr>
          <w:p w14:paraId="39771D62" w14:textId="407B464C" w:rsidR="007552F1" w:rsidRPr="00F441C9" w:rsidRDefault="00F441C9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25x25</w:t>
            </w:r>
          </w:p>
        </w:tc>
        <w:tc>
          <w:tcPr>
            <w:tcW w:w="655" w:type="dxa"/>
          </w:tcPr>
          <w:p w14:paraId="29AF1165" w14:textId="39007593" w:rsidR="007552F1" w:rsidRPr="00F441C9" w:rsidRDefault="00F441C9" w:rsidP="007552F1">
            <w:pPr>
              <w:jc w:val="center"/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2</w:t>
            </w:r>
          </w:p>
        </w:tc>
      </w:tr>
      <w:tr w:rsidR="00F441C9" w:rsidRPr="00F441C9" w14:paraId="0CE8DDFB" w14:textId="77777777" w:rsidTr="009F28C9">
        <w:trPr>
          <w:jc w:val="center"/>
        </w:trPr>
        <w:tc>
          <w:tcPr>
            <w:tcW w:w="1375" w:type="dxa"/>
          </w:tcPr>
          <w:p w14:paraId="02730284" w14:textId="591D2280" w:rsidR="007552F1" w:rsidRPr="00F441C9" w:rsidRDefault="007552F1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POZ. 5.</w:t>
            </w:r>
            <w:r w:rsidR="00F441C9" w:rsidRPr="00F441C9">
              <w:rPr>
                <w:rFonts w:ascii="Arial Narrow" w:hAnsi="Arial Narrow"/>
              </w:rPr>
              <w:t>7</w:t>
            </w:r>
          </w:p>
        </w:tc>
        <w:tc>
          <w:tcPr>
            <w:tcW w:w="2419" w:type="dxa"/>
          </w:tcPr>
          <w:p w14:paraId="1134234D" w14:textId="77777777" w:rsidR="007552F1" w:rsidRPr="00F441C9" w:rsidRDefault="007552F1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Trzpień żelbetowy</w:t>
            </w:r>
          </w:p>
        </w:tc>
        <w:tc>
          <w:tcPr>
            <w:tcW w:w="2268" w:type="dxa"/>
          </w:tcPr>
          <w:p w14:paraId="183AEDEF" w14:textId="77777777" w:rsidR="007552F1" w:rsidRPr="00F441C9" w:rsidRDefault="007552F1" w:rsidP="007552F1">
            <w:pPr>
              <w:rPr>
                <w:rFonts w:ascii="Arial Narrow" w:hAnsi="Arial Narrow"/>
              </w:rPr>
            </w:pPr>
            <w:r w:rsidRPr="00F441C9">
              <w:rPr>
                <w:rFonts w:ascii="Arial Narrow" w:hAnsi="Arial Narrow"/>
              </w:rPr>
              <w:t>25x25</w:t>
            </w:r>
          </w:p>
        </w:tc>
        <w:tc>
          <w:tcPr>
            <w:tcW w:w="655" w:type="dxa"/>
          </w:tcPr>
          <w:p w14:paraId="27C6B3B5" w14:textId="6504BBF6" w:rsidR="007552F1" w:rsidRPr="00F441C9" w:rsidRDefault="0040147B" w:rsidP="007552F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C9013B">
              <w:rPr>
                <w:rFonts w:ascii="Arial Narrow" w:hAnsi="Arial Narrow"/>
              </w:rPr>
              <w:t>2</w:t>
            </w:r>
          </w:p>
        </w:tc>
      </w:tr>
    </w:tbl>
    <w:p w14:paraId="64EC84E3" w14:textId="77777777" w:rsidR="0073093C" w:rsidRDefault="0073093C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60B2E2DD" w14:textId="77777777" w:rsidR="003975A5" w:rsidRPr="003975A5" w:rsidRDefault="003975A5" w:rsidP="003975A5">
      <w:pPr>
        <w:pStyle w:val="Nagwek2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bookmarkStart w:id="258" w:name="_Toc106892203"/>
      <w:r w:rsidRPr="003975A5">
        <w:rPr>
          <w:rFonts w:ascii="Arial Narrow" w:hAnsi="Arial Narrow" w:cs="Arial"/>
          <w:sz w:val="22"/>
          <w:szCs w:val="22"/>
        </w:rPr>
        <w:t>4.</w:t>
      </w:r>
      <w:r w:rsidR="00CB73FA">
        <w:rPr>
          <w:rFonts w:ascii="Arial Narrow" w:hAnsi="Arial Narrow" w:cs="Arial"/>
          <w:sz w:val="22"/>
          <w:szCs w:val="22"/>
        </w:rPr>
        <w:t>10</w:t>
      </w:r>
      <w:r w:rsidRPr="003975A5">
        <w:rPr>
          <w:rFonts w:ascii="Arial Narrow" w:hAnsi="Arial Narrow" w:cs="Arial"/>
          <w:sz w:val="22"/>
          <w:szCs w:val="22"/>
        </w:rPr>
        <w:t xml:space="preserve">. </w:t>
      </w:r>
      <w:r>
        <w:rPr>
          <w:rFonts w:ascii="Arial Narrow" w:hAnsi="Arial Narrow" w:cs="Arial"/>
          <w:sz w:val="22"/>
          <w:szCs w:val="22"/>
        </w:rPr>
        <w:t>Szyb windowy</w:t>
      </w:r>
      <w:r w:rsidR="002D0B45">
        <w:rPr>
          <w:rFonts w:ascii="Arial Narrow" w:hAnsi="Arial Narrow" w:cs="Arial"/>
          <w:sz w:val="22"/>
          <w:szCs w:val="22"/>
        </w:rPr>
        <w:t>.</w:t>
      </w:r>
      <w:bookmarkEnd w:id="258"/>
    </w:p>
    <w:p w14:paraId="49B60F6D" w14:textId="77777777" w:rsidR="003975A5" w:rsidRDefault="003975A5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687AABF3" w14:textId="77777777" w:rsidR="003975A5" w:rsidRPr="00F31E05" w:rsidRDefault="003975A5" w:rsidP="003975A5">
      <w:pPr>
        <w:rPr>
          <w:rFonts w:ascii="Arial Narrow" w:hAnsi="Arial Narrow"/>
          <w:sz w:val="22"/>
        </w:rPr>
      </w:pPr>
      <w:r w:rsidRPr="00F31E05">
        <w:rPr>
          <w:rFonts w:ascii="Arial Narrow" w:hAnsi="Arial Narrow"/>
          <w:sz w:val="22"/>
        </w:rPr>
        <w:t>Konstrukcja windy jest oddzielona od istniejącego budynku warstwą dylatacyjną.</w:t>
      </w:r>
      <w:r w:rsidRPr="00E727E6">
        <w:rPr>
          <w:rFonts w:ascii="Arial Narrow" w:hAnsi="Arial Narrow"/>
          <w:color w:val="FF0000"/>
          <w:sz w:val="22"/>
        </w:rPr>
        <w:t xml:space="preserve"> </w:t>
      </w:r>
      <w:r w:rsidRPr="00F31E05">
        <w:rPr>
          <w:rFonts w:ascii="Arial Narrow" w:hAnsi="Arial Narrow"/>
          <w:sz w:val="22"/>
        </w:rPr>
        <w:t xml:space="preserve">Konstrukcję żelbetową należy wykonać z betonu C20/25 zbrojoną prętami ze stali A-III 34GS. </w:t>
      </w:r>
    </w:p>
    <w:p w14:paraId="452383EF" w14:textId="6B1E2862" w:rsidR="00FA31B3" w:rsidRPr="00F31E05" w:rsidRDefault="003975A5">
      <w:pPr>
        <w:jc w:val="both"/>
        <w:rPr>
          <w:rFonts w:ascii="Arial Narrow" w:hAnsi="Arial Narrow"/>
          <w:sz w:val="22"/>
        </w:rPr>
      </w:pPr>
      <w:r w:rsidRPr="00B1249B">
        <w:rPr>
          <w:rFonts w:ascii="Arial Narrow" w:hAnsi="Arial Narrow"/>
          <w:sz w:val="22"/>
        </w:rPr>
        <w:t xml:space="preserve">Zaprojektowano żelbetową płytę podszybia o grubości </w:t>
      </w:r>
      <w:r w:rsidR="00750CDF">
        <w:rPr>
          <w:rFonts w:ascii="Arial Narrow" w:hAnsi="Arial Narrow"/>
          <w:sz w:val="22"/>
        </w:rPr>
        <w:t>5</w:t>
      </w:r>
      <w:r w:rsidRPr="00B1249B">
        <w:rPr>
          <w:rFonts w:ascii="Arial Narrow" w:hAnsi="Arial Narrow"/>
          <w:sz w:val="22"/>
        </w:rPr>
        <w:t>0cm zbrojoną dołem i górą w obydwu kierunkach.</w:t>
      </w:r>
      <w:r w:rsidRPr="00E727E6">
        <w:rPr>
          <w:rFonts w:ascii="Arial Narrow" w:hAnsi="Arial Narrow"/>
          <w:color w:val="FF0000"/>
          <w:sz w:val="22"/>
        </w:rPr>
        <w:t xml:space="preserve"> </w:t>
      </w:r>
      <w:r w:rsidRPr="00F31E05">
        <w:rPr>
          <w:rFonts w:ascii="Arial Narrow" w:hAnsi="Arial Narrow"/>
          <w:sz w:val="22"/>
        </w:rPr>
        <w:t>Poziom posadowie</w:t>
      </w:r>
      <w:r w:rsidR="00FA2CE9" w:rsidRPr="00F31E05">
        <w:rPr>
          <w:rFonts w:ascii="Arial Narrow" w:hAnsi="Arial Narrow"/>
          <w:sz w:val="22"/>
        </w:rPr>
        <w:t>nia szybu minimum wg DTR dźwigu</w:t>
      </w:r>
      <w:r w:rsidRPr="00F31E05">
        <w:rPr>
          <w:rFonts w:ascii="Arial Narrow" w:hAnsi="Arial Narrow"/>
          <w:sz w:val="22"/>
        </w:rPr>
        <w:t>. Z płyty należy wypuścić wytyki na połączenie ze zbrojeniem ścian. Płytę posadowić na warstwie gruntu nośnego. Konstrukcję</w:t>
      </w:r>
      <w:r w:rsidR="00F25E76" w:rsidRPr="00F31E05">
        <w:rPr>
          <w:rFonts w:ascii="Arial Narrow" w:hAnsi="Arial Narrow"/>
          <w:sz w:val="22"/>
        </w:rPr>
        <w:t xml:space="preserve"> </w:t>
      </w:r>
      <w:r w:rsidRPr="00F31E05">
        <w:rPr>
          <w:rFonts w:ascii="Arial Narrow" w:hAnsi="Arial Narrow"/>
          <w:sz w:val="22"/>
        </w:rPr>
        <w:t>od poziomu posadowienia do poziomu terenu należy zaizolować przeciwwilgociowo.</w:t>
      </w:r>
    </w:p>
    <w:p w14:paraId="7E894EEC" w14:textId="77777777" w:rsidR="00FA31B3" w:rsidRPr="00F31E05" w:rsidRDefault="003975A5">
      <w:pPr>
        <w:jc w:val="both"/>
        <w:rPr>
          <w:rFonts w:ascii="Arial Narrow" w:hAnsi="Arial Narrow"/>
          <w:sz w:val="22"/>
        </w:rPr>
      </w:pPr>
      <w:r w:rsidRPr="00F31E05">
        <w:rPr>
          <w:rFonts w:ascii="Arial Narrow" w:hAnsi="Arial Narrow"/>
          <w:sz w:val="22"/>
        </w:rPr>
        <w:t>W miejscu przerwy roboczej na styku płyty podszybia i ścian należy zastosować taśmy</w:t>
      </w:r>
      <w:r w:rsidR="00F25E76" w:rsidRPr="00F31E05">
        <w:rPr>
          <w:rFonts w:ascii="Arial Narrow" w:hAnsi="Arial Narrow"/>
          <w:sz w:val="22"/>
        </w:rPr>
        <w:t xml:space="preserve"> </w:t>
      </w:r>
      <w:r w:rsidRPr="00F31E05">
        <w:rPr>
          <w:rFonts w:ascii="Arial Narrow" w:hAnsi="Arial Narrow"/>
          <w:sz w:val="22"/>
        </w:rPr>
        <w:t>uszczelniające do przerw roboczych w osiach wszystkich ścian szybu.</w:t>
      </w:r>
    </w:p>
    <w:p w14:paraId="74A5B189" w14:textId="77777777" w:rsidR="00FA31B3" w:rsidRPr="00F31E05" w:rsidRDefault="003975A5">
      <w:pPr>
        <w:jc w:val="both"/>
        <w:rPr>
          <w:rFonts w:ascii="Arial Narrow" w:hAnsi="Arial Narrow"/>
          <w:sz w:val="22"/>
        </w:rPr>
      </w:pPr>
      <w:r w:rsidRPr="00F31E05">
        <w:rPr>
          <w:rFonts w:ascii="Arial Narrow" w:hAnsi="Arial Narrow"/>
          <w:sz w:val="22"/>
        </w:rPr>
        <w:t>W przypadku stwierdzenia po wykonaniu wykopu występowania innych warunków niż założone w projekcie należy zwrócić się do projektanta.</w:t>
      </w:r>
    </w:p>
    <w:p w14:paraId="1398D413" w14:textId="77777777" w:rsidR="00FA31B3" w:rsidRPr="00F31E05" w:rsidRDefault="003975A5">
      <w:pPr>
        <w:jc w:val="both"/>
        <w:rPr>
          <w:rFonts w:ascii="Arial Narrow" w:hAnsi="Arial Narrow"/>
          <w:sz w:val="22"/>
        </w:rPr>
      </w:pPr>
      <w:r w:rsidRPr="00F31E05">
        <w:rPr>
          <w:rFonts w:ascii="Arial Narrow" w:hAnsi="Arial Narrow"/>
          <w:sz w:val="22"/>
        </w:rPr>
        <w:t>Ściany szybu o grubości 25cm. Naroża szybu należy dozbroić. Ze ścian należy wypuścić wytyki do połączenia z płytą nadszybia.</w:t>
      </w:r>
    </w:p>
    <w:p w14:paraId="690CA7C1" w14:textId="77777777" w:rsidR="003975A5" w:rsidRPr="00B1249B" w:rsidRDefault="003975A5" w:rsidP="003975A5">
      <w:pPr>
        <w:rPr>
          <w:rFonts w:ascii="Arial Narrow" w:hAnsi="Arial Narrow" w:cs="Arial"/>
          <w:sz w:val="16"/>
          <w:szCs w:val="22"/>
        </w:rPr>
      </w:pPr>
      <w:r w:rsidRPr="00B1249B">
        <w:rPr>
          <w:rFonts w:ascii="Arial Narrow" w:hAnsi="Arial Narrow"/>
          <w:sz w:val="22"/>
        </w:rPr>
        <w:t>Płytę żelbetową o grubości 2</w:t>
      </w:r>
      <w:r w:rsidR="00B1249B" w:rsidRPr="00B1249B">
        <w:rPr>
          <w:rFonts w:ascii="Arial Narrow" w:hAnsi="Arial Narrow"/>
          <w:sz w:val="22"/>
        </w:rPr>
        <w:t>5</w:t>
      </w:r>
      <w:r w:rsidRPr="00B1249B">
        <w:rPr>
          <w:rFonts w:ascii="Arial Narrow" w:hAnsi="Arial Narrow"/>
          <w:sz w:val="22"/>
        </w:rPr>
        <w:t xml:space="preserve">cm należy zbroić </w:t>
      </w:r>
      <w:proofErr w:type="gramStart"/>
      <w:r w:rsidRPr="00B1249B">
        <w:rPr>
          <w:rFonts w:ascii="Arial Narrow" w:hAnsi="Arial Narrow"/>
          <w:sz w:val="22"/>
        </w:rPr>
        <w:t>prętami  w</w:t>
      </w:r>
      <w:proofErr w:type="gramEnd"/>
      <w:r w:rsidRPr="00B1249B">
        <w:rPr>
          <w:rFonts w:ascii="Arial Narrow" w:hAnsi="Arial Narrow"/>
          <w:sz w:val="22"/>
        </w:rPr>
        <w:t xml:space="preserve"> obydwu kierunkach.</w:t>
      </w:r>
    </w:p>
    <w:p w14:paraId="258C8290" w14:textId="77777777" w:rsidR="003975A5" w:rsidRPr="00F31E05" w:rsidRDefault="003975A5" w:rsidP="003975A5">
      <w:pPr>
        <w:rPr>
          <w:rFonts w:ascii="Arial Narrow" w:hAnsi="Arial Narrow" w:cs="Arial"/>
          <w:sz w:val="22"/>
          <w:szCs w:val="22"/>
        </w:rPr>
      </w:pPr>
      <w:r w:rsidRPr="00F31E05">
        <w:rPr>
          <w:rFonts w:ascii="Arial Narrow" w:hAnsi="Arial Narrow" w:cs="Arial"/>
          <w:sz w:val="22"/>
          <w:szCs w:val="22"/>
        </w:rPr>
        <w:t>Łączenie prętów podłużnych na zakład. Dopuszcza się inne sposoby łączenia przewidziane przez normy pod warunkiem uzyskania akceptacji projektanta.</w:t>
      </w:r>
    </w:p>
    <w:p w14:paraId="1A7993EC" w14:textId="30B88766" w:rsidR="003975A5" w:rsidRDefault="003975A5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322F2966" w14:textId="76D03CE7" w:rsidR="00007BEF" w:rsidRDefault="00007BEF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2DBD6F84" w14:textId="77777777" w:rsidR="00007BEF" w:rsidRDefault="00007BEF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452C94C2" w14:textId="77777777" w:rsidR="002E4CF9" w:rsidRPr="003975A5" w:rsidRDefault="002E4CF9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5A53B004" w14:textId="77777777" w:rsidR="00EC0CDE" w:rsidRPr="003975A5" w:rsidRDefault="00EC0CDE">
      <w:pPr>
        <w:pStyle w:val="Nagwek2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59" w:name="__RefHeading__12702_1246559035"/>
      <w:bookmarkStart w:id="260" w:name="__RefHeading__379_915882683"/>
      <w:bookmarkStart w:id="261" w:name="__RefHeading__309_891954179"/>
      <w:bookmarkStart w:id="262" w:name="__RefHeading__348_1556639425"/>
      <w:bookmarkStart w:id="263" w:name="_Toc106892204"/>
      <w:bookmarkEnd w:id="259"/>
      <w:bookmarkEnd w:id="260"/>
      <w:bookmarkEnd w:id="261"/>
      <w:bookmarkEnd w:id="262"/>
      <w:r w:rsidRPr="003975A5">
        <w:rPr>
          <w:rFonts w:ascii="Arial Narrow" w:hAnsi="Arial Narrow"/>
          <w:sz w:val="22"/>
          <w:szCs w:val="22"/>
        </w:rPr>
        <w:lastRenderedPageBreak/>
        <w:t>4.</w:t>
      </w:r>
      <w:r w:rsidR="003975A5">
        <w:rPr>
          <w:rFonts w:ascii="Arial Narrow" w:hAnsi="Arial Narrow"/>
          <w:sz w:val="22"/>
          <w:szCs w:val="22"/>
        </w:rPr>
        <w:t>1</w:t>
      </w:r>
      <w:r w:rsidR="00CB73FA">
        <w:rPr>
          <w:rFonts w:ascii="Arial Narrow" w:hAnsi="Arial Narrow"/>
          <w:sz w:val="22"/>
          <w:szCs w:val="22"/>
        </w:rPr>
        <w:t>1</w:t>
      </w:r>
      <w:r w:rsidRPr="003975A5">
        <w:rPr>
          <w:rFonts w:ascii="Arial Narrow" w:hAnsi="Arial Narrow"/>
          <w:sz w:val="22"/>
          <w:szCs w:val="22"/>
        </w:rPr>
        <w:t>. Dachy.</w:t>
      </w:r>
      <w:bookmarkEnd w:id="263"/>
    </w:p>
    <w:p w14:paraId="5794659D" w14:textId="77777777" w:rsidR="00D85B58" w:rsidRPr="00E727E6" w:rsidRDefault="00D85B58" w:rsidP="00B63E31">
      <w:pPr>
        <w:pStyle w:val="Tekstkomentarza1"/>
        <w:rPr>
          <w:rFonts w:ascii="Arial Narrow" w:hAnsi="Arial Narrow" w:cs="Arial"/>
          <w:color w:val="FF0000"/>
          <w:sz w:val="22"/>
          <w:szCs w:val="22"/>
        </w:rPr>
      </w:pPr>
    </w:p>
    <w:p w14:paraId="5FAAB7E9" w14:textId="1B48A2BF" w:rsidR="00B92797" w:rsidRPr="00B92797" w:rsidRDefault="00B92797" w:rsidP="00B92797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B92797">
        <w:rPr>
          <w:rFonts w:ascii="Arial Narrow" w:hAnsi="Arial Narrow" w:cs="Arial"/>
          <w:b/>
          <w:bCs/>
          <w:sz w:val="22"/>
          <w:szCs w:val="22"/>
        </w:rPr>
        <w:t>DACH NAD HALĄ</w:t>
      </w:r>
      <w:r>
        <w:rPr>
          <w:rFonts w:ascii="Arial Narrow" w:hAnsi="Arial Narrow" w:cs="Arial"/>
          <w:b/>
          <w:bCs/>
          <w:sz w:val="22"/>
          <w:szCs w:val="22"/>
        </w:rPr>
        <w:t xml:space="preserve"> – CZĘŚĆ WYŻSZA</w:t>
      </w:r>
    </w:p>
    <w:p w14:paraId="730B21E8" w14:textId="04386631" w:rsidR="00FA31B3" w:rsidRPr="004C7890" w:rsidRDefault="002B24AC">
      <w:pPr>
        <w:pStyle w:val="Tekstkomentarza1"/>
        <w:jc w:val="both"/>
        <w:rPr>
          <w:rFonts w:ascii="Arial Narrow" w:hAnsi="Arial Narrow" w:cs="Arial"/>
          <w:sz w:val="22"/>
          <w:szCs w:val="22"/>
        </w:rPr>
      </w:pPr>
      <w:r w:rsidRPr="004C7890">
        <w:rPr>
          <w:rFonts w:ascii="Arial Narrow" w:hAnsi="Arial Narrow" w:cs="Arial"/>
          <w:sz w:val="22"/>
          <w:szCs w:val="22"/>
        </w:rPr>
        <w:t>Konstrukcję</w:t>
      </w:r>
      <w:r w:rsidR="00D74139" w:rsidRPr="004C7890">
        <w:rPr>
          <w:rFonts w:ascii="Arial Narrow" w:hAnsi="Arial Narrow" w:cs="Arial"/>
          <w:sz w:val="22"/>
          <w:szCs w:val="22"/>
        </w:rPr>
        <w:t xml:space="preserve"> dachu hali stanowią jednoprzęsłowe </w:t>
      </w:r>
      <w:r w:rsidRPr="004C7890">
        <w:rPr>
          <w:rFonts w:ascii="Arial Narrow" w:hAnsi="Arial Narrow" w:cs="Arial"/>
          <w:sz w:val="22"/>
          <w:szCs w:val="22"/>
        </w:rPr>
        <w:t>trapezowe dźwigary z drewna klejonego</w:t>
      </w:r>
      <w:r w:rsidR="00D74139" w:rsidRPr="004C7890">
        <w:rPr>
          <w:rFonts w:ascii="Arial Narrow" w:hAnsi="Arial Narrow" w:cs="Arial"/>
          <w:sz w:val="22"/>
          <w:szCs w:val="22"/>
        </w:rPr>
        <w:t xml:space="preserve"> </w:t>
      </w:r>
      <w:r w:rsidR="00147943" w:rsidRPr="004C7890">
        <w:rPr>
          <w:rFonts w:ascii="Arial Narrow" w:hAnsi="Arial Narrow" w:cs="Arial"/>
          <w:sz w:val="22"/>
          <w:szCs w:val="22"/>
        </w:rPr>
        <w:t xml:space="preserve">GL30c </w:t>
      </w:r>
      <w:r w:rsidR="00D74139" w:rsidRPr="004C7890">
        <w:rPr>
          <w:rFonts w:ascii="Arial Narrow" w:hAnsi="Arial Narrow" w:cs="Arial"/>
          <w:sz w:val="22"/>
          <w:szCs w:val="22"/>
        </w:rPr>
        <w:t>(</w:t>
      </w:r>
      <w:r w:rsidR="002D617E">
        <w:rPr>
          <w:rFonts w:ascii="Arial Narrow" w:hAnsi="Arial Narrow" w:cs="Arial"/>
          <w:sz w:val="22"/>
          <w:szCs w:val="22"/>
        </w:rPr>
        <w:t>40</w:t>
      </w:r>
      <w:r w:rsidR="00147943" w:rsidRPr="004C7890">
        <w:rPr>
          <w:rFonts w:ascii="Arial Narrow" w:hAnsi="Arial Narrow" w:cs="Arial"/>
          <w:sz w:val="22"/>
          <w:szCs w:val="22"/>
        </w:rPr>
        <w:t xml:space="preserve"> x </w:t>
      </w:r>
      <w:r w:rsidRPr="004C7890">
        <w:rPr>
          <w:rFonts w:ascii="Arial Narrow" w:hAnsi="Arial Narrow" w:cs="Arial"/>
          <w:sz w:val="22"/>
          <w:szCs w:val="22"/>
        </w:rPr>
        <w:t>1</w:t>
      </w:r>
      <w:r w:rsidR="004C7890" w:rsidRPr="004C7890">
        <w:rPr>
          <w:rFonts w:ascii="Arial Narrow" w:hAnsi="Arial Narrow" w:cs="Arial"/>
          <w:sz w:val="22"/>
          <w:szCs w:val="22"/>
        </w:rPr>
        <w:t>75</w:t>
      </w:r>
      <w:r w:rsidR="00147943" w:rsidRPr="004C7890">
        <w:rPr>
          <w:rFonts w:ascii="Arial Narrow" w:hAnsi="Arial Narrow" w:cs="Arial"/>
          <w:sz w:val="22"/>
          <w:szCs w:val="22"/>
        </w:rPr>
        <w:t>-2</w:t>
      </w:r>
      <w:r w:rsidR="004C7890" w:rsidRPr="004C7890">
        <w:rPr>
          <w:rFonts w:ascii="Arial Narrow" w:hAnsi="Arial Narrow" w:cs="Arial"/>
          <w:sz w:val="22"/>
          <w:szCs w:val="22"/>
        </w:rPr>
        <w:t>80</w:t>
      </w:r>
      <w:r w:rsidR="00147943" w:rsidRPr="004C7890">
        <w:rPr>
          <w:rFonts w:ascii="Arial Narrow" w:hAnsi="Arial Narrow" w:cs="Arial"/>
          <w:sz w:val="22"/>
          <w:szCs w:val="22"/>
        </w:rPr>
        <w:t>cm</w:t>
      </w:r>
      <w:r w:rsidR="00D74139" w:rsidRPr="004C7890">
        <w:rPr>
          <w:rFonts w:ascii="Arial Narrow" w:hAnsi="Arial Narrow" w:cs="Arial"/>
          <w:sz w:val="22"/>
          <w:szCs w:val="22"/>
        </w:rPr>
        <w:t xml:space="preserve">) o </w:t>
      </w:r>
      <w:r w:rsidR="00D74139" w:rsidRPr="004155E3">
        <w:rPr>
          <w:rFonts w:ascii="Arial Narrow" w:hAnsi="Arial Narrow" w:cs="Arial"/>
          <w:sz w:val="22"/>
          <w:szCs w:val="22"/>
        </w:rPr>
        <w:t xml:space="preserve">rozpiętości </w:t>
      </w:r>
      <w:r w:rsidR="008C01BF">
        <w:rPr>
          <w:rFonts w:ascii="Arial Narrow" w:hAnsi="Arial Narrow" w:cs="Arial"/>
          <w:sz w:val="22"/>
          <w:szCs w:val="22"/>
        </w:rPr>
        <w:t xml:space="preserve">podpór </w:t>
      </w:r>
      <w:r w:rsidR="0073093C" w:rsidRPr="004155E3">
        <w:rPr>
          <w:rFonts w:ascii="Arial Narrow" w:hAnsi="Arial Narrow" w:cs="Arial"/>
          <w:sz w:val="22"/>
          <w:szCs w:val="22"/>
        </w:rPr>
        <w:t>2</w:t>
      </w:r>
      <w:r w:rsidR="004155E3" w:rsidRPr="004155E3">
        <w:rPr>
          <w:rFonts w:ascii="Arial Narrow" w:hAnsi="Arial Narrow" w:cs="Arial"/>
          <w:sz w:val="22"/>
          <w:szCs w:val="22"/>
        </w:rPr>
        <w:t>9</w:t>
      </w:r>
      <w:r w:rsidR="0073093C" w:rsidRPr="004155E3">
        <w:rPr>
          <w:rFonts w:ascii="Arial Narrow" w:hAnsi="Arial Narrow" w:cs="Arial"/>
          <w:sz w:val="22"/>
          <w:szCs w:val="22"/>
        </w:rPr>
        <w:t>,</w:t>
      </w:r>
      <w:r w:rsidR="001C5AFE">
        <w:rPr>
          <w:rFonts w:ascii="Arial Narrow" w:hAnsi="Arial Narrow" w:cs="Arial"/>
          <w:sz w:val="22"/>
          <w:szCs w:val="22"/>
        </w:rPr>
        <w:t>35</w:t>
      </w:r>
      <w:r w:rsidR="00147943" w:rsidRPr="004155E3">
        <w:rPr>
          <w:rFonts w:ascii="Arial Narrow" w:hAnsi="Arial Narrow" w:cs="Arial"/>
          <w:sz w:val="22"/>
          <w:szCs w:val="22"/>
        </w:rPr>
        <w:t>m</w:t>
      </w:r>
      <w:r w:rsidR="00D74139" w:rsidRPr="004155E3">
        <w:rPr>
          <w:rFonts w:ascii="Arial Narrow" w:hAnsi="Arial Narrow" w:cs="Arial"/>
          <w:sz w:val="22"/>
          <w:szCs w:val="22"/>
        </w:rPr>
        <w:t xml:space="preserve"> </w:t>
      </w:r>
      <w:r w:rsidR="00D74139" w:rsidRPr="004C7890">
        <w:rPr>
          <w:rFonts w:ascii="Arial Narrow" w:hAnsi="Arial Narrow" w:cs="Arial"/>
          <w:sz w:val="22"/>
          <w:szCs w:val="22"/>
        </w:rPr>
        <w:t xml:space="preserve">w rozstawie </w:t>
      </w:r>
      <w:r w:rsidR="004C7890" w:rsidRPr="004C7890">
        <w:rPr>
          <w:rFonts w:ascii="Arial Narrow" w:hAnsi="Arial Narrow" w:cs="Arial"/>
          <w:sz w:val="22"/>
          <w:szCs w:val="22"/>
        </w:rPr>
        <w:t>5</w:t>
      </w:r>
      <w:r w:rsidR="00147943" w:rsidRPr="004C7890">
        <w:rPr>
          <w:rFonts w:ascii="Arial Narrow" w:hAnsi="Arial Narrow" w:cs="Arial"/>
          <w:sz w:val="22"/>
          <w:szCs w:val="22"/>
        </w:rPr>
        <w:t>,4</w:t>
      </w:r>
      <w:r w:rsidR="004C7890" w:rsidRPr="004C7890">
        <w:rPr>
          <w:rFonts w:ascii="Arial Narrow" w:hAnsi="Arial Narrow" w:cs="Arial"/>
          <w:sz w:val="22"/>
          <w:szCs w:val="22"/>
        </w:rPr>
        <w:t>0</w:t>
      </w:r>
      <w:r w:rsidR="00147943" w:rsidRPr="004C7890">
        <w:rPr>
          <w:rFonts w:ascii="Arial Narrow" w:hAnsi="Arial Narrow" w:cs="Arial"/>
          <w:sz w:val="22"/>
          <w:szCs w:val="22"/>
        </w:rPr>
        <w:t>m</w:t>
      </w:r>
      <w:r w:rsidR="00D74139" w:rsidRPr="004C7890">
        <w:rPr>
          <w:rFonts w:ascii="Arial Narrow" w:hAnsi="Arial Narrow" w:cs="Arial"/>
          <w:sz w:val="22"/>
          <w:szCs w:val="22"/>
        </w:rPr>
        <w:t xml:space="preserve">, płatwie </w:t>
      </w:r>
      <w:r w:rsidR="00147943" w:rsidRPr="004C7890">
        <w:rPr>
          <w:rFonts w:ascii="Arial Narrow" w:hAnsi="Arial Narrow" w:cs="Arial"/>
          <w:sz w:val="22"/>
          <w:szCs w:val="22"/>
        </w:rPr>
        <w:t>z drewna klejonego</w:t>
      </w:r>
      <w:r w:rsidR="00D74139" w:rsidRPr="004C7890">
        <w:rPr>
          <w:rFonts w:ascii="Arial Narrow" w:hAnsi="Arial Narrow" w:cs="Arial"/>
          <w:sz w:val="22"/>
          <w:szCs w:val="22"/>
        </w:rPr>
        <w:t xml:space="preserve"> </w:t>
      </w:r>
      <w:r w:rsidR="00147943" w:rsidRPr="004C7890">
        <w:rPr>
          <w:rFonts w:ascii="Arial Narrow" w:hAnsi="Arial Narrow" w:cs="Arial"/>
          <w:sz w:val="22"/>
          <w:szCs w:val="22"/>
        </w:rPr>
        <w:t xml:space="preserve">GL30c </w:t>
      </w:r>
      <w:r w:rsidR="00D74139" w:rsidRPr="004C7890">
        <w:rPr>
          <w:rFonts w:ascii="Arial Narrow" w:hAnsi="Arial Narrow" w:cs="Arial"/>
          <w:sz w:val="22"/>
          <w:szCs w:val="22"/>
        </w:rPr>
        <w:t>(</w:t>
      </w:r>
      <w:r w:rsidR="00147943" w:rsidRPr="004C7890">
        <w:rPr>
          <w:rFonts w:ascii="Arial Narrow" w:hAnsi="Arial Narrow" w:cs="Arial"/>
          <w:sz w:val="22"/>
          <w:szCs w:val="22"/>
        </w:rPr>
        <w:t>1</w:t>
      </w:r>
      <w:r w:rsidR="004C7890" w:rsidRPr="004C7890">
        <w:rPr>
          <w:rFonts w:ascii="Arial Narrow" w:hAnsi="Arial Narrow" w:cs="Arial"/>
          <w:sz w:val="22"/>
          <w:szCs w:val="22"/>
        </w:rPr>
        <w:t>6</w:t>
      </w:r>
      <w:r w:rsidR="00147943" w:rsidRPr="004C7890">
        <w:rPr>
          <w:rFonts w:ascii="Arial Narrow" w:hAnsi="Arial Narrow" w:cs="Arial"/>
          <w:sz w:val="22"/>
          <w:szCs w:val="22"/>
        </w:rPr>
        <w:t xml:space="preserve"> x </w:t>
      </w:r>
      <w:r w:rsidR="004C7890" w:rsidRPr="004C7890">
        <w:rPr>
          <w:rFonts w:ascii="Arial Narrow" w:hAnsi="Arial Narrow" w:cs="Arial"/>
          <w:sz w:val="22"/>
          <w:szCs w:val="22"/>
        </w:rPr>
        <w:t>30</w:t>
      </w:r>
      <w:r w:rsidR="00147943" w:rsidRPr="004C7890">
        <w:rPr>
          <w:rFonts w:ascii="Arial Narrow" w:hAnsi="Arial Narrow" w:cs="Arial"/>
          <w:sz w:val="22"/>
          <w:szCs w:val="22"/>
        </w:rPr>
        <w:t>cm</w:t>
      </w:r>
      <w:r w:rsidR="00D74139" w:rsidRPr="004C7890">
        <w:rPr>
          <w:rFonts w:ascii="Arial Narrow" w:hAnsi="Arial Narrow" w:cs="Arial"/>
          <w:sz w:val="22"/>
          <w:szCs w:val="22"/>
        </w:rPr>
        <w:t xml:space="preserve">) co </w:t>
      </w:r>
      <w:r w:rsidR="004C7890" w:rsidRPr="004C7890">
        <w:rPr>
          <w:rFonts w:ascii="Arial Narrow" w:hAnsi="Arial Narrow" w:cs="Arial"/>
          <w:sz w:val="22"/>
          <w:szCs w:val="22"/>
        </w:rPr>
        <w:t>1,5</w:t>
      </w:r>
      <w:r w:rsidR="00147943" w:rsidRPr="004C7890">
        <w:rPr>
          <w:rFonts w:ascii="Arial Narrow" w:hAnsi="Arial Narrow" w:cs="Arial"/>
          <w:sz w:val="22"/>
          <w:szCs w:val="22"/>
        </w:rPr>
        <w:t>m</w:t>
      </w:r>
      <w:r w:rsidR="00D74139" w:rsidRPr="004C7890">
        <w:rPr>
          <w:rFonts w:ascii="Arial Narrow" w:hAnsi="Arial Narrow" w:cs="Arial"/>
          <w:sz w:val="22"/>
          <w:szCs w:val="22"/>
        </w:rPr>
        <w:t>.</w:t>
      </w:r>
      <w:r w:rsidR="00147943" w:rsidRPr="004C7890">
        <w:rPr>
          <w:rFonts w:ascii="Arial Narrow" w:hAnsi="Arial Narrow" w:cs="Arial"/>
          <w:sz w:val="22"/>
          <w:szCs w:val="22"/>
        </w:rPr>
        <w:t xml:space="preserve"> </w:t>
      </w:r>
      <w:r w:rsidR="00D74139" w:rsidRPr="004C7890">
        <w:rPr>
          <w:rFonts w:ascii="Arial Narrow" w:hAnsi="Arial Narrow" w:cs="Arial"/>
          <w:sz w:val="22"/>
          <w:szCs w:val="22"/>
        </w:rPr>
        <w:t>Pokrycie dachu z blachy trapezowej T130x0,75 pozytyw – schemat belka dwuprzęsłowa lub z płyty warstwowej o odpowiednich właściwościach izolacyjnych.  Oparcie płatwi</w:t>
      </w:r>
      <w:r w:rsidR="00F25E76" w:rsidRPr="004C7890">
        <w:rPr>
          <w:rFonts w:ascii="Arial Narrow" w:hAnsi="Arial Narrow" w:cs="Arial"/>
          <w:sz w:val="22"/>
          <w:szCs w:val="22"/>
        </w:rPr>
        <w:t xml:space="preserve"> </w:t>
      </w:r>
      <w:proofErr w:type="gramStart"/>
      <w:r w:rsidR="00D74139" w:rsidRPr="004C7890">
        <w:rPr>
          <w:rFonts w:ascii="Arial Narrow" w:hAnsi="Arial Narrow" w:cs="Arial"/>
          <w:sz w:val="22"/>
          <w:szCs w:val="22"/>
        </w:rPr>
        <w:t>na  dźwigarach</w:t>
      </w:r>
      <w:proofErr w:type="gramEnd"/>
      <w:r w:rsidR="00D74139" w:rsidRPr="004C7890">
        <w:rPr>
          <w:rFonts w:ascii="Arial Narrow" w:hAnsi="Arial Narrow" w:cs="Arial"/>
          <w:sz w:val="22"/>
          <w:szCs w:val="22"/>
        </w:rPr>
        <w:t xml:space="preserve">, w  układach  skrajnych  </w:t>
      </w:r>
      <w:r w:rsidR="00147943" w:rsidRPr="004C7890">
        <w:rPr>
          <w:rFonts w:ascii="Arial Narrow" w:hAnsi="Arial Narrow" w:cs="Arial"/>
          <w:sz w:val="22"/>
          <w:szCs w:val="22"/>
        </w:rPr>
        <w:t xml:space="preserve">za pomocą wieńca </w:t>
      </w:r>
      <w:r w:rsidR="00D74139" w:rsidRPr="004C7890">
        <w:rPr>
          <w:rFonts w:ascii="Arial Narrow" w:hAnsi="Arial Narrow" w:cs="Arial"/>
          <w:sz w:val="22"/>
          <w:szCs w:val="22"/>
        </w:rPr>
        <w:t xml:space="preserve">na  ścianach szczytowych. </w:t>
      </w:r>
      <w:proofErr w:type="gramStart"/>
      <w:r w:rsidR="00D74139" w:rsidRPr="004C7890">
        <w:rPr>
          <w:rFonts w:ascii="Arial Narrow" w:hAnsi="Arial Narrow" w:cs="Arial"/>
          <w:sz w:val="22"/>
          <w:szCs w:val="22"/>
        </w:rPr>
        <w:t>Podparcie  dźwigarów</w:t>
      </w:r>
      <w:proofErr w:type="gramEnd"/>
      <w:r w:rsidR="00D74139" w:rsidRPr="004C7890">
        <w:rPr>
          <w:rFonts w:ascii="Arial Narrow" w:hAnsi="Arial Narrow" w:cs="Arial"/>
          <w:sz w:val="22"/>
          <w:szCs w:val="22"/>
        </w:rPr>
        <w:t xml:space="preserve"> na  słupach </w:t>
      </w:r>
      <w:r w:rsidR="00147943" w:rsidRPr="004C7890">
        <w:rPr>
          <w:rFonts w:ascii="Arial Narrow" w:hAnsi="Arial Narrow" w:cs="Arial"/>
          <w:sz w:val="22"/>
          <w:szCs w:val="22"/>
        </w:rPr>
        <w:t>żelbetowych</w:t>
      </w:r>
      <w:r w:rsidR="00D74139" w:rsidRPr="004C7890">
        <w:rPr>
          <w:rFonts w:ascii="Arial Narrow" w:hAnsi="Arial Narrow" w:cs="Arial"/>
          <w:sz w:val="22"/>
          <w:szCs w:val="22"/>
        </w:rPr>
        <w:t xml:space="preserve">. </w:t>
      </w:r>
    </w:p>
    <w:p w14:paraId="0D20B460" w14:textId="77777777" w:rsidR="00574676" w:rsidRPr="004C7890" w:rsidRDefault="00574676" w:rsidP="00574676">
      <w:pPr>
        <w:pStyle w:val="Tekstkomentarza1"/>
        <w:rPr>
          <w:rFonts w:ascii="Arial Narrow" w:hAnsi="Arial Narrow" w:cs="Arial"/>
          <w:sz w:val="22"/>
          <w:szCs w:val="22"/>
        </w:rPr>
      </w:pPr>
      <w:r w:rsidRPr="004C7890">
        <w:rPr>
          <w:rFonts w:ascii="Arial Narrow" w:hAnsi="Arial Narrow" w:cs="Arial"/>
          <w:sz w:val="22"/>
          <w:szCs w:val="22"/>
        </w:rPr>
        <w:t>Wszelkie oparcie konstrukcji drewnianej na murze, wieńcach itp. na podwójnej warstwie izolacji z papy.</w:t>
      </w:r>
    </w:p>
    <w:p w14:paraId="3AB47A5A" w14:textId="77777777" w:rsidR="00574676" w:rsidRPr="00E727E6" w:rsidRDefault="00574676">
      <w:pPr>
        <w:pStyle w:val="Tekstkomentarza1"/>
        <w:jc w:val="both"/>
        <w:rPr>
          <w:rFonts w:ascii="Arial Narrow" w:hAnsi="Arial Narrow" w:cs="Arial"/>
          <w:color w:val="FF0000"/>
          <w:sz w:val="22"/>
          <w:szCs w:val="22"/>
        </w:rPr>
      </w:pPr>
    </w:p>
    <w:p w14:paraId="38C6A05E" w14:textId="77777777" w:rsidR="00FA31B3" w:rsidRPr="00A72BC3" w:rsidRDefault="007467D3">
      <w:pPr>
        <w:pStyle w:val="Tekstkomentarza1"/>
        <w:jc w:val="both"/>
        <w:rPr>
          <w:rFonts w:ascii="Arial Narrow" w:hAnsi="Arial Narrow" w:cs="Arial"/>
          <w:sz w:val="22"/>
          <w:szCs w:val="22"/>
        </w:rPr>
      </w:pPr>
      <w:r w:rsidRPr="0032785D">
        <w:rPr>
          <w:rFonts w:ascii="Arial Narrow" w:hAnsi="Arial Narrow" w:cs="Arial"/>
          <w:sz w:val="22"/>
          <w:szCs w:val="22"/>
        </w:rPr>
        <w:t>Usztywnienie konstrukcji nośnej odbywać się będzie przez zastosowanie stężeń</w:t>
      </w:r>
      <w:r w:rsidR="00F25E76" w:rsidRPr="0032785D">
        <w:rPr>
          <w:rFonts w:ascii="Arial Narrow" w:hAnsi="Arial Narrow" w:cs="Arial"/>
          <w:sz w:val="22"/>
          <w:szCs w:val="22"/>
        </w:rPr>
        <w:t xml:space="preserve"> </w:t>
      </w:r>
      <w:r w:rsidR="007C52EB" w:rsidRPr="0032785D">
        <w:rPr>
          <w:rFonts w:ascii="Arial Narrow" w:hAnsi="Arial Narrow" w:cs="Arial"/>
          <w:sz w:val="22"/>
          <w:szCs w:val="22"/>
        </w:rPr>
        <w:t>poziomych połaciowych</w:t>
      </w:r>
      <w:r w:rsidR="00D74139" w:rsidRPr="0032785D">
        <w:rPr>
          <w:rFonts w:ascii="Arial Narrow" w:hAnsi="Arial Narrow" w:cs="Arial" w:hint="eastAsia"/>
          <w:sz w:val="22"/>
          <w:szCs w:val="22"/>
        </w:rPr>
        <w:t xml:space="preserve"> z </w:t>
      </w:r>
      <w:r w:rsidR="00D74139" w:rsidRPr="00A72BC3">
        <w:rPr>
          <w:rFonts w:ascii="Arial Narrow" w:hAnsi="Arial Narrow" w:cs="Arial" w:hint="eastAsia"/>
          <w:sz w:val="22"/>
          <w:szCs w:val="22"/>
        </w:rPr>
        <w:t xml:space="preserve">prętów </w:t>
      </w:r>
      <w:r w:rsidR="00D74139" w:rsidRPr="00A72BC3">
        <w:rPr>
          <w:rFonts w:ascii="Arial Narrow" w:hAnsi="Arial Narrow" w:cs="Arial"/>
          <w:sz w:val="22"/>
          <w:szCs w:val="22"/>
        </w:rPr>
        <w:t>Φ</w:t>
      </w:r>
      <w:r w:rsidR="00D74139" w:rsidRPr="00A72BC3">
        <w:rPr>
          <w:rFonts w:ascii="Arial Narrow" w:hAnsi="Arial Narrow" w:cs="Arial" w:hint="eastAsia"/>
          <w:sz w:val="22"/>
          <w:szCs w:val="22"/>
        </w:rPr>
        <w:t>16.</w:t>
      </w:r>
    </w:p>
    <w:p w14:paraId="37030F8A" w14:textId="77777777" w:rsidR="00FA31B3" w:rsidRPr="00A72BC3" w:rsidRDefault="00530D45">
      <w:pPr>
        <w:pStyle w:val="Tekstkomentarza1"/>
        <w:jc w:val="both"/>
        <w:rPr>
          <w:rFonts w:ascii="Arial Narrow" w:hAnsi="Arial Narrow" w:cs="Arial"/>
          <w:sz w:val="22"/>
          <w:szCs w:val="22"/>
        </w:rPr>
      </w:pPr>
      <w:r w:rsidRPr="00A72BC3">
        <w:rPr>
          <w:rFonts w:ascii="Arial Narrow" w:hAnsi="Arial Narrow" w:cs="Arial"/>
          <w:sz w:val="22"/>
          <w:szCs w:val="22"/>
        </w:rPr>
        <w:t>W miejscu montażu klap oddymiających zastosować wymiany pod ich oparcie.</w:t>
      </w:r>
    </w:p>
    <w:p w14:paraId="0B77EF5D" w14:textId="3B43EB1B" w:rsidR="00FA31B3" w:rsidRDefault="00027109">
      <w:pPr>
        <w:jc w:val="both"/>
        <w:rPr>
          <w:rFonts w:ascii="Arial Narrow" w:hAnsi="Arial Narrow" w:cs="Arial"/>
          <w:color w:val="FF0000"/>
          <w:sz w:val="22"/>
          <w:szCs w:val="22"/>
        </w:rPr>
      </w:pPr>
      <w:r w:rsidRPr="0032785D">
        <w:rPr>
          <w:rFonts w:ascii="Arial Narrow" w:hAnsi="Arial Narrow" w:cs="Arial"/>
          <w:sz w:val="22"/>
          <w:szCs w:val="22"/>
        </w:rPr>
        <w:t>Stal konstrukcyjna St3SX (S235JR). Elementy zabezpieczyć farbami antykorozyjnymi (miniowymi) poprzez 3-krotne malowanie</w:t>
      </w:r>
      <w:r w:rsidRPr="00AF1653">
        <w:rPr>
          <w:rFonts w:ascii="Arial Narrow" w:hAnsi="Arial Narrow" w:cs="Arial"/>
          <w:color w:val="FF0000"/>
          <w:sz w:val="22"/>
          <w:szCs w:val="22"/>
        </w:rPr>
        <w:t>.</w:t>
      </w:r>
    </w:p>
    <w:p w14:paraId="379F39DC" w14:textId="727B7899" w:rsidR="0032785D" w:rsidRDefault="0032785D">
      <w:pPr>
        <w:jc w:val="both"/>
        <w:rPr>
          <w:rFonts w:ascii="Arial Narrow" w:hAnsi="Arial Narrow" w:cs="Arial"/>
          <w:color w:val="FF0000"/>
          <w:sz w:val="22"/>
          <w:szCs w:val="22"/>
        </w:rPr>
      </w:pPr>
    </w:p>
    <w:p w14:paraId="05CE70F5" w14:textId="4D5C2DB6" w:rsidR="0032785D" w:rsidRPr="00B92797" w:rsidRDefault="0032785D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B92797">
        <w:rPr>
          <w:rFonts w:ascii="Arial Narrow" w:hAnsi="Arial Narrow" w:cs="Arial"/>
          <w:b/>
          <w:bCs/>
          <w:sz w:val="22"/>
          <w:szCs w:val="22"/>
        </w:rPr>
        <w:t>STROPODACH</w:t>
      </w:r>
      <w:r w:rsidR="00B92797" w:rsidRPr="00B92797">
        <w:rPr>
          <w:rFonts w:ascii="Arial Narrow" w:hAnsi="Arial Narrow" w:cs="Arial"/>
          <w:b/>
          <w:bCs/>
          <w:sz w:val="22"/>
          <w:szCs w:val="22"/>
        </w:rPr>
        <w:t xml:space="preserve"> NAD CZĘŚCIĄ DOBUDOWYWANĄ</w:t>
      </w:r>
      <w:r w:rsidR="00B92797">
        <w:rPr>
          <w:rFonts w:ascii="Arial Narrow" w:hAnsi="Arial Narrow" w:cs="Arial"/>
          <w:b/>
          <w:bCs/>
          <w:sz w:val="22"/>
          <w:szCs w:val="22"/>
        </w:rPr>
        <w:t xml:space="preserve"> – CZĘŚCI NIŻSZE</w:t>
      </w:r>
    </w:p>
    <w:p w14:paraId="0446CC95" w14:textId="113413EB" w:rsidR="00B92797" w:rsidRPr="00F0618A" w:rsidRDefault="00B92797" w:rsidP="00B92797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>Strop</w:t>
      </w:r>
      <w:r>
        <w:rPr>
          <w:rFonts w:ascii="Arial Narrow" w:hAnsi="Arial Narrow" w:cs="Arial"/>
          <w:sz w:val="22"/>
          <w:szCs w:val="22"/>
        </w:rPr>
        <w:t>odach o konstrukcji</w:t>
      </w:r>
      <w:r w:rsidRPr="00F0618A">
        <w:rPr>
          <w:rFonts w:ascii="Arial Narrow" w:hAnsi="Arial Narrow" w:cs="Arial"/>
          <w:sz w:val="22"/>
          <w:szCs w:val="22"/>
        </w:rPr>
        <w:t xml:space="preserve"> monolityczno-prefabrykowane</w:t>
      </w:r>
      <w:r>
        <w:rPr>
          <w:rFonts w:ascii="Arial Narrow" w:hAnsi="Arial Narrow" w:cs="Arial"/>
          <w:sz w:val="22"/>
          <w:szCs w:val="22"/>
        </w:rPr>
        <w:t xml:space="preserve">j </w:t>
      </w:r>
      <w:proofErr w:type="gramStart"/>
      <w:r>
        <w:rPr>
          <w:rFonts w:ascii="Arial Narrow" w:hAnsi="Arial Narrow" w:cs="Arial"/>
          <w:sz w:val="22"/>
          <w:szCs w:val="22"/>
        </w:rPr>
        <w:t xml:space="preserve">- </w:t>
      </w:r>
      <w:r w:rsidRPr="00F0618A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strop</w:t>
      </w:r>
      <w:proofErr w:type="gramEnd"/>
      <w:r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gęstożebrow</w:t>
      </w:r>
      <w:r>
        <w:rPr>
          <w:rFonts w:ascii="Arial Narrow" w:hAnsi="Arial Narrow" w:cs="Arial"/>
          <w:sz w:val="22"/>
          <w:szCs w:val="22"/>
        </w:rPr>
        <w:t>y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,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belkowopustakow</w:t>
      </w:r>
      <w:r>
        <w:rPr>
          <w:rFonts w:ascii="Arial Narrow" w:hAnsi="Arial Narrow" w:cs="Arial"/>
          <w:sz w:val="22"/>
          <w:szCs w:val="22"/>
        </w:rPr>
        <w:t>y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typu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Teriva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8.0 wg rysunków konstrukcyjnych. </w:t>
      </w:r>
    </w:p>
    <w:p w14:paraId="2B23264E" w14:textId="77777777" w:rsidR="00B92797" w:rsidRPr="00F0618A" w:rsidRDefault="00B92797" w:rsidP="00B92797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 xml:space="preserve">Rozstaw osiowy belek stropowych – 45cm, wysokość konstrukcyjna stropu 34cm, wysokość pustaka 30cm. Grubość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nadbetonu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4cm</w:t>
      </w:r>
    </w:p>
    <w:p w14:paraId="7E813E52" w14:textId="77777777" w:rsidR="00B92797" w:rsidRPr="00F0618A" w:rsidRDefault="00B92797" w:rsidP="00B92797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>Oparcie belek za pomocą wieńców na ścianach nośnych.</w:t>
      </w:r>
    </w:p>
    <w:p w14:paraId="3F40D4A3" w14:textId="77777777" w:rsidR="00B92797" w:rsidRPr="00F0618A" w:rsidRDefault="00B92797" w:rsidP="00B92797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 xml:space="preserve">Odporność ogniowa stropu typu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Teriva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wynosi 1 godzinę, przy otynkowaniu tynkiem cementowo-wapiennym o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grugości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 1,5 cm W miejscach wskazanych o koniecznej odporności ogniowej 60min, zastosować wskazany tynk z gipsowaniem.</w:t>
      </w:r>
    </w:p>
    <w:p w14:paraId="352A4D01" w14:textId="77777777" w:rsidR="00B92797" w:rsidRPr="00F0618A" w:rsidRDefault="00B92797" w:rsidP="00B92797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>Sposób montażu i dozbrojenia według instrukcji dla tego typu stropu.</w:t>
      </w:r>
    </w:p>
    <w:p w14:paraId="32D8E665" w14:textId="77777777" w:rsidR="00B92797" w:rsidRPr="00F0618A" w:rsidRDefault="00B92797" w:rsidP="00B92797">
      <w:pPr>
        <w:rPr>
          <w:rFonts w:ascii="Arial Narrow" w:hAnsi="Arial Narrow" w:cs="Arial"/>
          <w:sz w:val="22"/>
          <w:szCs w:val="22"/>
        </w:rPr>
      </w:pPr>
      <w:r w:rsidRPr="00F0618A">
        <w:rPr>
          <w:rFonts w:ascii="Arial Narrow" w:hAnsi="Arial Narrow" w:cs="Arial"/>
          <w:sz w:val="22"/>
          <w:szCs w:val="22"/>
        </w:rPr>
        <w:t xml:space="preserve">Przy transporcie, składowaniu oraz montażu elementów prefabrykowanych należy przestrzegać instrukcji producenta </w:t>
      </w:r>
      <w:proofErr w:type="spellStart"/>
      <w:r w:rsidRPr="00F0618A">
        <w:rPr>
          <w:rFonts w:ascii="Arial Narrow" w:hAnsi="Arial Narrow" w:cs="Arial"/>
          <w:sz w:val="22"/>
          <w:szCs w:val="22"/>
        </w:rPr>
        <w:t>w.w</w:t>
      </w:r>
      <w:proofErr w:type="spellEnd"/>
      <w:r w:rsidRPr="00F0618A">
        <w:rPr>
          <w:rFonts w:ascii="Arial Narrow" w:hAnsi="Arial Narrow" w:cs="Arial"/>
          <w:sz w:val="22"/>
          <w:szCs w:val="22"/>
        </w:rPr>
        <w:t xml:space="preserve">. elementów, </w:t>
      </w:r>
      <w:proofErr w:type="gramStart"/>
      <w:r w:rsidRPr="00F0618A">
        <w:rPr>
          <w:rFonts w:ascii="Arial Narrow" w:hAnsi="Arial Narrow" w:cs="Arial"/>
          <w:sz w:val="22"/>
          <w:szCs w:val="22"/>
        </w:rPr>
        <w:t>ze</w:t>
      </w:r>
      <w:proofErr w:type="gramEnd"/>
      <w:r w:rsidRPr="00F0618A">
        <w:rPr>
          <w:rFonts w:ascii="Arial Narrow" w:hAnsi="Arial Narrow" w:cs="Arial"/>
          <w:sz w:val="22"/>
          <w:szCs w:val="22"/>
        </w:rPr>
        <w:t xml:space="preserve"> szczególnym zwróceniem uwago na stosowanie siatek przypodporowych, zasad stemplowania, oparcia belek, stosowania żeber rozdzielczych, wymianów. Detale oraz wzmocnienia połączeń zgodne z aktualnymi wytycznymi producenta </w:t>
      </w:r>
      <w:proofErr w:type="gramStart"/>
      <w:r w:rsidRPr="00F0618A">
        <w:rPr>
          <w:rFonts w:ascii="Arial Narrow" w:hAnsi="Arial Narrow" w:cs="Arial"/>
          <w:sz w:val="22"/>
          <w:szCs w:val="22"/>
        </w:rPr>
        <w:t>prefabrykatów..</w:t>
      </w:r>
      <w:proofErr w:type="gramEnd"/>
      <w:r w:rsidRPr="00F0618A">
        <w:rPr>
          <w:rFonts w:ascii="Arial Narrow" w:hAnsi="Arial Narrow" w:cs="Arial"/>
          <w:sz w:val="22"/>
          <w:szCs w:val="22"/>
        </w:rPr>
        <w:t xml:space="preserve"> </w:t>
      </w:r>
    </w:p>
    <w:p w14:paraId="460B9206" w14:textId="77777777" w:rsidR="00B92797" w:rsidRPr="00E727E6" w:rsidRDefault="00B92797" w:rsidP="00B92797">
      <w:pPr>
        <w:widowControl/>
        <w:suppressAutoHyphens w:val="0"/>
        <w:autoSpaceDN w:val="0"/>
        <w:adjustRightInd w:val="0"/>
        <w:rPr>
          <w:rFonts w:ascii="Arial Narrow" w:hAnsi="Arial Narrow" w:cs="ArialMT"/>
          <w:color w:val="FF0000"/>
          <w:kern w:val="0"/>
          <w:sz w:val="22"/>
          <w:szCs w:val="22"/>
          <w:lang w:eastAsia="pl-PL"/>
        </w:rPr>
      </w:pPr>
    </w:p>
    <w:p w14:paraId="4C98388D" w14:textId="1F192B63" w:rsidR="00B92797" w:rsidRPr="001C5AFE" w:rsidRDefault="00B92797" w:rsidP="00B92797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1C5AFE">
        <w:rPr>
          <w:rFonts w:ascii="Arial Narrow" w:hAnsi="Arial Narrow" w:cs="Arial"/>
          <w:b/>
          <w:bCs/>
          <w:sz w:val="22"/>
          <w:szCs w:val="22"/>
        </w:rPr>
        <w:t>STROPODACH NAD CZĘŚCIĄ ISTNIEJĄCĄ</w:t>
      </w:r>
    </w:p>
    <w:p w14:paraId="6958BC26" w14:textId="3A7FF6A9" w:rsidR="00A72BC3" w:rsidRPr="001C5AFE" w:rsidRDefault="00A72BC3" w:rsidP="00A72BC3">
      <w:pPr>
        <w:jc w:val="both"/>
        <w:rPr>
          <w:rFonts w:ascii="Arial Narrow" w:hAnsi="Arial Narrow" w:cs="Arial"/>
          <w:sz w:val="22"/>
          <w:szCs w:val="22"/>
        </w:rPr>
      </w:pPr>
      <w:r w:rsidRPr="001C5AFE">
        <w:rPr>
          <w:rFonts w:ascii="Arial Narrow" w:hAnsi="Arial Narrow" w:cs="Arial"/>
          <w:sz w:val="22"/>
          <w:szCs w:val="22"/>
        </w:rPr>
        <w:t xml:space="preserve">Konstrukcja projektowanego </w:t>
      </w:r>
      <w:r w:rsidR="001C5AFE" w:rsidRPr="001C5AFE">
        <w:rPr>
          <w:rFonts w:ascii="Arial Narrow" w:hAnsi="Arial Narrow" w:cs="Arial"/>
          <w:sz w:val="22"/>
          <w:szCs w:val="22"/>
        </w:rPr>
        <w:t xml:space="preserve">fragmentu </w:t>
      </w:r>
      <w:r w:rsidRPr="001C5AFE">
        <w:rPr>
          <w:rFonts w:ascii="Arial Narrow" w:hAnsi="Arial Narrow" w:cs="Arial"/>
          <w:sz w:val="22"/>
          <w:szCs w:val="22"/>
        </w:rPr>
        <w:t>stropodachu nad istniejącym budynk</w:t>
      </w:r>
      <w:r w:rsidR="001C5AFE" w:rsidRPr="001C5AFE">
        <w:rPr>
          <w:rFonts w:ascii="Arial Narrow" w:hAnsi="Arial Narrow" w:cs="Arial"/>
          <w:sz w:val="22"/>
          <w:szCs w:val="22"/>
        </w:rPr>
        <w:t>iem</w:t>
      </w:r>
      <w:r w:rsidRPr="001C5AFE">
        <w:rPr>
          <w:rFonts w:ascii="Arial Narrow" w:hAnsi="Arial Narrow" w:cs="Arial"/>
          <w:sz w:val="22"/>
          <w:szCs w:val="22"/>
        </w:rPr>
        <w:t xml:space="preserve"> szkoły </w:t>
      </w:r>
      <w:r w:rsidR="001C5AFE" w:rsidRPr="001C5AFE">
        <w:rPr>
          <w:rFonts w:ascii="Arial Narrow" w:hAnsi="Arial Narrow" w:cs="Arial"/>
          <w:sz w:val="22"/>
          <w:szCs w:val="22"/>
        </w:rPr>
        <w:t>z</w:t>
      </w:r>
      <w:r w:rsidRPr="001C5AFE">
        <w:rPr>
          <w:rFonts w:ascii="Arial Narrow" w:hAnsi="Arial Narrow" w:cs="Arial"/>
          <w:sz w:val="22"/>
          <w:szCs w:val="22"/>
        </w:rPr>
        <w:t xml:space="preserve"> jednoprzęsło</w:t>
      </w:r>
      <w:r w:rsidR="001C5AFE" w:rsidRPr="001C5AFE">
        <w:rPr>
          <w:rFonts w:ascii="Arial Narrow" w:hAnsi="Arial Narrow" w:cs="Arial"/>
          <w:sz w:val="22"/>
          <w:szCs w:val="22"/>
        </w:rPr>
        <w:t>wych</w:t>
      </w:r>
      <w:r w:rsidRPr="001C5AFE">
        <w:rPr>
          <w:rFonts w:ascii="Arial Narrow" w:hAnsi="Arial Narrow" w:cs="Arial"/>
          <w:sz w:val="22"/>
          <w:szCs w:val="22"/>
        </w:rPr>
        <w:t xml:space="preserve"> dźwigar</w:t>
      </w:r>
      <w:r w:rsidR="001C5AFE" w:rsidRPr="001C5AFE">
        <w:rPr>
          <w:rFonts w:ascii="Arial Narrow" w:hAnsi="Arial Narrow" w:cs="Arial"/>
          <w:sz w:val="22"/>
          <w:szCs w:val="22"/>
        </w:rPr>
        <w:t>ów</w:t>
      </w:r>
      <w:r w:rsidRPr="001C5AFE">
        <w:rPr>
          <w:rFonts w:ascii="Arial Narrow" w:hAnsi="Arial Narrow" w:cs="Arial"/>
          <w:sz w:val="22"/>
          <w:szCs w:val="22"/>
        </w:rPr>
        <w:t xml:space="preserve"> </w:t>
      </w:r>
      <w:r w:rsidR="001C5AFE" w:rsidRPr="001C5AFE">
        <w:rPr>
          <w:rFonts w:ascii="Arial Narrow" w:hAnsi="Arial Narrow" w:cs="Arial"/>
          <w:sz w:val="22"/>
          <w:szCs w:val="22"/>
        </w:rPr>
        <w:t>stalowych</w:t>
      </w:r>
      <w:r w:rsidRPr="001C5AFE">
        <w:rPr>
          <w:rFonts w:ascii="Arial Narrow" w:hAnsi="Arial Narrow" w:cs="Arial"/>
          <w:sz w:val="22"/>
          <w:szCs w:val="22"/>
        </w:rPr>
        <w:t xml:space="preserve"> (HEA </w:t>
      </w:r>
      <w:r w:rsidR="001C5AFE" w:rsidRPr="001C5AFE">
        <w:rPr>
          <w:rFonts w:ascii="Arial Narrow" w:hAnsi="Arial Narrow" w:cs="Arial"/>
          <w:sz w:val="22"/>
          <w:szCs w:val="22"/>
        </w:rPr>
        <w:t>120</w:t>
      </w:r>
      <w:r w:rsidRPr="001C5AFE">
        <w:rPr>
          <w:rFonts w:ascii="Arial Narrow" w:hAnsi="Arial Narrow" w:cs="Arial"/>
          <w:sz w:val="22"/>
          <w:szCs w:val="22"/>
        </w:rPr>
        <w:t xml:space="preserve">) o rozpiętości </w:t>
      </w:r>
      <w:r w:rsidR="001C5AFE" w:rsidRPr="001C5AFE">
        <w:rPr>
          <w:rFonts w:ascii="Arial Narrow" w:hAnsi="Arial Narrow" w:cs="Arial"/>
          <w:sz w:val="22"/>
          <w:szCs w:val="22"/>
        </w:rPr>
        <w:t>3,5</w:t>
      </w:r>
      <w:r w:rsidRPr="001C5AFE">
        <w:rPr>
          <w:rFonts w:ascii="Arial Narrow" w:hAnsi="Arial Narrow" w:cs="Arial"/>
          <w:sz w:val="22"/>
          <w:szCs w:val="22"/>
        </w:rPr>
        <w:t xml:space="preserve">m w rozstawie </w:t>
      </w:r>
      <w:r w:rsidR="001C5AFE" w:rsidRPr="001C5AFE">
        <w:rPr>
          <w:rFonts w:ascii="Arial Narrow" w:hAnsi="Arial Narrow" w:cs="Arial"/>
          <w:sz w:val="22"/>
          <w:szCs w:val="22"/>
        </w:rPr>
        <w:t>1,5m</w:t>
      </w:r>
      <w:r w:rsidRPr="001C5AFE">
        <w:rPr>
          <w:rFonts w:ascii="Arial Narrow" w:hAnsi="Arial Narrow" w:cs="Arial"/>
          <w:sz w:val="22"/>
          <w:szCs w:val="22"/>
        </w:rPr>
        <w:t>.</w:t>
      </w:r>
      <w:r w:rsidR="001C5AFE" w:rsidRPr="001C5AFE">
        <w:rPr>
          <w:rFonts w:ascii="Arial Narrow" w:hAnsi="Arial Narrow" w:cs="Arial"/>
          <w:sz w:val="22"/>
          <w:szCs w:val="22"/>
        </w:rPr>
        <w:t xml:space="preserve"> </w:t>
      </w:r>
      <w:r w:rsidRPr="001C5AFE">
        <w:rPr>
          <w:rFonts w:ascii="Arial Narrow" w:hAnsi="Arial Narrow" w:cs="Arial"/>
          <w:sz w:val="22"/>
          <w:szCs w:val="22"/>
        </w:rPr>
        <w:t xml:space="preserve">Pokrycie dachu z blachy trapezowej T130x0,75 pozytyw lub z płyty warstwowej o odpowiednich właściwościach izolacyjnych.  Oparcie </w:t>
      </w:r>
      <w:proofErr w:type="gramStart"/>
      <w:r w:rsidRPr="001C5AFE">
        <w:rPr>
          <w:rFonts w:ascii="Arial Narrow" w:hAnsi="Arial Narrow" w:cs="Arial"/>
          <w:sz w:val="22"/>
          <w:szCs w:val="22"/>
        </w:rPr>
        <w:t>dźwigar</w:t>
      </w:r>
      <w:r w:rsidR="001C5AFE" w:rsidRPr="001C5AFE">
        <w:rPr>
          <w:rFonts w:ascii="Arial Narrow" w:hAnsi="Arial Narrow" w:cs="Arial"/>
          <w:sz w:val="22"/>
          <w:szCs w:val="22"/>
        </w:rPr>
        <w:t>ów</w:t>
      </w:r>
      <w:r w:rsidRPr="001C5AFE">
        <w:rPr>
          <w:rFonts w:ascii="Arial Narrow" w:hAnsi="Arial Narrow" w:cs="Arial"/>
          <w:sz w:val="22"/>
          <w:szCs w:val="22"/>
        </w:rPr>
        <w:t xml:space="preserve">  na</w:t>
      </w:r>
      <w:proofErr w:type="gramEnd"/>
      <w:r w:rsidRPr="001C5AFE">
        <w:rPr>
          <w:rFonts w:ascii="Arial Narrow" w:hAnsi="Arial Narrow" w:cs="Arial"/>
          <w:sz w:val="22"/>
          <w:szCs w:val="22"/>
        </w:rPr>
        <w:t xml:space="preserve">  ścianach </w:t>
      </w:r>
      <w:r w:rsidR="001C5AFE" w:rsidRPr="001C5AFE">
        <w:rPr>
          <w:rFonts w:ascii="Arial Narrow" w:hAnsi="Arial Narrow" w:cs="Arial"/>
          <w:sz w:val="22"/>
          <w:szCs w:val="22"/>
        </w:rPr>
        <w:t xml:space="preserve">nośnych </w:t>
      </w:r>
      <w:r w:rsidRPr="001C5AFE">
        <w:rPr>
          <w:rFonts w:ascii="Arial Narrow" w:hAnsi="Arial Narrow" w:cs="Arial"/>
          <w:sz w:val="22"/>
          <w:szCs w:val="22"/>
        </w:rPr>
        <w:t xml:space="preserve">za pośrednictwem wieńców żelbetowych.  </w:t>
      </w:r>
    </w:p>
    <w:p w14:paraId="0C36F804" w14:textId="5A268DC8" w:rsidR="00A72BC3" w:rsidRPr="001C5AFE" w:rsidRDefault="00A72BC3" w:rsidP="00A72BC3">
      <w:pPr>
        <w:jc w:val="both"/>
        <w:rPr>
          <w:rFonts w:ascii="Arial Narrow" w:hAnsi="Arial Narrow" w:cs="Arial"/>
          <w:sz w:val="22"/>
          <w:szCs w:val="22"/>
        </w:rPr>
      </w:pPr>
      <w:r w:rsidRPr="001C5AFE">
        <w:rPr>
          <w:rFonts w:ascii="Arial Narrow" w:hAnsi="Arial Narrow" w:cs="Arial"/>
          <w:sz w:val="22"/>
          <w:szCs w:val="22"/>
        </w:rPr>
        <w:t>Usztywnienie konstrukcji nośnej odbywać się będzie przez zastosowanie stężeń</w:t>
      </w:r>
      <w:r w:rsidR="001C5AFE" w:rsidRPr="001C5AFE">
        <w:rPr>
          <w:rFonts w:ascii="Arial Narrow" w:hAnsi="Arial Narrow" w:cs="Arial"/>
          <w:sz w:val="22"/>
          <w:szCs w:val="22"/>
        </w:rPr>
        <w:t xml:space="preserve"> </w:t>
      </w:r>
      <w:r w:rsidRPr="001C5AFE">
        <w:rPr>
          <w:rFonts w:ascii="Arial Narrow" w:hAnsi="Arial Narrow" w:cs="Arial"/>
          <w:sz w:val="22"/>
          <w:szCs w:val="22"/>
        </w:rPr>
        <w:t>poziomych połaciowych z prętów Φ16 z nakrętkami napinającymi.</w:t>
      </w:r>
    </w:p>
    <w:p w14:paraId="33D56EBF" w14:textId="77777777" w:rsidR="00A72BC3" w:rsidRPr="001C5AFE" w:rsidRDefault="00A72BC3" w:rsidP="00A72BC3">
      <w:pPr>
        <w:jc w:val="both"/>
        <w:rPr>
          <w:rFonts w:ascii="Arial Narrow" w:hAnsi="Arial Narrow" w:cs="Arial"/>
          <w:sz w:val="22"/>
          <w:szCs w:val="22"/>
        </w:rPr>
      </w:pPr>
      <w:r w:rsidRPr="001C5AFE">
        <w:rPr>
          <w:rFonts w:ascii="Arial Narrow" w:hAnsi="Arial Narrow" w:cs="Arial"/>
          <w:sz w:val="22"/>
          <w:szCs w:val="22"/>
        </w:rPr>
        <w:t>W miejscu montażu klap oddymiających zastosować wymiany pod ich oparcie.</w:t>
      </w:r>
    </w:p>
    <w:p w14:paraId="1E065F32" w14:textId="77777777" w:rsidR="00A72BC3" w:rsidRPr="001C5AFE" w:rsidRDefault="00A72BC3" w:rsidP="00A72BC3">
      <w:pPr>
        <w:jc w:val="both"/>
        <w:rPr>
          <w:rFonts w:ascii="Arial Narrow" w:hAnsi="Arial Narrow" w:cs="Arial"/>
          <w:sz w:val="22"/>
          <w:szCs w:val="22"/>
        </w:rPr>
      </w:pPr>
      <w:r w:rsidRPr="001C5AFE">
        <w:rPr>
          <w:rFonts w:ascii="Arial Narrow" w:hAnsi="Arial Narrow" w:cs="Arial"/>
          <w:sz w:val="22"/>
          <w:szCs w:val="22"/>
        </w:rPr>
        <w:t xml:space="preserve">Stal konstrukcyjna St3SX (S235JR). Elementy zabezpieczyć farbami antykorozyjnymi (miniowymi) poprzez 4-krotne malowanie – dwie warstwy podkładowe i dwie wierzchniego krycia. Przed malowaniem oczyścić elementy stalowe z ewentualnie występujących zanieczyszczeń (rdza, pył, zanieczyszczenia tłuste, smary oleje). Konstrukcję odsłoniętą zabezpieczyć przez malowanie do odpowiedniej klasy odporności ogniowej zgodnie z opisem </w:t>
      </w:r>
      <w:proofErr w:type="gramStart"/>
      <w:r w:rsidRPr="001C5AFE">
        <w:rPr>
          <w:rFonts w:ascii="Arial Narrow" w:hAnsi="Arial Narrow" w:cs="Arial"/>
          <w:sz w:val="22"/>
          <w:szCs w:val="22"/>
        </w:rPr>
        <w:t>p.poż</w:t>
      </w:r>
      <w:proofErr w:type="gramEnd"/>
      <w:r w:rsidRPr="001C5AFE">
        <w:rPr>
          <w:rFonts w:ascii="Arial Narrow" w:hAnsi="Arial Narrow" w:cs="Arial"/>
          <w:sz w:val="22"/>
          <w:szCs w:val="22"/>
        </w:rPr>
        <w:t>.</w:t>
      </w:r>
    </w:p>
    <w:p w14:paraId="1326682D" w14:textId="141A0A13" w:rsidR="00574676" w:rsidRDefault="00574676">
      <w:pPr>
        <w:jc w:val="both"/>
        <w:rPr>
          <w:rFonts w:ascii="Arial Narrow" w:hAnsi="Arial Narrow" w:cs="Arial"/>
          <w:sz w:val="22"/>
          <w:szCs w:val="22"/>
        </w:rPr>
      </w:pPr>
    </w:p>
    <w:p w14:paraId="46013B44" w14:textId="1D611924" w:rsidR="001C5AFE" w:rsidRPr="001C5AFE" w:rsidRDefault="001C5AFE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1C5AFE">
        <w:rPr>
          <w:rFonts w:ascii="Arial Narrow" w:hAnsi="Arial Narrow" w:cs="Arial"/>
          <w:b/>
          <w:bCs/>
          <w:sz w:val="22"/>
          <w:szCs w:val="22"/>
        </w:rPr>
        <w:t>UWAG</w:t>
      </w:r>
      <w:r>
        <w:rPr>
          <w:rFonts w:ascii="Arial Narrow" w:hAnsi="Arial Narrow" w:cs="Arial"/>
          <w:b/>
          <w:bCs/>
          <w:sz w:val="22"/>
          <w:szCs w:val="22"/>
        </w:rPr>
        <w:t>I</w:t>
      </w:r>
    </w:p>
    <w:p w14:paraId="43775253" w14:textId="3FD4D0C5" w:rsidR="00574676" w:rsidRPr="00134C02" w:rsidRDefault="00574676" w:rsidP="00574676">
      <w:pPr>
        <w:pStyle w:val="Tekstkomentarza1"/>
        <w:rPr>
          <w:rFonts w:ascii="Arial Narrow" w:hAnsi="Arial Narrow" w:cs="Arial"/>
          <w:sz w:val="22"/>
          <w:szCs w:val="22"/>
        </w:rPr>
      </w:pPr>
      <w:r w:rsidRPr="00134C02">
        <w:rPr>
          <w:rFonts w:ascii="Arial Narrow" w:hAnsi="Arial Narrow" w:cs="Arial"/>
          <w:sz w:val="22"/>
          <w:szCs w:val="22"/>
        </w:rPr>
        <w:t>Zgodnie z „Instrukcją 355/98” ITB pt. „Ochrona drewna budowlanego przed korozją</w:t>
      </w:r>
      <w:r w:rsidR="00B02A69">
        <w:rPr>
          <w:rFonts w:ascii="Arial Narrow" w:hAnsi="Arial Narrow" w:cs="Arial"/>
          <w:sz w:val="22"/>
          <w:szCs w:val="22"/>
        </w:rPr>
        <w:t xml:space="preserve"> </w:t>
      </w:r>
      <w:r w:rsidRPr="00134C02">
        <w:rPr>
          <w:rFonts w:ascii="Arial Narrow" w:hAnsi="Arial Narrow" w:cs="Arial"/>
          <w:sz w:val="22"/>
          <w:szCs w:val="22"/>
        </w:rPr>
        <w:t>biologiczną środkami chemicznymi. Wymagania i badania”, W-</w:t>
      </w:r>
      <w:proofErr w:type="spellStart"/>
      <w:r w:rsidRPr="00134C02">
        <w:rPr>
          <w:rFonts w:ascii="Arial Narrow" w:hAnsi="Arial Narrow" w:cs="Arial"/>
          <w:sz w:val="22"/>
          <w:szCs w:val="22"/>
        </w:rPr>
        <w:t>wa</w:t>
      </w:r>
      <w:proofErr w:type="spellEnd"/>
      <w:r w:rsidRPr="00134C02">
        <w:rPr>
          <w:rFonts w:ascii="Arial Narrow" w:hAnsi="Arial Narrow" w:cs="Arial"/>
          <w:sz w:val="22"/>
          <w:szCs w:val="22"/>
        </w:rPr>
        <w:t xml:space="preserve"> 1998, elementy drewniane powinny być zabezpieczone powierzchniowo impregnatem ochronnym przed warunkami atmosferycznymi i promieniami UV poprzez dwukrotne malowanie. </w:t>
      </w:r>
    </w:p>
    <w:p w14:paraId="539E1B09" w14:textId="77777777" w:rsidR="00574676" w:rsidRPr="00134C02" w:rsidRDefault="00574676" w:rsidP="00574676">
      <w:pPr>
        <w:pStyle w:val="Tekstkomentarza1"/>
        <w:rPr>
          <w:rFonts w:ascii="Arial Narrow" w:hAnsi="Arial Narrow" w:cs="Arial"/>
          <w:sz w:val="22"/>
          <w:szCs w:val="22"/>
        </w:rPr>
      </w:pPr>
      <w:r w:rsidRPr="00134C02">
        <w:rPr>
          <w:rFonts w:ascii="Arial Narrow" w:hAnsi="Arial Narrow" w:cs="Arial"/>
          <w:sz w:val="22"/>
          <w:szCs w:val="22"/>
        </w:rPr>
        <w:t>Wszystkie użyte środki impregnujące powinny mieć odpowiednie dokumenty Instytutu Techniki Budowlanej w Warszawie dopuszczające do stosowania w budownictwie.</w:t>
      </w:r>
    </w:p>
    <w:p w14:paraId="737FFCC9" w14:textId="77777777" w:rsidR="00574676" w:rsidRPr="00134C02" w:rsidRDefault="00574676" w:rsidP="00574676">
      <w:pPr>
        <w:pStyle w:val="Tekstkomentarza1"/>
        <w:rPr>
          <w:rFonts w:ascii="Arial Narrow" w:hAnsi="Arial Narrow" w:cs="Arial"/>
          <w:sz w:val="22"/>
          <w:szCs w:val="22"/>
        </w:rPr>
      </w:pPr>
      <w:r w:rsidRPr="00134C02">
        <w:rPr>
          <w:rFonts w:ascii="Arial Narrow" w:hAnsi="Arial Narrow" w:cs="Arial"/>
          <w:sz w:val="22"/>
          <w:szCs w:val="22"/>
        </w:rPr>
        <w:t>Wszelkie miejsca cięć elementów już zaimpregnowanych należy dodatkowo zaimpregnować.</w:t>
      </w:r>
    </w:p>
    <w:p w14:paraId="1011A707" w14:textId="77777777" w:rsidR="00574676" w:rsidRPr="00E727E6" w:rsidRDefault="00574676">
      <w:pPr>
        <w:jc w:val="both"/>
        <w:rPr>
          <w:rFonts w:ascii="Arial Narrow" w:hAnsi="Arial Narrow" w:cs="Arial"/>
          <w:color w:val="FF0000"/>
          <w:sz w:val="22"/>
          <w:szCs w:val="22"/>
        </w:rPr>
      </w:pPr>
    </w:p>
    <w:p w14:paraId="104182B3" w14:textId="48A34968" w:rsidR="00FA31B3" w:rsidRDefault="007C52EB">
      <w:pPr>
        <w:pStyle w:val="Tekstkomentarza1"/>
        <w:jc w:val="both"/>
        <w:rPr>
          <w:rFonts w:ascii="Arial Narrow" w:hAnsi="Arial Narrow" w:cs="Arial"/>
          <w:sz w:val="22"/>
          <w:szCs w:val="22"/>
        </w:rPr>
      </w:pPr>
      <w:r w:rsidRPr="00147943">
        <w:rPr>
          <w:rFonts w:ascii="Arial Narrow" w:hAnsi="Arial Narrow" w:cs="Arial"/>
          <w:sz w:val="22"/>
          <w:szCs w:val="22"/>
        </w:rPr>
        <w:t xml:space="preserve">Podczas eksploatacji budynku w okresie zimowym należy kontrolować stan obciążenia śniegiem i w wypadku przekroczenia dopuszczalnego obciążenia charakterystycznego lub prognoz możliwego przekroczenia obciążenia należy dokonać odśnieżenia połaci dachowej. Konstrukcję dachu obliczono dla obciążenia charakterystycznego pokrywą </w:t>
      </w:r>
      <w:r w:rsidRPr="0032785D">
        <w:rPr>
          <w:rFonts w:ascii="Arial Narrow" w:hAnsi="Arial Narrow" w:cs="Arial"/>
          <w:sz w:val="22"/>
          <w:szCs w:val="22"/>
        </w:rPr>
        <w:t xml:space="preserve">śniegową </w:t>
      </w:r>
      <w:r w:rsidR="0032785D" w:rsidRPr="0032785D">
        <w:rPr>
          <w:rFonts w:ascii="Arial Narrow" w:hAnsi="Arial Narrow" w:cs="Arial"/>
          <w:sz w:val="22"/>
          <w:szCs w:val="22"/>
        </w:rPr>
        <w:t>0,9</w:t>
      </w:r>
      <w:r w:rsidRPr="0032785D">
        <w:rPr>
          <w:rFonts w:ascii="Arial Narrow" w:hAnsi="Arial Narrow" w:cs="Arial"/>
          <w:sz w:val="22"/>
          <w:szCs w:val="22"/>
        </w:rPr>
        <w:t>kN/m</w:t>
      </w:r>
      <w:r w:rsidRPr="0032785D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32785D">
        <w:rPr>
          <w:rFonts w:ascii="Arial Narrow" w:hAnsi="Arial Narrow" w:cs="Arial"/>
          <w:sz w:val="22"/>
          <w:szCs w:val="22"/>
        </w:rPr>
        <w:t>.</w:t>
      </w:r>
    </w:p>
    <w:p w14:paraId="3C3FC79F" w14:textId="77777777" w:rsidR="00574676" w:rsidRDefault="00574676">
      <w:pPr>
        <w:pStyle w:val="Tekstkomentarza1"/>
        <w:jc w:val="both"/>
        <w:rPr>
          <w:rFonts w:ascii="Arial Narrow" w:hAnsi="Arial Narrow" w:cs="Arial"/>
          <w:sz w:val="22"/>
          <w:szCs w:val="22"/>
        </w:rPr>
      </w:pPr>
    </w:p>
    <w:p w14:paraId="75D9FA3F" w14:textId="576BEFB2" w:rsidR="00C80D94" w:rsidRDefault="00C80D94" w:rsidP="007C52EB">
      <w:pPr>
        <w:pStyle w:val="Tekstkomentarza1"/>
        <w:rPr>
          <w:rFonts w:ascii="Arial Narrow" w:hAnsi="Arial Narrow" w:cs="Arial"/>
          <w:color w:val="FF0000"/>
          <w:sz w:val="22"/>
          <w:szCs w:val="22"/>
        </w:rPr>
      </w:pPr>
    </w:p>
    <w:p w14:paraId="62D76A36" w14:textId="77777777" w:rsidR="00007BEF" w:rsidRPr="00E727E6" w:rsidRDefault="00007BEF" w:rsidP="007C52EB">
      <w:pPr>
        <w:pStyle w:val="Tekstkomentarza1"/>
        <w:rPr>
          <w:rFonts w:ascii="Arial Narrow" w:hAnsi="Arial Narrow" w:cs="Arial"/>
          <w:color w:val="FF0000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49"/>
        <w:gridCol w:w="1985"/>
        <w:gridCol w:w="1701"/>
        <w:gridCol w:w="1735"/>
        <w:gridCol w:w="675"/>
        <w:gridCol w:w="2022"/>
      </w:tblGrid>
      <w:tr w:rsidR="00AF1653" w:rsidRPr="00AF1653" w14:paraId="3BE3F2AF" w14:textId="77777777" w:rsidTr="001C5AFE">
        <w:trPr>
          <w:jc w:val="center"/>
        </w:trPr>
        <w:tc>
          <w:tcPr>
            <w:tcW w:w="2934" w:type="dxa"/>
            <w:gridSpan w:val="2"/>
            <w:vAlign w:val="center"/>
          </w:tcPr>
          <w:p w14:paraId="46623AC6" w14:textId="77777777" w:rsidR="00147943" w:rsidRPr="0032785D" w:rsidRDefault="00147943" w:rsidP="00147943">
            <w:pPr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lastRenderedPageBreak/>
              <w:t>Oznaczenie</w:t>
            </w:r>
          </w:p>
        </w:tc>
        <w:tc>
          <w:tcPr>
            <w:tcW w:w="1701" w:type="dxa"/>
            <w:vAlign w:val="center"/>
          </w:tcPr>
          <w:p w14:paraId="41758962" w14:textId="77777777" w:rsidR="00147943" w:rsidRPr="0032785D" w:rsidRDefault="00147943" w:rsidP="00147943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Szerokość</w:t>
            </w:r>
          </w:p>
        </w:tc>
        <w:tc>
          <w:tcPr>
            <w:tcW w:w="1735" w:type="dxa"/>
          </w:tcPr>
          <w:p w14:paraId="55244B11" w14:textId="77777777" w:rsidR="00147943" w:rsidRPr="0032785D" w:rsidRDefault="00147943" w:rsidP="00147943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 xml:space="preserve">Wysokość </w:t>
            </w:r>
          </w:p>
        </w:tc>
        <w:tc>
          <w:tcPr>
            <w:tcW w:w="675" w:type="dxa"/>
          </w:tcPr>
          <w:p w14:paraId="6C60BC8A" w14:textId="77777777" w:rsidR="00147943" w:rsidRPr="0032785D" w:rsidRDefault="00147943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Szt.</w:t>
            </w:r>
          </w:p>
        </w:tc>
        <w:tc>
          <w:tcPr>
            <w:tcW w:w="2022" w:type="dxa"/>
          </w:tcPr>
          <w:p w14:paraId="562DF384" w14:textId="54DB9EA9" w:rsidR="00147943" w:rsidRPr="0032785D" w:rsidRDefault="00147943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Klasa drewna</w:t>
            </w:r>
            <w:r w:rsidR="001C5AFE">
              <w:rPr>
                <w:rFonts w:ascii="Arial Narrow" w:hAnsi="Arial Narrow"/>
              </w:rPr>
              <w:t>/stali</w:t>
            </w:r>
          </w:p>
        </w:tc>
      </w:tr>
      <w:tr w:rsidR="00AF1653" w:rsidRPr="00AF1653" w14:paraId="350E14E9" w14:textId="77777777" w:rsidTr="001C5AFE">
        <w:trPr>
          <w:jc w:val="center"/>
        </w:trPr>
        <w:tc>
          <w:tcPr>
            <w:tcW w:w="949" w:type="dxa"/>
          </w:tcPr>
          <w:p w14:paraId="32E1F459" w14:textId="77777777" w:rsidR="00147943" w:rsidRPr="0032785D" w:rsidRDefault="00147943" w:rsidP="0011538D">
            <w:pPr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D-1</w:t>
            </w:r>
          </w:p>
        </w:tc>
        <w:tc>
          <w:tcPr>
            <w:tcW w:w="1985" w:type="dxa"/>
            <w:vAlign w:val="center"/>
          </w:tcPr>
          <w:p w14:paraId="2167CCD5" w14:textId="77777777" w:rsidR="00147943" w:rsidRPr="0032785D" w:rsidRDefault="00147943" w:rsidP="00147943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Dźwigar dachowy</w:t>
            </w:r>
          </w:p>
        </w:tc>
        <w:tc>
          <w:tcPr>
            <w:tcW w:w="1701" w:type="dxa"/>
            <w:vAlign w:val="center"/>
          </w:tcPr>
          <w:p w14:paraId="2629BA55" w14:textId="74112901" w:rsidR="00147943" w:rsidRPr="0032785D" w:rsidRDefault="002D617E" w:rsidP="0014794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40</w:t>
            </w:r>
            <w:r w:rsidR="00147943" w:rsidRPr="0032785D">
              <w:rPr>
                <w:rFonts w:ascii="Arial Narrow" w:hAnsi="Arial Narrow"/>
              </w:rPr>
              <w:t>cm</w:t>
            </w:r>
          </w:p>
        </w:tc>
        <w:tc>
          <w:tcPr>
            <w:tcW w:w="1735" w:type="dxa"/>
          </w:tcPr>
          <w:p w14:paraId="29DE1623" w14:textId="62A96392" w:rsidR="00147943" w:rsidRPr="0032785D" w:rsidRDefault="0063722E" w:rsidP="0063722E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1</w:t>
            </w:r>
            <w:r w:rsidR="0032785D" w:rsidRPr="0032785D">
              <w:rPr>
                <w:rFonts w:ascii="Arial Narrow" w:hAnsi="Arial Narrow"/>
              </w:rPr>
              <w:t>75</w:t>
            </w:r>
            <w:r w:rsidRPr="0032785D">
              <w:rPr>
                <w:rFonts w:ascii="Arial Narrow" w:hAnsi="Arial Narrow"/>
              </w:rPr>
              <w:t>-</w:t>
            </w:r>
            <w:r w:rsidR="0032785D" w:rsidRPr="0032785D">
              <w:rPr>
                <w:rFonts w:ascii="Arial Narrow" w:hAnsi="Arial Narrow"/>
              </w:rPr>
              <w:t>280</w:t>
            </w:r>
            <w:r w:rsidR="00147943" w:rsidRPr="0032785D">
              <w:rPr>
                <w:rFonts w:ascii="Arial Narrow" w:hAnsi="Arial Narrow"/>
              </w:rPr>
              <w:t>cm</w:t>
            </w:r>
          </w:p>
        </w:tc>
        <w:tc>
          <w:tcPr>
            <w:tcW w:w="675" w:type="dxa"/>
          </w:tcPr>
          <w:p w14:paraId="48040C97" w14:textId="0A373DCC" w:rsidR="00147943" w:rsidRPr="0032785D" w:rsidRDefault="0032785D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5</w:t>
            </w:r>
          </w:p>
        </w:tc>
        <w:tc>
          <w:tcPr>
            <w:tcW w:w="2022" w:type="dxa"/>
          </w:tcPr>
          <w:p w14:paraId="5E63C875" w14:textId="77777777" w:rsidR="00147943" w:rsidRPr="0032785D" w:rsidRDefault="00147943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GL30c</w:t>
            </w:r>
          </w:p>
        </w:tc>
      </w:tr>
      <w:tr w:rsidR="00AF1653" w:rsidRPr="00AF1653" w14:paraId="669BD428" w14:textId="77777777" w:rsidTr="001C5AFE">
        <w:trPr>
          <w:jc w:val="center"/>
        </w:trPr>
        <w:tc>
          <w:tcPr>
            <w:tcW w:w="949" w:type="dxa"/>
          </w:tcPr>
          <w:p w14:paraId="631B36F6" w14:textId="77777777" w:rsidR="0063722E" w:rsidRPr="0032785D" w:rsidRDefault="0063722E" w:rsidP="0011538D">
            <w:pPr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P-1</w:t>
            </w:r>
          </w:p>
        </w:tc>
        <w:tc>
          <w:tcPr>
            <w:tcW w:w="1985" w:type="dxa"/>
            <w:vAlign w:val="center"/>
          </w:tcPr>
          <w:p w14:paraId="26185F8C" w14:textId="77777777" w:rsidR="0063722E" w:rsidRPr="0032785D" w:rsidRDefault="0063722E" w:rsidP="00147943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Płatew</w:t>
            </w:r>
          </w:p>
        </w:tc>
        <w:tc>
          <w:tcPr>
            <w:tcW w:w="1701" w:type="dxa"/>
            <w:vAlign w:val="center"/>
          </w:tcPr>
          <w:p w14:paraId="10165215" w14:textId="2FB8D6CA" w:rsidR="0063722E" w:rsidRPr="0032785D" w:rsidRDefault="0032785D" w:rsidP="00147943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16</w:t>
            </w:r>
            <w:r w:rsidR="0063722E" w:rsidRPr="0032785D">
              <w:rPr>
                <w:rFonts w:ascii="Arial Narrow" w:hAnsi="Arial Narrow"/>
              </w:rPr>
              <w:t>cm</w:t>
            </w:r>
          </w:p>
        </w:tc>
        <w:tc>
          <w:tcPr>
            <w:tcW w:w="1735" w:type="dxa"/>
          </w:tcPr>
          <w:p w14:paraId="4357A966" w14:textId="1F296F91" w:rsidR="0063722E" w:rsidRPr="0032785D" w:rsidRDefault="0032785D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30</w:t>
            </w:r>
            <w:r w:rsidR="0063722E" w:rsidRPr="0032785D">
              <w:rPr>
                <w:rFonts w:ascii="Arial Narrow" w:hAnsi="Arial Narrow"/>
              </w:rPr>
              <w:t>cm</w:t>
            </w:r>
          </w:p>
        </w:tc>
        <w:tc>
          <w:tcPr>
            <w:tcW w:w="675" w:type="dxa"/>
          </w:tcPr>
          <w:p w14:paraId="150A899F" w14:textId="3327F038" w:rsidR="0063722E" w:rsidRPr="0032785D" w:rsidRDefault="0063722E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8</w:t>
            </w:r>
            <w:r w:rsidR="0032785D" w:rsidRPr="0032785D">
              <w:rPr>
                <w:rFonts w:ascii="Arial Narrow" w:hAnsi="Arial Narrow"/>
              </w:rPr>
              <w:t>4</w:t>
            </w:r>
          </w:p>
        </w:tc>
        <w:tc>
          <w:tcPr>
            <w:tcW w:w="2022" w:type="dxa"/>
          </w:tcPr>
          <w:p w14:paraId="504E4AE3" w14:textId="77777777" w:rsidR="0063722E" w:rsidRPr="0032785D" w:rsidRDefault="0063722E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GL30c</w:t>
            </w:r>
          </w:p>
        </w:tc>
      </w:tr>
      <w:tr w:rsidR="00AF1653" w:rsidRPr="00AF1653" w14:paraId="5F30C7B1" w14:textId="77777777" w:rsidTr="001C5AFE">
        <w:trPr>
          <w:jc w:val="center"/>
        </w:trPr>
        <w:tc>
          <w:tcPr>
            <w:tcW w:w="949" w:type="dxa"/>
          </w:tcPr>
          <w:p w14:paraId="0326FFBE" w14:textId="77777777" w:rsidR="0063722E" w:rsidRPr="0032785D" w:rsidRDefault="0063722E" w:rsidP="0011538D">
            <w:pPr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P-2</w:t>
            </w:r>
          </w:p>
        </w:tc>
        <w:tc>
          <w:tcPr>
            <w:tcW w:w="1985" w:type="dxa"/>
            <w:vAlign w:val="center"/>
          </w:tcPr>
          <w:p w14:paraId="0A2DBD25" w14:textId="77777777" w:rsidR="0063722E" w:rsidRPr="0032785D" w:rsidRDefault="0063722E" w:rsidP="00147943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Płatew</w:t>
            </w:r>
          </w:p>
        </w:tc>
        <w:tc>
          <w:tcPr>
            <w:tcW w:w="1701" w:type="dxa"/>
            <w:vAlign w:val="center"/>
          </w:tcPr>
          <w:p w14:paraId="17BDF2DD" w14:textId="25C5A009" w:rsidR="0063722E" w:rsidRPr="0032785D" w:rsidRDefault="0032785D" w:rsidP="00147943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16</w:t>
            </w:r>
            <w:r w:rsidR="0063722E" w:rsidRPr="0032785D">
              <w:rPr>
                <w:rFonts w:ascii="Arial Narrow" w:hAnsi="Arial Narrow"/>
              </w:rPr>
              <w:t>cm</w:t>
            </w:r>
          </w:p>
        </w:tc>
        <w:tc>
          <w:tcPr>
            <w:tcW w:w="1735" w:type="dxa"/>
          </w:tcPr>
          <w:p w14:paraId="6D1AB827" w14:textId="303F5959" w:rsidR="0063722E" w:rsidRPr="0032785D" w:rsidRDefault="0032785D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30</w:t>
            </w:r>
            <w:r w:rsidR="0063722E" w:rsidRPr="0032785D">
              <w:rPr>
                <w:rFonts w:ascii="Arial Narrow" w:hAnsi="Arial Narrow"/>
              </w:rPr>
              <w:t>cm</w:t>
            </w:r>
          </w:p>
        </w:tc>
        <w:tc>
          <w:tcPr>
            <w:tcW w:w="675" w:type="dxa"/>
          </w:tcPr>
          <w:p w14:paraId="3517A3BF" w14:textId="0D999AC4" w:rsidR="0063722E" w:rsidRPr="0032785D" w:rsidRDefault="0032785D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42</w:t>
            </w:r>
          </w:p>
        </w:tc>
        <w:tc>
          <w:tcPr>
            <w:tcW w:w="2022" w:type="dxa"/>
          </w:tcPr>
          <w:p w14:paraId="66F1A416" w14:textId="77777777" w:rsidR="0063722E" w:rsidRPr="0032785D" w:rsidRDefault="0063722E" w:rsidP="0011538D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>GL30c</w:t>
            </w:r>
          </w:p>
        </w:tc>
      </w:tr>
      <w:tr w:rsidR="001C5AFE" w:rsidRPr="00AF1653" w14:paraId="574E6ECF" w14:textId="77777777" w:rsidTr="001C5AFE">
        <w:trPr>
          <w:jc w:val="center"/>
        </w:trPr>
        <w:tc>
          <w:tcPr>
            <w:tcW w:w="949" w:type="dxa"/>
          </w:tcPr>
          <w:p w14:paraId="0908B922" w14:textId="318A75A1" w:rsidR="001C5AFE" w:rsidRPr="0032785D" w:rsidRDefault="001C5AFE" w:rsidP="0011538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HEA120</w:t>
            </w:r>
          </w:p>
        </w:tc>
        <w:tc>
          <w:tcPr>
            <w:tcW w:w="1985" w:type="dxa"/>
            <w:vAlign w:val="center"/>
          </w:tcPr>
          <w:p w14:paraId="2EB30ADE" w14:textId="2E5D99C0" w:rsidR="001C5AFE" w:rsidRPr="0032785D" w:rsidRDefault="001C5AFE" w:rsidP="00147943">
            <w:pPr>
              <w:jc w:val="center"/>
              <w:rPr>
                <w:rFonts w:ascii="Arial Narrow" w:hAnsi="Arial Narrow"/>
              </w:rPr>
            </w:pPr>
            <w:r w:rsidRPr="0032785D">
              <w:rPr>
                <w:rFonts w:ascii="Arial Narrow" w:hAnsi="Arial Narrow"/>
              </w:rPr>
              <w:t xml:space="preserve">Dźwigar </w:t>
            </w:r>
            <w:r>
              <w:rPr>
                <w:rFonts w:ascii="Arial Narrow" w:hAnsi="Arial Narrow"/>
              </w:rPr>
              <w:t>stalowy</w:t>
            </w:r>
          </w:p>
        </w:tc>
        <w:tc>
          <w:tcPr>
            <w:tcW w:w="1701" w:type="dxa"/>
            <w:vAlign w:val="center"/>
          </w:tcPr>
          <w:p w14:paraId="25B4C55C" w14:textId="198ABB45" w:rsidR="001C5AFE" w:rsidRPr="0032785D" w:rsidRDefault="001C5AFE" w:rsidP="0014794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12cm</w:t>
            </w:r>
          </w:p>
        </w:tc>
        <w:tc>
          <w:tcPr>
            <w:tcW w:w="1735" w:type="dxa"/>
          </w:tcPr>
          <w:p w14:paraId="230424AE" w14:textId="4725ACB9" w:rsidR="001C5AFE" w:rsidRPr="0032785D" w:rsidRDefault="001C5AFE" w:rsidP="001153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11,4cm</w:t>
            </w:r>
          </w:p>
        </w:tc>
        <w:tc>
          <w:tcPr>
            <w:tcW w:w="675" w:type="dxa"/>
          </w:tcPr>
          <w:p w14:paraId="70FFDAE9" w14:textId="4FF87AE4" w:rsidR="001C5AFE" w:rsidRPr="0032785D" w:rsidRDefault="001C5AFE" w:rsidP="001153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2022" w:type="dxa"/>
          </w:tcPr>
          <w:p w14:paraId="227E0339" w14:textId="52CF8346" w:rsidR="001C5AFE" w:rsidRPr="0032785D" w:rsidRDefault="001C5AFE" w:rsidP="0011538D">
            <w:pPr>
              <w:jc w:val="center"/>
              <w:rPr>
                <w:rFonts w:ascii="Arial Narrow" w:hAnsi="Arial Narrow"/>
              </w:rPr>
            </w:pPr>
            <w:r w:rsidRPr="00BC57C7">
              <w:rPr>
                <w:rFonts w:ascii="Arial Narrow" w:hAnsi="Arial Narrow" w:cs="Arial"/>
              </w:rPr>
              <w:t>S235JR</w:t>
            </w:r>
          </w:p>
        </w:tc>
      </w:tr>
    </w:tbl>
    <w:p w14:paraId="6A0A9FCC" w14:textId="77777777" w:rsidR="004671FB" w:rsidRPr="00E727E6" w:rsidRDefault="004671FB">
      <w:pPr>
        <w:pStyle w:val="Tekstkomentarza1"/>
        <w:rPr>
          <w:rFonts w:ascii="Arial Narrow" w:hAnsi="Arial Narrow" w:cs="Arial"/>
          <w:color w:val="FF0000"/>
          <w:sz w:val="22"/>
          <w:szCs w:val="22"/>
        </w:rPr>
      </w:pPr>
    </w:p>
    <w:p w14:paraId="0F3A127E" w14:textId="41E428B1" w:rsidR="008B7090" w:rsidRDefault="008B7090">
      <w:pPr>
        <w:jc w:val="both"/>
        <w:rPr>
          <w:rFonts w:ascii="Arial Narrow" w:hAnsi="Arial Narrow" w:cs="Arial"/>
          <w:sz w:val="22"/>
          <w:szCs w:val="22"/>
        </w:rPr>
      </w:pPr>
    </w:p>
    <w:p w14:paraId="546B7459" w14:textId="7656A3FE" w:rsidR="008B7090" w:rsidRPr="00BC14E4" w:rsidRDefault="008B7090" w:rsidP="008B7090">
      <w:pPr>
        <w:pStyle w:val="Nagwek2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bookmarkStart w:id="264" w:name="_Toc106892205"/>
      <w:r w:rsidRPr="00BC14E4">
        <w:rPr>
          <w:rFonts w:ascii="Arial Narrow" w:hAnsi="Arial Narrow" w:cs="Arial"/>
          <w:sz w:val="22"/>
          <w:szCs w:val="22"/>
        </w:rPr>
        <w:t>4.12. Podkonstrukcj</w:t>
      </w:r>
      <w:r w:rsidR="00BC3D73" w:rsidRPr="00BC14E4">
        <w:rPr>
          <w:rFonts w:ascii="Arial Narrow" w:hAnsi="Arial Narrow" w:cs="Arial"/>
          <w:sz w:val="22"/>
          <w:szCs w:val="22"/>
        </w:rPr>
        <w:t>e</w:t>
      </w:r>
      <w:r w:rsidRPr="00BC14E4">
        <w:rPr>
          <w:rFonts w:ascii="Arial Narrow" w:hAnsi="Arial Narrow" w:cs="Arial"/>
          <w:sz w:val="22"/>
          <w:szCs w:val="22"/>
        </w:rPr>
        <w:t xml:space="preserve"> centrali wentylacyjn</w:t>
      </w:r>
      <w:r w:rsidR="00BC3D73" w:rsidRPr="00BC14E4">
        <w:rPr>
          <w:rFonts w:ascii="Arial Narrow" w:hAnsi="Arial Narrow" w:cs="Arial"/>
          <w:sz w:val="22"/>
          <w:szCs w:val="22"/>
        </w:rPr>
        <w:t>ych</w:t>
      </w:r>
      <w:bookmarkEnd w:id="264"/>
    </w:p>
    <w:p w14:paraId="395B5166" w14:textId="77777777" w:rsidR="008B7090" w:rsidRPr="00BC14E4" w:rsidRDefault="008B7090" w:rsidP="008B7090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</w:p>
    <w:p w14:paraId="416CFE86" w14:textId="7824DB5E" w:rsidR="001B14F5" w:rsidRPr="00CD6A5B" w:rsidRDefault="008B7090" w:rsidP="008B7090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bookmarkStart w:id="265" w:name="_Hlk65491634"/>
      <w:r w:rsidRPr="00CD6A5B">
        <w:rPr>
          <w:rFonts w:ascii="Arial Narrow" w:hAnsi="Arial Narrow" w:cs="Arial"/>
          <w:sz w:val="22"/>
          <w:szCs w:val="22"/>
        </w:rPr>
        <w:t>Na rzu</w:t>
      </w:r>
      <w:r w:rsidR="00BC14E4" w:rsidRPr="00CD6A5B">
        <w:rPr>
          <w:rFonts w:ascii="Arial Narrow" w:hAnsi="Arial Narrow" w:cs="Arial"/>
          <w:sz w:val="22"/>
          <w:szCs w:val="22"/>
        </w:rPr>
        <w:t>tach</w:t>
      </w:r>
      <w:r w:rsidRPr="00CD6A5B">
        <w:rPr>
          <w:rFonts w:ascii="Arial Narrow" w:hAnsi="Arial Narrow" w:cs="Arial"/>
          <w:sz w:val="22"/>
          <w:szCs w:val="22"/>
        </w:rPr>
        <w:t xml:space="preserve"> oznaczono </w:t>
      </w:r>
      <w:r w:rsidR="00BC14E4" w:rsidRPr="00CD6A5B">
        <w:rPr>
          <w:rFonts w:ascii="Arial Narrow" w:hAnsi="Arial Narrow" w:cs="Arial"/>
          <w:sz w:val="22"/>
          <w:szCs w:val="22"/>
        </w:rPr>
        <w:t xml:space="preserve">lokalizację </w:t>
      </w:r>
      <w:r w:rsidRPr="00CD6A5B">
        <w:rPr>
          <w:rFonts w:ascii="Arial Narrow" w:hAnsi="Arial Narrow" w:cs="Arial"/>
          <w:sz w:val="22"/>
          <w:szCs w:val="22"/>
        </w:rPr>
        <w:t xml:space="preserve">central </w:t>
      </w:r>
      <w:r w:rsidR="00CD6A5B" w:rsidRPr="00CD6A5B">
        <w:rPr>
          <w:rFonts w:ascii="Arial Narrow" w:hAnsi="Arial Narrow" w:cs="Arial"/>
          <w:sz w:val="22"/>
          <w:szCs w:val="22"/>
        </w:rPr>
        <w:t>oraz urządzeń instalacyjnych</w:t>
      </w:r>
      <w:r w:rsidRPr="00CD6A5B">
        <w:rPr>
          <w:rFonts w:ascii="Arial Narrow" w:hAnsi="Arial Narrow" w:cs="Arial"/>
          <w:sz w:val="22"/>
          <w:szCs w:val="22"/>
        </w:rPr>
        <w:t xml:space="preserve">. </w:t>
      </w:r>
    </w:p>
    <w:p w14:paraId="593534B3" w14:textId="3D210F76" w:rsidR="00D22E6E" w:rsidRPr="00CD6A5B" w:rsidRDefault="00D22E6E" w:rsidP="008B7090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CD6A5B">
        <w:rPr>
          <w:rFonts w:ascii="Arial Narrow" w:hAnsi="Arial Narrow" w:cs="Arial"/>
          <w:sz w:val="22"/>
          <w:szCs w:val="22"/>
        </w:rPr>
        <w:t>Pod wszelkie urządzenia techniczne znajdujące się w budynku oraz na dachu należy wykonać konstrukcję wsporczą.</w:t>
      </w:r>
    </w:p>
    <w:p w14:paraId="1637B7C4" w14:textId="2F9668A0" w:rsidR="00D22E6E" w:rsidRPr="00CD6A5B" w:rsidRDefault="00D22E6E" w:rsidP="00D22E6E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CD6A5B">
        <w:rPr>
          <w:rFonts w:ascii="Arial Narrow" w:hAnsi="Arial Narrow" w:cs="Arial"/>
          <w:sz w:val="22"/>
          <w:szCs w:val="22"/>
        </w:rPr>
        <w:t>Projektuje się podkonstrukcję z kształtowników stalowych</w:t>
      </w:r>
      <w:r w:rsidR="00437F9F">
        <w:rPr>
          <w:rFonts w:ascii="Arial Narrow" w:hAnsi="Arial Narrow" w:cs="Arial"/>
          <w:sz w:val="22"/>
          <w:szCs w:val="22"/>
        </w:rPr>
        <w:t xml:space="preserve"> wg rysunków szczegółowych</w:t>
      </w:r>
      <w:r w:rsidRPr="00CD6A5B">
        <w:rPr>
          <w:rFonts w:ascii="Arial Narrow" w:hAnsi="Arial Narrow" w:cs="Arial"/>
          <w:sz w:val="22"/>
          <w:szCs w:val="22"/>
        </w:rPr>
        <w:t>. Rozstaw belek konstrukcji wsporczej należy dostosować do punktów podparcia central.</w:t>
      </w:r>
    </w:p>
    <w:p w14:paraId="0AE07654" w14:textId="77777777" w:rsidR="001B14F5" w:rsidRPr="00CD6A5B" w:rsidRDefault="001B14F5" w:rsidP="001B14F5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CD6A5B">
        <w:rPr>
          <w:rFonts w:ascii="Arial Narrow" w:hAnsi="Arial Narrow" w:cs="Arial"/>
          <w:sz w:val="22"/>
          <w:szCs w:val="22"/>
        </w:rPr>
        <w:t>Wszelkie urządzenia montowane do konstrukcji należy dostarczyć z podkonstrukcją pozwalającą na montaż do</w:t>
      </w:r>
    </w:p>
    <w:p w14:paraId="60281E40" w14:textId="77777777" w:rsidR="001B14F5" w:rsidRPr="00CD6A5B" w:rsidRDefault="001B14F5" w:rsidP="001B14F5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CD6A5B">
        <w:rPr>
          <w:rFonts w:ascii="Arial Narrow" w:hAnsi="Arial Narrow" w:cs="Arial"/>
          <w:sz w:val="22"/>
          <w:szCs w:val="22"/>
        </w:rPr>
        <w:t>głównej konstrukcji zapewniający rozłożenie ciężaru na minimum dwa sąsiednie elementy nośne. Należy</w:t>
      </w:r>
    </w:p>
    <w:p w14:paraId="7E1D5DC1" w14:textId="77777777" w:rsidR="001B14F5" w:rsidRPr="00CD6A5B" w:rsidRDefault="001B14F5" w:rsidP="001B14F5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CD6A5B">
        <w:rPr>
          <w:rFonts w:ascii="Arial Narrow" w:hAnsi="Arial Narrow" w:cs="Arial"/>
          <w:sz w:val="22"/>
          <w:szCs w:val="22"/>
        </w:rPr>
        <w:t>zastosować podkonstrukcje typowe bądź indywidualne – w razie konieczności należy wykonać projekt warsztatowy</w:t>
      </w:r>
    </w:p>
    <w:p w14:paraId="47A2B384" w14:textId="77777777" w:rsidR="001B14F5" w:rsidRPr="00CD6A5B" w:rsidRDefault="001B14F5" w:rsidP="001B14F5">
      <w:pPr>
        <w:tabs>
          <w:tab w:val="left" w:pos="360"/>
        </w:tabs>
        <w:rPr>
          <w:rFonts w:ascii="Arial Narrow" w:hAnsi="Arial Narrow" w:cs="Arial"/>
          <w:sz w:val="22"/>
          <w:szCs w:val="22"/>
        </w:rPr>
      </w:pPr>
      <w:r w:rsidRPr="00CD6A5B">
        <w:rPr>
          <w:rFonts w:ascii="Arial Narrow" w:hAnsi="Arial Narrow" w:cs="Arial"/>
          <w:sz w:val="22"/>
          <w:szCs w:val="22"/>
        </w:rPr>
        <w:t>podkonstrukcji.</w:t>
      </w:r>
    </w:p>
    <w:bookmarkEnd w:id="265"/>
    <w:p w14:paraId="68F9DBA0" w14:textId="76581DE2" w:rsidR="008B7090" w:rsidRPr="00AF1653" w:rsidRDefault="008B7090">
      <w:pPr>
        <w:jc w:val="both"/>
        <w:rPr>
          <w:rFonts w:ascii="Arial Narrow" w:hAnsi="Arial Narrow" w:cs="Arial"/>
          <w:color w:val="FF0000"/>
          <w:sz w:val="22"/>
          <w:szCs w:val="22"/>
        </w:rPr>
      </w:pPr>
    </w:p>
    <w:p w14:paraId="09916532" w14:textId="77777777" w:rsidR="00FC79D7" w:rsidRPr="00CD6A5B" w:rsidRDefault="00FC79D7" w:rsidP="00FC79D7">
      <w:pPr>
        <w:rPr>
          <w:rFonts w:ascii="Arial Narrow" w:hAnsi="Arial Narrow"/>
          <w:sz w:val="22"/>
          <w:szCs w:val="22"/>
        </w:rPr>
      </w:pPr>
      <w:r w:rsidRPr="00CD6A5B">
        <w:rPr>
          <w:rFonts w:ascii="Arial Narrow" w:hAnsi="Arial Narrow"/>
          <w:sz w:val="22"/>
          <w:szCs w:val="22"/>
        </w:rPr>
        <w:t>Uwaga:</w:t>
      </w:r>
    </w:p>
    <w:p w14:paraId="29E3E590" w14:textId="77777777" w:rsidR="00FC79D7" w:rsidRPr="00CD6A5B" w:rsidRDefault="00FC79D7" w:rsidP="00FC79D7">
      <w:pPr>
        <w:jc w:val="both"/>
        <w:rPr>
          <w:rFonts w:ascii="Arial Narrow" w:hAnsi="Arial Narrow" w:cs="Arial"/>
          <w:sz w:val="22"/>
          <w:szCs w:val="22"/>
        </w:rPr>
      </w:pPr>
      <w:r w:rsidRPr="00CD6A5B">
        <w:rPr>
          <w:rFonts w:ascii="Arial Narrow" w:hAnsi="Arial Narrow"/>
          <w:sz w:val="22"/>
          <w:szCs w:val="22"/>
        </w:rPr>
        <w:t xml:space="preserve">Dopuszcza się stosowanie materiałów konstrukcyjnych wg projektu konstrukcji </w:t>
      </w:r>
      <w:r w:rsidRPr="00CD6A5B">
        <w:rPr>
          <w:rFonts w:ascii="Arial Narrow" w:hAnsi="Arial Narrow" w:cs="Arial"/>
          <w:sz w:val="22"/>
          <w:szCs w:val="22"/>
        </w:rPr>
        <w:t xml:space="preserve">lub równoważnych o </w:t>
      </w:r>
      <w:proofErr w:type="gramStart"/>
      <w:r w:rsidRPr="00CD6A5B">
        <w:rPr>
          <w:rFonts w:ascii="Arial Narrow" w:hAnsi="Arial Narrow" w:cs="Arial"/>
          <w:sz w:val="22"/>
          <w:szCs w:val="22"/>
        </w:rPr>
        <w:t>nie gorszych</w:t>
      </w:r>
      <w:proofErr w:type="gramEnd"/>
      <w:r w:rsidRPr="00CD6A5B">
        <w:rPr>
          <w:rFonts w:ascii="Arial Narrow" w:hAnsi="Arial Narrow" w:cs="Arial"/>
          <w:sz w:val="22"/>
          <w:szCs w:val="22"/>
        </w:rPr>
        <w:t xml:space="preserve"> parametrach konstrukcyjnych biorąc pod uwagę również parametry architektoniczne czy </w:t>
      </w:r>
      <w:proofErr w:type="spellStart"/>
      <w:r w:rsidRPr="00CD6A5B">
        <w:rPr>
          <w:rFonts w:ascii="Arial Narrow" w:hAnsi="Arial Narrow" w:cs="Arial"/>
          <w:sz w:val="22"/>
          <w:szCs w:val="22"/>
        </w:rPr>
        <w:t>cieplno</w:t>
      </w:r>
      <w:proofErr w:type="spellEnd"/>
      <w:r w:rsidRPr="00CD6A5B">
        <w:rPr>
          <w:rFonts w:ascii="Arial Narrow" w:hAnsi="Arial Narrow" w:cs="Arial"/>
          <w:sz w:val="22"/>
          <w:szCs w:val="22"/>
        </w:rPr>
        <w:t xml:space="preserve"> -wilgotnościowe, należy jednak z odpowiednim wyprzedzeniem przedłożyć do akceptacji w ramach nadzoru z porównaniem parametrów.</w:t>
      </w:r>
    </w:p>
    <w:p w14:paraId="2F0E087C" w14:textId="3E3048CF" w:rsidR="00D01861" w:rsidRDefault="00D01861">
      <w:pPr>
        <w:pStyle w:val="Tekstkomentarza1"/>
        <w:rPr>
          <w:rFonts w:ascii="Arial Narrow" w:hAnsi="Arial Narrow" w:cs="Arial"/>
          <w:color w:val="FF0000"/>
          <w:sz w:val="22"/>
          <w:szCs w:val="22"/>
        </w:rPr>
      </w:pPr>
    </w:p>
    <w:p w14:paraId="0D9C122F" w14:textId="6B398799" w:rsidR="00BF727F" w:rsidRPr="00BC14E4" w:rsidRDefault="00BF727F" w:rsidP="00BF727F">
      <w:pPr>
        <w:pStyle w:val="Nagwek2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bookmarkStart w:id="266" w:name="_Toc106892206"/>
      <w:r w:rsidRPr="00BC14E4">
        <w:rPr>
          <w:rFonts w:ascii="Arial Narrow" w:hAnsi="Arial Narrow" w:cs="Arial"/>
          <w:sz w:val="22"/>
          <w:szCs w:val="22"/>
        </w:rPr>
        <w:t>4.1</w:t>
      </w:r>
      <w:r>
        <w:rPr>
          <w:rFonts w:ascii="Arial Narrow" w:hAnsi="Arial Narrow" w:cs="Arial"/>
          <w:sz w:val="22"/>
          <w:szCs w:val="22"/>
        </w:rPr>
        <w:t>3</w:t>
      </w:r>
      <w:r w:rsidRPr="00BC14E4">
        <w:rPr>
          <w:rFonts w:ascii="Arial Narrow" w:hAnsi="Arial Narrow" w:cs="Arial"/>
          <w:sz w:val="22"/>
          <w:szCs w:val="22"/>
        </w:rPr>
        <w:t xml:space="preserve">. </w:t>
      </w:r>
      <w:r>
        <w:rPr>
          <w:rFonts w:ascii="Arial Narrow" w:hAnsi="Arial Narrow" w:cs="Arial"/>
          <w:sz w:val="22"/>
          <w:szCs w:val="22"/>
        </w:rPr>
        <w:t>Zbiornik</w:t>
      </w:r>
      <w:bookmarkEnd w:id="266"/>
    </w:p>
    <w:p w14:paraId="2FF40DE9" w14:textId="77777777" w:rsidR="00BF727F" w:rsidRPr="00BF727F" w:rsidRDefault="00BF727F" w:rsidP="00BF727F">
      <w:pPr>
        <w:pStyle w:val="Tekstkomentarza1"/>
        <w:rPr>
          <w:rFonts w:ascii="Arial Narrow" w:hAnsi="Arial Narrow" w:cs="Arial"/>
          <w:color w:val="FF0000"/>
          <w:sz w:val="22"/>
          <w:szCs w:val="22"/>
        </w:rPr>
      </w:pPr>
    </w:p>
    <w:p w14:paraId="687574C9" w14:textId="77777777" w:rsidR="001C0D6A" w:rsidRPr="001C0D6A" w:rsidRDefault="00BF727F" w:rsidP="001C0D6A">
      <w:pPr>
        <w:pStyle w:val="Tekstkomentarza1"/>
        <w:rPr>
          <w:rFonts w:ascii="Arial Narrow" w:hAnsi="Arial Narrow" w:cs="Arial"/>
          <w:sz w:val="22"/>
          <w:szCs w:val="22"/>
        </w:rPr>
      </w:pPr>
      <w:r w:rsidRPr="001C0D6A">
        <w:rPr>
          <w:rFonts w:ascii="Arial Narrow" w:hAnsi="Arial Narrow" w:cs="Arial"/>
          <w:sz w:val="22"/>
          <w:szCs w:val="22"/>
        </w:rPr>
        <w:t xml:space="preserve">Zbiornik zapasu wody na użytek instalacji ppoż. – </w:t>
      </w:r>
      <w:r w:rsidR="001C0D6A" w:rsidRPr="001C0D6A">
        <w:rPr>
          <w:rFonts w:ascii="Arial Narrow" w:hAnsi="Arial Narrow" w:cs="Arial"/>
          <w:sz w:val="22"/>
          <w:szCs w:val="22"/>
        </w:rPr>
        <w:t>otwarty</w:t>
      </w:r>
      <w:r w:rsidRPr="001C0D6A">
        <w:rPr>
          <w:rFonts w:ascii="Arial Narrow" w:hAnsi="Arial Narrow" w:cs="Arial"/>
          <w:sz w:val="22"/>
          <w:szCs w:val="22"/>
        </w:rPr>
        <w:t xml:space="preserve"> zbiornik </w:t>
      </w:r>
      <w:r w:rsidR="001C0D6A" w:rsidRPr="001C0D6A">
        <w:rPr>
          <w:rFonts w:ascii="Arial Narrow" w:hAnsi="Arial Narrow" w:cs="Arial"/>
          <w:sz w:val="22"/>
          <w:szCs w:val="22"/>
        </w:rPr>
        <w:t>monolityczny żelbetowy</w:t>
      </w:r>
      <w:r w:rsidRPr="001C0D6A">
        <w:rPr>
          <w:rFonts w:ascii="Arial Narrow" w:hAnsi="Arial Narrow" w:cs="Arial"/>
          <w:sz w:val="22"/>
          <w:szCs w:val="22"/>
        </w:rPr>
        <w:t xml:space="preserve"> </w:t>
      </w:r>
      <w:r w:rsidR="001C0D6A" w:rsidRPr="001C0D6A">
        <w:rPr>
          <w:rFonts w:ascii="Arial Narrow" w:hAnsi="Arial Narrow" w:cs="Arial"/>
          <w:sz w:val="22"/>
          <w:szCs w:val="22"/>
        </w:rPr>
        <w:t>z betonu C35/45 z dodatkami</w:t>
      </w:r>
    </w:p>
    <w:p w14:paraId="215A5F0B" w14:textId="114DE742" w:rsidR="00BF727F" w:rsidRPr="001C0D6A" w:rsidRDefault="001C0D6A" w:rsidP="001C0D6A">
      <w:pPr>
        <w:pStyle w:val="Tekstkomentarza1"/>
        <w:rPr>
          <w:rFonts w:ascii="Arial Narrow" w:hAnsi="Arial Narrow" w:cs="Arial"/>
          <w:sz w:val="22"/>
          <w:szCs w:val="22"/>
        </w:rPr>
      </w:pPr>
      <w:r w:rsidRPr="001C0D6A">
        <w:rPr>
          <w:rFonts w:ascii="Arial Narrow" w:hAnsi="Arial Narrow" w:cs="Arial"/>
          <w:sz w:val="22"/>
          <w:szCs w:val="22"/>
        </w:rPr>
        <w:t>zabezpieczającymi przed agresja wód gruntowych, zbrojonych stalą AIIIN - B500SP</w:t>
      </w:r>
      <w:r w:rsidR="00BF727F" w:rsidRPr="001C0D6A">
        <w:rPr>
          <w:rFonts w:ascii="Arial Narrow" w:hAnsi="Arial Narrow" w:cs="Arial"/>
          <w:sz w:val="22"/>
          <w:szCs w:val="22"/>
        </w:rPr>
        <w:t xml:space="preserve">. </w:t>
      </w:r>
    </w:p>
    <w:p w14:paraId="0147BEA8" w14:textId="14AF8320" w:rsidR="00BF727F" w:rsidRPr="001C0D6A" w:rsidRDefault="00BF727F" w:rsidP="00BF727F">
      <w:pPr>
        <w:pStyle w:val="Tekstkomentarza1"/>
        <w:rPr>
          <w:rFonts w:ascii="Arial Narrow" w:hAnsi="Arial Narrow" w:cs="Arial"/>
          <w:sz w:val="22"/>
          <w:szCs w:val="22"/>
        </w:rPr>
      </w:pPr>
      <w:r w:rsidRPr="001C0D6A">
        <w:rPr>
          <w:rFonts w:ascii="Arial Narrow" w:hAnsi="Arial Narrow" w:cs="Arial"/>
          <w:sz w:val="22"/>
          <w:szCs w:val="22"/>
        </w:rPr>
        <w:t xml:space="preserve">Poziom dna zbiornika </w:t>
      </w:r>
      <w:r w:rsidR="001C0D6A" w:rsidRPr="001C0D6A">
        <w:rPr>
          <w:rFonts w:ascii="Arial Narrow" w:hAnsi="Arial Narrow" w:cs="Arial"/>
          <w:sz w:val="22"/>
          <w:szCs w:val="22"/>
        </w:rPr>
        <w:t>3,78m</w:t>
      </w:r>
      <w:r w:rsidRPr="001C0D6A">
        <w:rPr>
          <w:rFonts w:ascii="Arial Narrow" w:hAnsi="Arial Narrow" w:cs="Arial"/>
          <w:sz w:val="22"/>
          <w:szCs w:val="22"/>
        </w:rPr>
        <w:t xml:space="preserve"> poniżej poziomu terenu.</w:t>
      </w:r>
    </w:p>
    <w:p w14:paraId="5D660158" w14:textId="2C46155A" w:rsidR="00BF727F" w:rsidRPr="001C0D6A" w:rsidRDefault="00BF727F" w:rsidP="00BF727F">
      <w:pPr>
        <w:pStyle w:val="Tekstkomentarza1"/>
        <w:rPr>
          <w:rFonts w:ascii="Arial Narrow" w:hAnsi="Arial Narrow" w:cs="Arial"/>
          <w:sz w:val="22"/>
          <w:szCs w:val="22"/>
        </w:rPr>
      </w:pPr>
      <w:proofErr w:type="gramStart"/>
      <w:r w:rsidRPr="001C0D6A">
        <w:rPr>
          <w:rFonts w:ascii="Arial Narrow" w:hAnsi="Arial Narrow" w:cs="Arial"/>
          <w:sz w:val="22"/>
          <w:szCs w:val="22"/>
        </w:rPr>
        <w:t>Beton  użyty</w:t>
      </w:r>
      <w:proofErr w:type="gramEnd"/>
      <w:r w:rsidRPr="001C0D6A">
        <w:rPr>
          <w:rFonts w:ascii="Arial Narrow" w:hAnsi="Arial Narrow" w:cs="Arial"/>
          <w:sz w:val="22"/>
          <w:szCs w:val="22"/>
        </w:rPr>
        <w:t xml:space="preserve">  do konstrukcji  powinien  być  szczelny  o  stopniu  wodoszczelności  W-10  i  wskaźniku  w/c&lt; 0,45, stopień mrozoodporności min. F150.</w:t>
      </w:r>
    </w:p>
    <w:p w14:paraId="4342D815" w14:textId="5DEA2732" w:rsidR="001C0D6A" w:rsidRPr="001C0D6A" w:rsidRDefault="001C0D6A" w:rsidP="001C0D6A">
      <w:pPr>
        <w:pStyle w:val="Tekstkomentarza1"/>
        <w:rPr>
          <w:rFonts w:ascii="Arial Narrow" w:hAnsi="Arial Narrow" w:cs="Arial"/>
          <w:sz w:val="22"/>
          <w:szCs w:val="22"/>
        </w:rPr>
      </w:pPr>
      <w:r w:rsidRPr="001C0D6A">
        <w:rPr>
          <w:rFonts w:ascii="Arial Narrow" w:hAnsi="Arial Narrow" w:cs="Arial"/>
          <w:sz w:val="22"/>
          <w:szCs w:val="22"/>
        </w:rPr>
        <w:t xml:space="preserve">Drabinka </w:t>
      </w:r>
      <w:proofErr w:type="spellStart"/>
      <w:r w:rsidRPr="001C0D6A">
        <w:rPr>
          <w:rFonts w:ascii="Arial Narrow" w:hAnsi="Arial Narrow" w:cs="Arial"/>
          <w:sz w:val="22"/>
          <w:szCs w:val="22"/>
        </w:rPr>
        <w:t>złazowa</w:t>
      </w:r>
      <w:proofErr w:type="spellEnd"/>
      <w:r w:rsidRPr="001C0D6A">
        <w:rPr>
          <w:rFonts w:ascii="Arial Narrow" w:hAnsi="Arial Narrow" w:cs="Arial"/>
          <w:sz w:val="22"/>
          <w:szCs w:val="22"/>
        </w:rPr>
        <w:t xml:space="preserve"> umożliwiająca dostęp do zbiornika</w:t>
      </w:r>
      <w:r>
        <w:rPr>
          <w:rFonts w:ascii="Arial Narrow" w:hAnsi="Arial Narrow" w:cs="Arial"/>
          <w:sz w:val="22"/>
          <w:szCs w:val="22"/>
        </w:rPr>
        <w:t xml:space="preserve"> oraz balustrada zabezpieczająca wokół zbiornika.</w:t>
      </w:r>
    </w:p>
    <w:p w14:paraId="1C3D5E67" w14:textId="795B67C3" w:rsidR="006D6A78" w:rsidRDefault="006D6A78" w:rsidP="00BF727F">
      <w:pPr>
        <w:pStyle w:val="Tekstkomentarza1"/>
        <w:rPr>
          <w:rFonts w:ascii="Arial Narrow" w:hAnsi="Arial Narrow" w:cs="Arial"/>
          <w:color w:val="FF0000"/>
          <w:sz w:val="22"/>
          <w:szCs w:val="22"/>
        </w:rPr>
      </w:pPr>
    </w:p>
    <w:p w14:paraId="48685C5B" w14:textId="77777777" w:rsidR="00EC0CDE" w:rsidRPr="009F392A" w:rsidRDefault="00EC0CDE">
      <w:pPr>
        <w:pStyle w:val="Nagwek1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67" w:name="__RefHeading__12704_1246559035"/>
      <w:bookmarkStart w:id="268" w:name="__RefHeading__381_915882683"/>
      <w:bookmarkStart w:id="269" w:name="__RefHeading__311_891954179"/>
      <w:bookmarkStart w:id="270" w:name="__RefHeading__350_1556639425"/>
      <w:bookmarkStart w:id="271" w:name="_Toc106892207"/>
      <w:bookmarkEnd w:id="267"/>
      <w:bookmarkEnd w:id="268"/>
      <w:bookmarkEnd w:id="269"/>
      <w:bookmarkEnd w:id="270"/>
      <w:r w:rsidRPr="009F392A">
        <w:rPr>
          <w:rFonts w:ascii="Arial Narrow" w:hAnsi="Arial Narrow"/>
          <w:sz w:val="22"/>
          <w:szCs w:val="22"/>
        </w:rPr>
        <w:t xml:space="preserve">5. </w:t>
      </w:r>
      <w:bookmarkStart w:id="272" w:name="__RefHeading__461_711808727"/>
      <w:bookmarkStart w:id="273" w:name="__RefHeading__72567_2121178188"/>
      <w:bookmarkStart w:id="274" w:name="__RefHeading__139_1879731034"/>
      <w:bookmarkStart w:id="275" w:name="__RefHeading__107_1599247042"/>
      <w:bookmarkStart w:id="276" w:name="__RefHeading__75_1679190694"/>
      <w:bookmarkStart w:id="277" w:name="__RefHeading__43_274501509"/>
      <w:bookmarkStart w:id="278" w:name="__RefHeading__8398_1506760716"/>
      <w:bookmarkStart w:id="279" w:name="__RefHeading__59_214201981"/>
      <w:bookmarkStart w:id="280" w:name="__RefHeading__91_1443268074"/>
      <w:bookmarkStart w:id="281" w:name="__RefHeading__27801_376975709"/>
      <w:bookmarkStart w:id="282" w:name="__RefHeading__18922_1987286590"/>
      <w:bookmarkStart w:id="283" w:name="__RefHeading__193_570394203"/>
      <w:bookmarkStart w:id="284" w:name="__RefHeading__765_1570640340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r w:rsidR="00D01861">
        <w:rPr>
          <w:rFonts w:ascii="Arial Narrow" w:hAnsi="Arial Narrow"/>
          <w:sz w:val="22"/>
          <w:szCs w:val="22"/>
        </w:rPr>
        <w:t>Zabezpieczenia przeciwpożarowe</w:t>
      </w:r>
      <w:bookmarkEnd w:id="271"/>
    </w:p>
    <w:p w14:paraId="66ABEAB2" w14:textId="77777777" w:rsidR="007D4A9D" w:rsidRPr="0032785D" w:rsidRDefault="007D4A9D" w:rsidP="007D4A9D">
      <w:pPr>
        <w:rPr>
          <w:rFonts w:ascii="Arial Narrow" w:hAnsi="Arial Narrow"/>
          <w:bCs/>
          <w:sz w:val="22"/>
          <w:szCs w:val="22"/>
        </w:rPr>
      </w:pPr>
      <w:r w:rsidRPr="0032785D">
        <w:rPr>
          <w:rFonts w:ascii="Arial Narrow" w:hAnsi="Arial Narrow"/>
          <w:bCs/>
          <w:sz w:val="22"/>
          <w:szCs w:val="22"/>
        </w:rPr>
        <w:t xml:space="preserve">Obiekt zaliczony jest do kategorii obiektów zagrożenia ludzi (ZL) – gęstości obciążenia ogniowego nie liczy się. Ogrzewanie z pomieszczenia węzła cieplnego. </w:t>
      </w:r>
      <w:r w:rsidRPr="0032785D">
        <w:rPr>
          <w:rFonts w:ascii="Arial Narrow" w:hAnsi="Arial Narrow"/>
          <w:sz w:val="22"/>
          <w:szCs w:val="22"/>
        </w:rPr>
        <w:t>Pomieszczenia techniczne i magazynowe – gęstość obciążenia ogniowego nie przekroczy 500 MJ/m</w:t>
      </w:r>
      <w:r w:rsidRPr="0032785D">
        <w:rPr>
          <w:rFonts w:ascii="Arial Narrow" w:hAnsi="Arial Narrow"/>
          <w:sz w:val="22"/>
          <w:szCs w:val="22"/>
          <w:vertAlign w:val="superscript"/>
        </w:rPr>
        <w:t>2</w:t>
      </w:r>
      <w:r w:rsidRPr="0032785D">
        <w:rPr>
          <w:rFonts w:ascii="Arial Narrow" w:hAnsi="Arial Narrow"/>
          <w:sz w:val="22"/>
          <w:szCs w:val="22"/>
        </w:rPr>
        <w:t>.</w:t>
      </w:r>
    </w:p>
    <w:p w14:paraId="6C578E1F" w14:textId="77777777" w:rsidR="007D4A9D" w:rsidRPr="0032785D" w:rsidRDefault="007D4A9D" w:rsidP="007D4A9D">
      <w:pPr>
        <w:rPr>
          <w:rFonts w:ascii="Arial Narrow" w:hAnsi="Arial Narrow"/>
          <w:bCs/>
          <w:sz w:val="22"/>
          <w:szCs w:val="22"/>
        </w:rPr>
      </w:pPr>
      <w:r w:rsidRPr="0032785D">
        <w:rPr>
          <w:rFonts w:ascii="Arial Narrow" w:hAnsi="Arial Narrow"/>
          <w:bCs/>
          <w:sz w:val="22"/>
          <w:szCs w:val="22"/>
        </w:rPr>
        <w:t>W budynku nie występują pomieszczenia ani strefy zagrożone wybuchem, brak też stref zagrożenia wybuchem w przestrzeni zewnętrznej.</w:t>
      </w:r>
    </w:p>
    <w:p w14:paraId="75F424D5" w14:textId="77777777" w:rsidR="007D4A9D" w:rsidRPr="0032785D" w:rsidRDefault="007D4A9D" w:rsidP="007D4A9D">
      <w:pPr>
        <w:rPr>
          <w:rFonts w:ascii="Arial Narrow" w:hAnsi="Arial Narrow"/>
          <w:bCs/>
          <w:sz w:val="22"/>
          <w:szCs w:val="22"/>
        </w:rPr>
      </w:pPr>
      <w:r w:rsidRPr="0032785D">
        <w:rPr>
          <w:rFonts w:ascii="Arial Narrow" w:hAnsi="Arial Narrow"/>
          <w:bCs/>
          <w:sz w:val="22"/>
          <w:szCs w:val="22"/>
        </w:rPr>
        <w:t xml:space="preserve">Budynek niski dwukondygnacyjny - zakwalifikowany do kategorii zagrożenia ludzi </w:t>
      </w:r>
    </w:p>
    <w:p w14:paraId="3235FD09" w14:textId="77777777" w:rsidR="007D4A9D" w:rsidRPr="0032785D" w:rsidRDefault="007D4A9D" w:rsidP="007D4A9D">
      <w:pPr>
        <w:rPr>
          <w:rFonts w:ascii="Arial Narrow" w:hAnsi="Arial Narrow"/>
          <w:bCs/>
          <w:sz w:val="22"/>
          <w:szCs w:val="22"/>
        </w:rPr>
      </w:pPr>
      <w:r w:rsidRPr="0032785D">
        <w:rPr>
          <w:rFonts w:ascii="Arial Narrow" w:hAnsi="Arial Narrow"/>
          <w:bCs/>
          <w:sz w:val="22"/>
          <w:szCs w:val="22"/>
        </w:rPr>
        <w:t>ZL I – wymagana klasa „B” odporności pożarowej – poziom stropu nad pierwsza kondygnacja nadziemna jest na wysokości nie większej niż 9 m nad poziomem terenu.</w:t>
      </w:r>
    </w:p>
    <w:p w14:paraId="5C390D45" w14:textId="77777777" w:rsidR="007D4A9D" w:rsidRPr="0032785D" w:rsidRDefault="007D4A9D" w:rsidP="007D4A9D">
      <w:pPr>
        <w:rPr>
          <w:rFonts w:ascii="Arial Narrow" w:hAnsi="Arial Narrow"/>
          <w:bCs/>
          <w:sz w:val="22"/>
          <w:szCs w:val="22"/>
        </w:rPr>
      </w:pPr>
      <w:r w:rsidRPr="0032785D">
        <w:rPr>
          <w:rFonts w:ascii="Arial Narrow" w:hAnsi="Arial Narrow"/>
          <w:bCs/>
          <w:sz w:val="22"/>
          <w:szCs w:val="22"/>
        </w:rPr>
        <w:t>Wobec czego poszczególnym elementom konstrukcyjnym budynku zapewniono następujące wymagania:</w:t>
      </w:r>
    </w:p>
    <w:p w14:paraId="13BF0974" w14:textId="77777777" w:rsidR="007D4A9D" w:rsidRPr="0032785D" w:rsidRDefault="007D4A9D" w:rsidP="007D4A9D">
      <w:pPr>
        <w:rPr>
          <w:rFonts w:ascii="Arial Narrow" w:hAnsi="Arial Narrow"/>
          <w:bCs/>
          <w:sz w:val="22"/>
          <w:szCs w:val="22"/>
        </w:rPr>
      </w:pP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3"/>
        <w:gridCol w:w="1389"/>
        <w:gridCol w:w="1413"/>
        <w:gridCol w:w="750"/>
        <w:gridCol w:w="1904"/>
        <w:gridCol w:w="1450"/>
        <w:gridCol w:w="1273"/>
      </w:tblGrid>
      <w:tr w:rsidR="0032785D" w:rsidRPr="0032785D" w14:paraId="765CF27E" w14:textId="77777777" w:rsidTr="007D4A9D">
        <w:trPr>
          <w:trHeight w:val="262"/>
          <w:jc w:val="center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6482" w14:textId="77777777" w:rsidR="007D4A9D" w:rsidRPr="0032785D" w:rsidRDefault="007D4A9D" w:rsidP="009F28C9">
            <w:pPr>
              <w:pStyle w:val="Tekstpodstawowy3"/>
              <w:spacing w:after="0"/>
              <w:ind w:right="-52"/>
              <w:jc w:val="both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Klasa odporności pożarowej</w:t>
            </w:r>
          </w:p>
        </w:tc>
        <w:tc>
          <w:tcPr>
            <w:tcW w:w="42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A000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Klasa odporności ogniowej elementów budynku</w:t>
            </w:r>
          </w:p>
        </w:tc>
      </w:tr>
      <w:tr w:rsidR="0032785D" w:rsidRPr="0032785D" w14:paraId="62805473" w14:textId="77777777" w:rsidTr="007D4A9D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CB73" w14:textId="77777777" w:rsidR="007D4A9D" w:rsidRPr="0032785D" w:rsidRDefault="007D4A9D" w:rsidP="009F28C9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E866" w14:textId="77777777" w:rsidR="007D4A9D" w:rsidRPr="0032785D" w:rsidRDefault="007D4A9D" w:rsidP="009F28C9">
            <w:pPr>
              <w:pStyle w:val="Tekstpodstawowy3"/>
              <w:spacing w:after="0"/>
              <w:jc w:val="both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główna konstrukcja nośna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60EF" w14:textId="77777777" w:rsidR="007D4A9D" w:rsidRPr="0032785D" w:rsidRDefault="007D4A9D" w:rsidP="009F28C9">
            <w:pPr>
              <w:pStyle w:val="Tekstpodstawowy3"/>
              <w:spacing w:after="0"/>
              <w:jc w:val="both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Konstrukcja dachu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5610" w14:textId="77777777" w:rsidR="007D4A9D" w:rsidRPr="0032785D" w:rsidRDefault="007D4A9D" w:rsidP="009F28C9">
            <w:pPr>
              <w:pStyle w:val="Tekstpodstawowy3"/>
              <w:spacing w:after="0"/>
              <w:jc w:val="both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strop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8837" w14:textId="77777777" w:rsidR="007D4A9D" w:rsidRPr="0032785D" w:rsidRDefault="007D4A9D" w:rsidP="009F28C9">
            <w:pPr>
              <w:pStyle w:val="Tekstpodstawowy3"/>
              <w:spacing w:after="0"/>
              <w:jc w:val="both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ściana zewnętrzna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8F1B" w14:textId="77777777" w:rsidR="007D4A9D" w:rsidRPr="0032785D" w:rsidRDefault="007D4A9D" w:rsidP="009F28C9">
            <w:pPr>
              <w:pStyle w:val="Tekstpodstawowy3"/>
              <w:spacing w:after="0"/>
              <w:jc w:val="both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ściana wewnętrzna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D294" w14:textId="77777777" w:rsidR="007D4A9D" w:rsidRPr="0032785D" w:rsidRDefault="007D4A9D" w:rsidP="009F28C9">
            <w:pPr>
              <w:pStyle w:val="Tekstpodstawowy3"/>
              <w:spacing w:after="0"/>
              <w:rPr>
                <w:rFonts w:ascii="Arial Narrow" w:hAnsi="Arial Narrow"/>
                <w:sz w:val="22"/>
                <w:szCs w:val="22"/>
                <w:lang w:eastAsia="pl-PL"/>
              </w:rPr>
            </w:pPr>
            <w:proofErr w:type="spellStart"/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przekrycie</w:t>
            </w:r>
            <w:proofErr w:type="spellEnd"/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 xml:space="preserve"> dachu</w:t>
            </w:r>
          </w:p>
        </w:tc>
      </w:tr>
      <w:tr w:rsidR="0032785D" w:rsidRPr="0032785D" w14:paraId="1E01E79C" w14:textId="77777777" w:rsidTr="007D4A9D">
        <w:trPr>
          <w:trHeight w:val="1047"/>
          <w:jc w:val="center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B410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b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b/>
                <w:sz w:val="22"/>
                <w:szCs w:val="22"/>
                <w:lang w:eastAsia="pl-PL"/>
              </w:rPr>
              <w:t xml:space="preserve">„C”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C66B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R 60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D369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R 15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2322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REI 60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ADD6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EI 30 (</w:t>
            </w:r>
            <w:proofErr w:type="spellStart"/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o↔i</w:t>
            </w:r>
            <w:proofErr w:type="spellEnd"/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 xml:space="preserve">) </w:t>
            </w: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br/>
              <w:t>w pasie między</w:t>
            </w:r>
          </w:p>
          <w:p w14:paraId="3E90C674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kondygnacyjnym 0,80 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691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EI 15</w:t>
            </w:r>
          </w:p>
          <w:p w14:paraId="2FAC3E21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4F93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2785D">
              <w:rPr>
                <w:rFonts w:ascii="Arial Narrow" w:hAnsi="Arial Narrow"/>
                <w:sz w:val="22"/>
                <w:szCs w:val="22"/>
                <w:lang w:eastAsia="pl-PL"/>
              </w:rPr>
              <w:t>RE 15</w:t>
            </w:r>
          </w:p>
          <w:p w14:paraId="6E71C791" w14:textId="77777777" w:rsidR="007D4A9D" w:rsidRPr="0032785D" w:rsidRDefault="007D4A9D" w:rsidP="009F28C9">
            <w:pPr>
              <w:pStyle w:val="Tekstpodstawowy3"/>
              <w:spacing w:after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</w:p>
        </w:tc>
      </w:tr>
    </w:tbl>
    <w:p w14:paraId="4A1F0EBB" w14:textId="77777777" w:rsidR="007D4A9D" w:rsidRPr="00AF1653" w:rsidRDefault="007D4A9D" w:rsidP="007D4A9D">
      <w:pPr>
        <w:ind w:left="1416"/>
        <w:rPr>
          <w:rFonts w:cs="Arial"/>
          <w:color w:val="FF0000"/>
        </w:rPr>
      </w:pPr>
    </w:p>
    <w:p w14:paraId="24850B94" w14:textId="77777777" w:rsidR="007D4A9D" w:rsidRPr="0032785D" w:rsidRDefault="007D4A9D" w:rsidP="007D4A9D">
      <w:pPr>
        <w:ind w:left="426"/>
        <w:rPr>
          <w:rFonts w:ascii="Arial Narrow" w:hAnsi="Arial Narrow" w:cs="Arial"/>
          <w:sz w:val="22"/>
        </w:rPr>
      </w:pPr>
      <w:r w:rsidRPr="0032785D">
        <w:rPr>
          <w:rFonts w:ascii="Arial Narrow" w:hAnsi="Arial Narrow" w:cs="Arial"/>
          <w:sz w:val="22"/>
        </w:rPr>
        <w:t>R- nośność ogniowa w minutach,</w:t>
      </w:r>
    </w:p>
    <w:p w14:paraId="1F19F8F8" w14:textId="77777777" w:rsidR="007D4A9D" w:rsidRPr="0032785D" w:rsidRDefault="007D4A9D" w:rsidP="007D4A9D">
      <w:pPr>
        <w:ind w:left="426"/>
        <w:rPr>
          <w:rFonts w:ascii="Arial Narrow" w:hAnsi="Arial Narrow" w:cs="Arial"/>
          <w:sz w:val="22"/>
        </w:rPr>
      </w:pPr>
      <w:r w:rsidRPr="0032785D">
        <w:rPr>
          <w:rFonts w:ascii="Arial Narrow" w:hAnsi="Arial Narrow" w:cs="Arial"/>
          <w:sz w:val="22"/>
        </w:rPr>
        <w:t>E- szczelność ogniowa w minutach,</w:t>
      </w:r>
    </w:p>
    <w:p w14:paraId="42711185" w14:textId="77777777" w:rsidR="007D4A9D" w:rsidRPr="0032785D" w:rsidRDefault="007D4A9D" w:rsidP="007D4A9D">
      <w:pPr>
        <w:ind w:left="426"/>
        <w:rPr>
          <w:rFonts w:ascii="Arial Narrow" w:hAnsi="Arial Narrow" w:cs="Arial"/>
          <w:sz w:val="22"/>
        </w:rPr>
      </w:pPr>
      <w:r w:rsidRPr="0032785D">
        <w:rPr>
          <w:rFonts w:ascii="Arial Narrow" w:hAnsi="Arial Narrow" w:cs="Arial"/>
          <w:sz w:val="22"/>
        </w:rPr>
        <w:lastRenderedPageBreak/>
        <w:t>I – izolacyjność ogniowa w minutach.</w:t>
      </w:r>
    </w:p>
    <w:p w14:paraId="06B9E37A" w14:textId="77777777" w:rsidR="007D4A9D" w:rsidRPr="0032785D" w:rsidRDefault="007D4A9D" w:rsidP="007D4A9D">
      <w:pPr>
        <w:pStyle w:val="Tekstpodstawowy"/>
        <w:ind w:left="426"/>
        <w:rPr>
          <w:rFonts w:ascii="Arial Narrow" w:hAnsi="Arial Narrow" w:cs="Arial"/>
          <w:sz w:val="22"/>
        </w:rPr>
      </w:pPr>
      <w:r w:rsidRPr="0032785D">
        <w:rPr>
          <w:rFonts w:ascii="Arial Narrow" w:hAnsi="Arial Narrow" w:cs="Arial"/>
          <w:sz w:val="22"/>
        </w:rPr>
        <w:t xml:space="preserve">Wszystkie elementy budowlane o stopniu nierozprzestrzeniającym ognia (NRO). </w:t>
      </w:r>
    </w:p>
    <w:p w14:paraId="6FC2F315" w14:textId="2E5F6B7E" w:rsidR="00DA5298" w:rsidRPr="0032785D" w:rsidRDefault="00DA5298" w:rsidP="00DA5298">
      <w:pPr>
        <w:rPr>
          <w:rFonts w:ascii="Arial Narrow" w:hAnsi="Arial Narrow"/>
          <w:sz w:val="22"/>
          <w:szCs w:val="22"/>
        </w:rPr>
      </w:pPr>
      <w:r w:rsidRPr="0032785D">
        <w:rPr>
          <w:rFonts w:ascii="Arial Narrow" w:hAnsi="Arial Narrow"/>
          <w:sz w:val="22"/>
          <w:szCs w:val="22"/>
        </w:rPr>
        <w:t>Elementy żelbetowe zabezpiecz</w:t>
      </w:r>
      <w:r w:rsidR="0076114B">
        <w:rPr>
          <w:rFonts w:ascii="Arial Narrow" w:hAnsi="Arial Narrow"/>
          <w:sz w:val="22"/>
          <w:szCs w:val="22"/>
        </w:rPr>
        <w:t>yć</w:t>
      </w:r>
      <w:r w:rsidRPr="0032785D">
        <w:rPr>
          <w:rFonts w:ascii="Arial Narrow" w:hAnsi="Arial Narrow"/>
          <w:sz w:val="22"/>
          <w:szCs w:val="22"/>
        </w:rPr>
        <w:t xml:space="preserve"> poprzez odpowiednią otulinę betonu.</w:t>
      </w:r>
    </w:p>
    <w:p w14:paraId="24F45588" w14:textId="0BE9CB4E" w:rsidR="00A4645C" w:rsidRPr="0032785D" w:rsidRDefault="00A4645C" w:rsidP="00DA5298">
      <w:pPr>
        <w:rPr>
          <w:rFonts w:ascii="Arial Narrow" w:hAnsi="Arial Narrow"/>
          <w:sz w:val="22"/>
          <w:szCs w:val="22"/>
        </w:rPr>
      </w:pPr>
      <w:r w:rsidRPr="0032785D">
        <w:rPr>
          <w:rFonts w:ascii="Arial Narrow" w:hAnsi="Arial Narrow"/>
          <w:sz w:val="22"/>
          <w:szCs w:val="22"/>
        </w:rPr>
        <w:t>Elementy z drewna klejonego zabezpiecz</w:t>
      </w:r>
      <w:r w:rsidR="0076114B">
        <w:rPr>
          <w:rFonts w:ascii="Arial Narrow" w:hAnsi="Arial Narrow"/>
          <w:sz w:val="22"/>
          <w:szCs w:val="22"/>
        </w:rPr>
        <w:t>yć</w:t>
      </w:r>
      <w:r w:rsidRPr="0032785D">
        <w:rPr>
          <w:rFonts w:ascii="Arial Narrow" w:hAnsi="Arial Narrow"/>
          <w:sz w:val="22"/>
          <w:szCs w:val="22"/>
        </w:rPr>
        <w:t xml:space="preserve"> poprzez dobranie odpowiedniego przekroju oraz malowanie ogniochronnymi farbami.</w:t>
      </w:r>
    </w:p>
    <w:p w14:paraId="4C820145" w14:textId="4F673BD4" w:rsidR="00DA5298" w:rsidRPr="0032785D" w:rsidRDefault="00DA5298" w:rsidP="00DA5298">
      <w:pPr>
        <w:rPr>
          <w:rFonts w:ascii="Arial Narrow" w:hAnsi="Arial Narrow"/>
          <w:sz w:val="22"/>
          <w:szCs w:val="22"/>
        </w:rPr>
      </w:pPr>
      <w:r w:rsidRPr="0032785D">
        <w:rPr>
          <w:rFonts w:ascii="Arial Narrow" w:hAnsi="Arial Narrow"/>
          <w:sz w:val="22"/>
          <w:szCs w:val="22"/>
        </w:rPr>
        <w:t>Elementy stalowe</w:t>
      </w:r>
      <w:r w:rsidR="009951CF" w:rsidRPr="0032785D">
        <w:rPr>
          <w:rFonts w:ascii="Arial Narrow" w:hAnsi="Arial Narrow"/>
          <w:sz w:val="22"/>
          <w:szCs w:val="22"/>
        </w:rPr>
        <w:t xml:space="preserve"> zabezpiecz</w:t>
      </w:r>
      <w:r w:rsidR="0076114B">
        <w:rPr>
          <w:rFonts w:ascii="Arial Narrow" w:hAnsi="Arial Narrow"/>
          <w:sz w:val="22"/>
          <w:szCs w:val="22"/>
        </w:rPr>
        <w:t>yć</w:t>
      </w:r>
      <w:r w:rsidR="009951CF" w:rsidRPr="0032785D">
        <w:rPr>
          <w:rFonts w:ascii="Arial Narrow" w:hAnsi="Arial Narrow"/>
          <w:sz w:val="22"/>
          <w:szCs w:val="22"/>
        </w:rPr>
        <w:t xml:space="preserve"> do wymaganej klasy odporności poprzez malowanie ogniochronnymi farbami pęczniejącymi, obudowanie okładzinami, płytami lub poprzez pokrycie elementów powłokami natryskowymi.</w:t>
      </w:r>
    </w:p>
    <w:p w14:paraId="32779D1E" w14:textId="77777777" w:rsidR="00D74139" w:rsidRPr="0032785D" w:rsidRDefault="00D74139" w:rsidP="00DA5298">
      <w:pPr>
        <w:rPr>
          <w:rFonts w:ascii="Arial Narrow" w:hAnsi="Arial Narrow"/>
          <w:sz w:val="22"/>
          <w:szCs w:val="22"/>
        </w:rPr>
      </w:pPr>
      <w:r w:rsidRPr="0032785D">
        <w:rPr>
          <w:rFonts w:ascii="Arial Narrow" w:hAnsi="Arial Narrow"/>
          <w:sz w:val="22"/>
          <w:szCs w:val="22"/>
        </w:rPr>
        <w:t>Grubości poszczególnych powłok wg zaleceń producenta.</w:t>
      </w:r>
    </w:p>
    <w:p w14:paraId="31D354B3" w14:textId="77777777" w:rsidR="00EC0CDE" w:rsidRPr="009F392A" w:rsidRDefault="00EC0CDE">
      <w:pPr>
        <w:pStyle w:val="Nagwek1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bookmarkStart w:id="285" w:name="__RefHeading__12706_1246559035"/>
      <w:bookmarkStart w:id="286" w:name="__RefHeading__383_915882683"/>
      <w:bookmarkStart w:id="287" w:name="__RefHeading__313_891954179"/>
      <w:bookmarkStart w:id="288" w:name="__RefHeading__352_1556639425"/>
      <w:bookmarkStart w:id="289" w:name="_Toc106892208"/>
      <w:bookmarkEnd w:id="285"/>
      <w:bookmarkEnd w:id="286"/>
      <w:bookmarkEnd w:id="287"/>
      <w:bookmarkEnd w:id="288"/>
      <w:r w:rsidRPr="009F392A">
        <w:rPr>
          <w:rFonts w:ascii="Arial Narrow" w:hAnsi="Arial Narrow"/>
          <w:sz w:val="22"/>
          <w:szCs w:val="22"/>
        </w:rPr>
        <w:t>6. Uwagi końcowe</w:t>
      </w:r>
      <w:bookmarkEnd w:id="289"/>
    </w:p>
    <w:p w14:paraId="640EA748" w14:textId="77777777" w:rsidR="00D8350D" w:rsidRPr="002A7BA2" w:rsidRDefault="00D8350D" w:rsidP="00D8350D">
      <w:pPr>
        <w:rPr>
          <w:rFonts w:ascii="Arial Narrow" w:hAnsi="Arial Narrow"/>
          <w:b/>
          <w:sz w:val="22"/>
          <w:u w:val="single"/>
        </w:rPr>
      </w:pPr>
      <w:bookmarkStart w:id="290" w:name="__RefHeading__12708_1246559035"/>
      <w:bookmarkStart w:id="291" w:name="__RefHeading__360_915882683"/>
      <w:bookmarkStart w:id="292" w:name="__RefHeading__315_891954179"/>
      <w:bookmarkStart w:id="293" w:name="__RefHeading__354_1556639425"/>
      <w:bookmarkStart w:id="294" w:name="__RefHeading__12710_1246559035"/>
      <w:bookmarkStart w:id="295" w:name="__RefHeading__362_915882683"/>
      <w:bookmarkStart w:id="296" w:name="__RefHeading__317_891954179"/>
      <w:bookmarkStart w:id="297" w:name="__RefHeading__356_1556639425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 w:rsidRPr="002A7BA2">
        <w:rPr>
          <w:rFonts w:ascii="Arial Narrow" w:hAnsi="Arial Narrow"/>
          <w:b/>
          <w:sz w:val="22"/>
          <w:u w:val="single"/>
        </w:rPr>
        <w:t>Połączenie z istniejącym budynkiem</w:t>
      </w:r>
    </w:p>
    <w:p w14:paraId="20924903" w14:textId="77777777" w:rsidR="00FA31B3" w:rsidRPr="002B24AC" w:rsidRDefault="00CF0356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2B24AC">
        <w:rPr>
          <w:rFonts w:ascii="Arial Narrow" w:hAnsi="Arial Narrow"/>
          <w:sz w:val="22"/>
          <w:szCs w:val="22"/>
        </w:rPr>
        <w:t xml:space="preserve">Nowy budynek projektuje się jako całkowicie </w:t>
      </w:r>
      <w:proofErr w:type="spellStart"/>
      <w:r w:rsidRPr="002B24AC">
        <w:rPr>
          <w:rFonts w:ascii="Arial Narrow" w:hAnsi="Arial Narrow"/>
          <w:sz w:val="22"/>
          <w:szCs w:val="22"/>
        </w:rPr>
        <w:t>oddylatowany</w:t>
      </w:r>
      <w:proofErr w:type="spellEnd"/>
      <w:r w:rsidRPr="002B24AC">
        <w:rPr>
          <w:rFonts w:ascii="Arial Narrow" w:hAnsi="Arial Narrow"/>
          <w:sz w:val="22"/>
          <w:szCs w:val="22"/>
        </w:rPr>
        <w:t xml:space="preserve"> od istniejącej części.</w:t>
      </w:r>
      <w:r w:rsidR="001F7F05" w:rsidRPr="002B24AC">
        <w:rPr>
          <w:rFonts w:ascii="Arial Narrow" w:hAnsi="Arial Narrow"/>
          <w:sz w:val="22"/>
          <w:szCs w:val="22"/>
        </w:rPr>
        <w:t xml:space="preserve"> </w:t>
      </w:r>
      <w:r w:rsidR="001B0941" w:rsidRPr="002B24AC">
        <w:rPr>
          <w:rFonts w:ascii="Arial Narrow" w:hAnsi="Arial Narrow"/>
          <w:sz w:val="22"/>
          <w:szCs w:val="22"/>
        </w:rPr>
        <w:t>Dylatacje w elementach konstrukcyjnych należy przenieść na warstwy ochronne (np. hydroizolację) oraz elewacyjne (np. tynki)</w:t>
      </w:r>
      <w:r w:rsidR="004A22F5" w:rsidRPr="002B24AC">
        <w:rPr>
          <w:rFonts w:ascii="Arial Narrow" w:hAnsi="Arial Narrow"/>
          <w:sz w:val="22"/>
          <w:szCs w:val="22"/>
        </w:rPr>
        <w:t xml:space="preserve"> z wykorzystaniem specjalnych profili dylatacyjnych oraz taśm uszczelniających.</w:t>
      </w:r>
    </w:p>
    <w:p w14:paraId="2707C2CC" w14:textId="23088FEB" w:rsidR="00FA31B3" w:rsidRPr="00E727E6" w:rsidRDefault="00CF0356">
      <w:pPr>
        <w:jc w:val="both"/>
        <w:rPr>
          <w:rFonts w:ascii="Arial Narrow" w:hAnsi="Arial Narrow"/>
          <w:color w:val="FF0000"/>
          <w:sz w:val="22"/>
          <w:szCs w:val="22"/>
        </w:rPr>
      </w:pPr>
      <w:r w:rsidRPr="00134C02">
        <w:rPr>
          <w:rFonts w:ascii="Arial Narrow" w:hAnsi="Arial Narrow"/>
          <w:sz w:val="22"/>
          <w:szCs w:val="22"/>
        </w:rPr>
        <w:t>Poziom posadowienia fundamentów przy budynku istniejącym projektuje się na rzędnej obecnego poziomu posadowienia.</w:t>
      </w:r>
      <w:r w:rsidRPr="00E727E6">
        <w:rPr>
          <w:rFonts w:ascii="Arial Narrow" w:hAnsi="Arial Narrow"/>
          <w:color w:val="FF0000"/>
          <w:sz w:val="22"/>
          <w:szCs w:val="22"/>
        </w:rPr>
        <w:t xml:space="preserve"> </w:t>
      </w:r>
      <w:r w:rsidRPr="00134C02">
        <w:rPr>
          <w:rFonts w:ascii="Arial Narrow" w:hAnsi="Arial Narrow"/>
          <w:sz w:val="22"/>
          <w:szCs w:val="22"/>
        </w:rPr>
        <w:t xml:space="preserve">Przejścia pomiędzy </w:t>
      </w:r>
      <w:r w:rsidR="0032785D">
        <w:rPr>
          <w:rFonts w:ascii="Arial Narrow" w:hAnsi="Arial Narrow"/>
          <w:sz w:val="22"/>
          <w:szCs w:val="22"/>
        </w:rPr>
        <w:t xml:space="preserve">ewentualnymi </w:t>
      </w:r>
      <w:r w:rsidRPr="00134C02">
        <w:rPr>
          <w:rFonts w:ascii="Arial Narrow" w:hAnsi="Arial Narrow"/>
          <w:sz w:val="22"/>
          <w:szCs w:val="22"/>
        </w:rPr>
        <w:t xml:space="preserve">różnicami w poziomie posadowienia należy wykonać za pomocą </w:t>
      </w:r>
      <w:r w:rsidR="002B24AC" w:rsidRPr="00134C02">
        <w:rPr>
          <w:rFonts w:ascii="Arial Narrow" w:hAnsi="Arial Narrow"/>
          <w:sz w:val="22"/>
          <w:szCs w:val="22"/>
        </w:rPr>
        <w:t xml:space="preserve">fundamentu </w:t>
      </w:r>
      <w:r w:rsidRPr="00134C02">
        <w:rPr>
          <w:rFonts w:ascii="Arial Narrow" w:hAnsi="Arial Narrow"/>
          <w:sz w:val="22"/>
          <w:szCs w:val="22"/>
        </w:rPr>
        <w:t>schodkowego</w:t>
      </w:r>
      <w:r w:rsidR="00134C02" w:rsidRPr="00134C02">
        <w:rPr>
          <w:rFonts w:ascii="Arial Narrow" w:hAnsi="Arial Narrow"/>
          <w:sz w:val="22"/>
          <w:szCs w:val="22"/>
        </w:rPr>
        <w:t>.</w:t>
      </w:r>
      <w:r w:rsidR="006F5AB1" w:rsidRPr="00E727E6">
        <w:rPr>
          <w:rFonts w:ascii="Arial Narrow" w:hAnsi="Arial Narrow"/>
          <w:color w:val="FF0000"/>
          <w:sz w:val="22"/>
          <w:szCs w:val="22"/>
        </w:rPr>
        <w:t xml:space="preserve"> </w:t>
      </w:r>
    </w:p>
    <w:p w14:paraId="4A48FC5D" w14:textId="730EE1D2" w:rsidR="00FA31B3" w:rsidRDefault="00C14217" w:rsidP="00AF1653">
      <w:pPr>
        <w:widowControl/>
        <w:suppressAutoHyphens w:val="0"/>
        <w:jc w:val="both"/>
        <w:rPr>
          <w:rFonts w:ascii="Arial Narrow" w:hAnsi="Arial Narrow"/>
          <w:sz w:val="22"/>
          <w:szCs w:val="22"/>
        </w:rPr>
      </w:pPr>
      <w:r w:rsidRPr="002B24AC">
        <w:rPr>
          <w:rFonts w:ascii="Arial Narrow" w:hAnsi="Arial Narrow"/>
          <w:sz w:val="22"/>
          <w:szCs w:val="22"/>
        </w:rPr>
        <w:t>W przypadku stwierdzenia spękań murów czy fundamentów istniej</w:t>
      </w:r>
      <w:r w:rsidR="002B24AC" w:rsidRPr="002B24AC">
        <w:rPr>
          <w:rFonts w:ascii="Arial Narrow" w:hAnsi="Arial Narrow"/>
          <w:sz w:val="22"/>
          <w:szCs w:val="22"/>
        </w:rPr>
        <w:t xml:space="preserve">ących przy pracach </w:t>
      </w:r>
      <w:r w:rsidRPr="002B24AC">
        <w:rPr>
          <w:rFonts w:ascii="Arial Narrow" w:hAnsi="Arial Narrow"/>
          <w:sz w:val="22"/>
          <w:szCs w:val="22"/>
        </w:rPr>
        <w:t xml:space="preserve">należy pilnie zgłosić kierownikowi budowy i projektantowi. </w:t>
      </w:r>
    </w:p>
    <w:p w14:paraId="4B75D699" w14:textId="2F7B5338" w:rsidR="00D8350D" w:rsidRDefault="00D8350D" w:rsidP="00D8350D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2A7BA2">
        <w:rPr>
          <w:rFonts w:ascii="Arial Narrow" w:hAnsi="Arial Narrow"/>
          <w:sz w:val="22"/>
          <w:szCs w:val="22"/>
        </w:rPr>
        <w:t>Aby funkcjonalnie połączyć obydwie części, należy wykonać dodatkowe otwory drzwiowe w ścianach na ich styku. W miejscach nowych otworów drzwiowych, przed ich wykuciem, należy wykonać nowe nadproża z belek stalowych zgodnie z zasadami sztuki budowlanej.</w:t>
      </w:r>
      <w:r>
        <w:rPr>
          <w:rFonts w:ascii="Arial Narrow" w:hAnsi="Arial Narrow"/>
          <w:sz w:val="22"/>
          <w:szCs w:val="22"/>
        </w:rPr>
        <w:t xml:space="preserve"> </w:t>
      </w:r>
      <w:r w:rsidRPr="002A7BA2">
        <w:rPr>
          <w:rFonts w:ascii="Arial Narrow" w:hAnsi="Arial Narrow"/>
          <w:sz w:val="22"/>
          <w:szCs w:val="22"/>
        </w:rPr>
        <w:t>W rejonie prowadzenia prac należy w razie potrzeby podstemplować istniejący strop.</w:t>
      </w:r>
      <w:r>
        <w:rPr>
          <w:rFonts w:ascii="Arial Narrow" w:hAnsi="Arial Narrow"/>
          <w:sz w:val="22"/>
          <w:szCs w:val="22"/>
        </w:rPr>
        <w:t xml:space="preserve"> </w:t>
      </w:r>
      <w:r w:rsidRPr="002A7BA2">
        <w:rPr>
          <w:rFonts w:ascii="Arial Narrow" w:hAnsi="Arial Narrow"/>
          <w:sz w:val="22"/>
          <w:szCs w:val="22"/>
        </w:rPr>
        <w:t>W miejscu nowych otworów drzwiowych na styku budynków zastosować listwy podłogowe dylatacyjne.</w:t>
      </w:r>
    </w:p>
    <w:p w14:paraId="437FACD8" w14:textId="5B0D7CD8" w:rsidR="00D8350D" w:rsidRPr="002A7BA2" w:rsidRDefault="00D8350D" w:rsidP="00D8350D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2A7BA2">
        <w:rPr>
          <w:rFonts w:ascii="Arial Narrow" w:hAnsi="Arial Narrow"/>
          <w:sz w:val="22"/>
          <w:szCs w:val="22"/>
        </w:rPr>
        <w:t xml:space="preserve">Z uwagi </w:t>
      </w:r>
      <w:r>
        <w:rPr>
          <w:rFonts w:ascii="Arial Narrow" w:hAnsi="Arial Narrow"/>
          <w:sz w:val="22"/>
          <w:szCs w:val="22"/>
        </w:rPr>
        <w:t>na konieczność</w:t>
      </w:r>
      <w:r w:rsidRPr="002A7BA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wykonania klapy dymowej nad klatką schodową w istniejącej części należy </w:t>
      </w:r>
      <w:r w:rsidRPr="002A7BA2">
        <w:rPr>
          <w:rFonts w:ascii="Arial Narrow" w:hAnsi="Arial Narrow"/>
          <w:sz w:val="22"/>
          <w:szCs w:val="22"/>
        </w:rPr>
        <w:t xml:space="preserve">rozebrać </w:t>
      </w:r>
      <w:r>
        <w:rPr>
          <w:rFonts w:ascii="Arial Narrow" w:hAnsi="Arial Narrow"/>
          <w:sz w:val="22"/>
          <w:szCs w:val="22"/>
        </w:rPr>
        <w:t xml:space="preserve">fragment </w:t>
      </w:r>
      <w:r w:rsidRPr="002A7BA2">
        <w:rPr>
          <w:rFonts w:ascii="Arial Narrow" w:hAnsi="Arial Narrow"/>
          <w:sz w:val="22"/>
          <w:szCs w:val="22"/>
        </w:rPr>
        <w:t>istniejące</w:t>
      </w:r>
      <w:r>
        <w:rPr>
          <w:rFonts w:ascii="Arial Narrow" w:hAnsi="Arial Narrow"/>
          <w:sz w:val="22"/>
          <w:szCs w:val="22"/>
        </w:rPr>
        <w:t xml:space="preserve">go stropodachu (stropodach wentylowany). Rozbiórce będzie podlegać również </w:t>
      </w:r>
      <w:r w:rsidRPr="002A7BA2">
        <w:rPr>
          <w:rFonts w:ascii="Arial Narrow" w:hAnsi="Arial Narrow"/>
          <w:sz w:val="22"/>
          <w:szCs w:val="22"/>
        </w:rPr>
        <w:t>klatk</w:t>
      </w:r>
      <w:r>
        <w:rPr>
          <w:rFonts w:ascii="Arial Narrow" w:hAnsi="Arial Narrow"/>
          <w:sz w:val="22"/>
          <w:szCs w:val="22"/>
        </w:rPr>
        <w:t>a</w:t>
      </w:r>
      <w:r w:rsidRPr="002A7BA2">
        <w:rPr>
          <w:rFonts w:ascii="Arial Narrow" w:hAnsi="Arial Narrow"/>
          <w:sz w:val="22"/>
          <w:szCs w:val="22"/>
        </w:rPr>
        <w:t xml:space="preserve"> schodow</w:t>
      </w:r>
      <w:r>
        <w:rPr>
          <w:rFonts w:ascii="Arial Narrow" w:hAnsi="Arial Narrow"/>
          <w:sz w:val="22"/>
          <w:szCs w:val="22"/>
        </w:rPr>
        <w:t>a, która nie spełnia przepisów pożarowych, projektuje się</w:t>
      </w:r>
      <w:r w:rsidRPr="002A7BA2">
        <w:rPr>
          <w:rFonts w:ascii="Arial Narrow" w:hAnsi="Arial Narrow"/>
          <w:sz w:val="22"/>
          <w:szCs w:val="22"/>
        </w:rPr>
        <w:t xml:space="preserve"> w</w:t>
      </w:r>
      <w:r>
        <w:rPr>
          <w:rFonts w:ascii="Arial Narrow" w:hAnsi="Arial Narrow"/>
          <w:sz w:val="22"/>
          <w:szCs w:val="22"/>
        </w:rPr>
        <w:t>ykonanie</w:t>
      </w:r>
      <w:r w:rsidRPr="002A7BA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nowej w tym samym</w:t>
      </w:r>
      <w:r w:rsidRPr="002A7BA2">
        <w:rPr>
          <w:rFonts w:ascii="Arial Narrow" w:hAnsi="Arial Narrow"/>
          <w:sz w:val="22"/>
          <w:szCs w:val="22"/>
        </w:rPr>
        <w:t xml:space="preserve"> miejscu. </w:t>
      </w:r>
    </w:p>
    <w:p w14:paraId="07D6C654" w14:textId="77777777" w:rsidR="00D8350D" w:rsidRPr="002A7BA2" w:rsidRDefault="00D8350D" w:rsidP="00D8350D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2A7BA2">
        <w:rPr>
          <w:rFonts w:ascii="Arial Narrow" w:hAnsi="Arial Narrow"/>
          <w:sz w:val="22"/>
          <w:szCs w:val="22"/>
        </w:rPr>
        <w:t xml:space="preserve">Połączenie z istniejącym budynkiem zgodnie z rysunkami architektonicznymi i konstrukcyjnymi biorąc pod uwagę dokumentację wielobranżową jako całość. </w:t>
      </w:r>
    </w:p>
    <w:p w14:paraId="5D8D111F" w14:textId="77777777" w:rsidR="00D8350D" w:rsidRPr="002A7BA2" w:rsidRDefault="00D8350D" w:rsidP="00D8350D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14:paraId="58A21CB3" w14:textId="77777777" w:rsidR="005E2EC9" w:rsidRPr="009F392A" w:rsidRDefault="005E2EC9" w:rsidP="005E2EC9">
      <w:pPr>
        <w:rPr>
          <w:rFonts w:ascii="Arial Narrow" w:hAnsi="Arial Narrow"/>
          <w:b/>
          <w:bCs/>
          <w:sz w:val="22"/>
          <w:szCs w:val="22"/>
        </w:rPr>
      </w:pPr>
      <w:r w:rsidRPr="009F392A">
        <w:rPr>
          <w:rFonts w:ascii="Arial Narrow" w:hAnsi="Arial Narrow"/>
          <w:b/>
          <w:bCs/>
          <w:sz w:val="22"/>
          <w:szCs w:val="22"/>
        </w:rPr>
        <w:t>UWAGA:</w:t>
      </w:r>
    </w:p>
    <w:p w14:paraId="5E33F4BD" w14:textId="476B6EF9" w:rsidR="00FA31B3" w:rsidRPr="002B24AC" w:rsidRDefault="00BA2539">
      <w:pPr>
        <w:jc w:val="both"/>
        <w:rPr>
          <w:rFonts w:ascii="Arial Narrow" w:hAnsi="Arial Narrow"/>
          <w:sz w:val="22"/>
          <w:szCs w:val="22"/>
        </w:rPr>
      </w:pPr>
      <w:r w:rsidRPr="002B24AC">
        <w:rPr>
          <w:rFonts w:ascii="Arial Narrow" w:hAnsi="Arial Narrow"/>
          <w:sz w:val="22"/>
          <w:szCs w:val="22"/>
        </w:rPr>
        <w:t xml:space="preserve">W istniejącym budynku </w:t>
      </w:r>
      <w:r w:rsidR="002B24AC" w:rsidRPr="002B24AC">
        <w:rPr>
          <w:rFonts w:ascii="Arial Narrow" w:hAnsi="Arial Narrow"/>
          <w:sz w:val="22"/>
          <w:szCs w:val="22"/>
        </w:rPr>
        <w:t xml:space="preserve">szkoły </w:t>
      </w:r>
      <w:r w:rsidRPr="002B24AC">
        <w:rPr>
          <w:rFonts w:ascii="Arial Narrow" w:hAnsi="Arial Narrow"/>
          <w:sz w:val="22"/>
          <w:szCs w:val="22"/>
        </w:rPr>
        <w:t xml:space="preserve">należy wykonać szereg robót budowlanych </w:t>
      </w:r>
      <w:r w:rsidR="002B24AC" w:rsidRPr="002B24AC">
        <w:rPr>
          <w:rFonts w:ascii="Arial Narrow" w:hAnsi="Arial Narrow"/>
          <w:sz w:val="22"/>
          <w:szCs w:val="22"/>
        </w:rPr>
        <w:t xml:space="preserve">w związku z projektowaną </w:t>
      </w:r>
      <w:r w:rsidR="00D8350D">
        <w:rPr>
          <w:rFonts w:ascii="Arial Narrow" w:hAnsi="Arial Narrow"/>
          <w:sz w:val="22"/>
          <w:szCs w:val="22"/>
        </w:rPr>
        <w:t>przebudową i roz</w:t>
      </w:r>
      <w:r w:rsidRPr="002B24AC">
        <w:rPr>
          <w:rFonts w:ascii="Arial Narrow" w:hAnsi="Arial Narrow"/>
          <w:sz w:val="22"/>
          <w:szCs w:val="22"/>
        </w:rPr>
        <w:t xml:space="preserve">budową </w:t>
      </w:r>
      <w:r w:rsidR="00D8350D" w:rsidRPr="00D8350D">
        <w:rPr>
          <w:rFonts w:ascii="Arial Narrow" w:hAnsi="Arial Narrow"/>
          <w:sz w:val="22"/>
          <w:szCs w:val="22"/>
        </w:rPr>
        <w:t>celem połączenia obiektów</w:t>
      </w:r>
      <w:r w:rsidRPr="002B24AC">
        <w:rPr>
          <w:rFonts w:ascii="Arial Narrow" w:hAnsi="Arial Narrow"/>
          <w:sz w:val="22"/>
          <w:szCs w:val="22"/>
        </w:rPr>
        <w:t>. Ponadto r</w:t>
      </w:r>
      <w:r w:rsidR="005E2EC9" w:rsidRPr="002B24AC">
        <w:rPr>
          <w:rFonts w:ascii="Arial Narrow" w:hAnsi="Arial Narrow"/>
          <w:sz w:val="22"/>
          <w:szCs w:val="22"/>
        </w:rPr>
        <w:t>oboty nieprzewidziane, a konieczne do osiągnięcia stanu docelowego dla całej przebudowy winny być zrealizowane przez wykonawcę w ramach realizacji projektu jakiego celem jest projektowana budowa.</w:t>
      </w:r>
    </w:p>
    <w:p w14:paraId="0A40DE37" w14:textId="2AD3BF06" w:rsidR="00BA2539" w:rsidRDefault="00BA2539" w:rsidP="005E2EC9">
      <w:pPr>
        <w:rPr>
          <w:rFonts w:ascii="Arial Narrow" w:hAnsi="Arial Narrow"/>
          <w:color w:val="FF0000"/>
          <w:sz w:val="22"/>
          <w:szCs w:val="22"/>
        </w:rPr>
      </w:pPr>
    </w:p>
    <w:p w14:paraId="6A18FECE" w14:textId="77777777" w:rsidR="00D8350D" w:rsidRPr="002A7BA2" w:rsidRDefault="00D8350D" w:rsidP="00D8350D">
      <w:pPr>
        <w:jc w:val="both"/>
        <w:rPr>
          <w:rFonts w:ascii="Arial Narrow" w:hAnsi="Arial Narrow"/>
          <w:sz w:val="22"/>
          <w:szCs w:val="22"/>
        </w:rPr>
      </w:pPr>
      <w:r w:rsidRPr="002A7BA2">
        <w:rPr>
          <w:rFonts w:ascii="Arial Narrow" w:hAnsi="Arial Narrow"/>
          <w:sz w:val="22"/>
          <w:szCs w:val="22"/>
        </w:rPr>
        <w:t>Projekt należy rozpatrywać jako całość w zakresie wszystkich branż. W przypadku niejasności należy skontaktować się z projektantem celem wyjaśnienia.</w:t>
      </w:r>
    </w:p>
    <w:p w14:paraId="5BF402B8" w14:textId="5DE253A3" w:rsidR="00D8350D" w:rsidRPr="002A7BA2" w:rsidRDefault="00D8350D" w:rsidP="00D8350D">
      <w:pPr>
        <w:jc w:val="both"/>
        <w:rPr>
          <w:rFonts w:ascii="Arial Narrow" w:hAnsi="Arial Narrow"/>
          <w:sz w:val="22"/>
          <w:szCs w:val="22"/>
        </w:rPr>
      </w:pPr>
      <w:bookmarkStart w:id="298" w:name="_Hlk55898646"/>
      <w:r w:rsidRPr="002A7BA2">
        <w:rPr>
          <w:rFonts w:ascii="Arial Narrow" w:hAnsi="Arial Narrow"/>
          <w:sz w:val="22"/>
          <w:szCs w:val="22"/>
        </w:rPr>
        <w:t xml:space="preserve">Po stronie Wykonawcy leży konieczność wykonania projektów warsztatowych, m. in. konstrukcji </w:t>
      </w:r>
      <w:r>
        <w:rPr>
          <w:rFonts w:ascii="Arial Narrow" w:hAnsi="Arial Narrow"/>
          <w:sz w:val="22"/>
          <w:szCs w:val="22"/>
        </w:rPr>
        <w:t>drewnianej</w:t>
      </w:r>
      <w:r w:rsidRPr="002A7BA2">
        <w:rPr>
          <w:rFonts w:ascii="Arial Narrow" w:hAnsi="Arial Narrow"/>
          <w:sz w:val="22"/>
          <w:szCs w:val="22"/>
        </w:rPr>
        <w:t xml:space="preserve"> (dach</w:t>
      </w:r>
      <w:r>
        <w:rPr>
          <w:rFonts w:ascii="Arial Narrow" w:hAnsi="Arial Narrow"/>
          <w:sz w:val="22"/>
          <w:szCs w:val="22"/>
        </w:rPr>
        <w:t>u</w:t>
      </w:r>
      <w:r w:rsidRPr="002A7BA2">
        <w:rPr>
          <w:rFonts w:ascii="Arial Narrow" w:hAnsi="Arial Narrow"/>
          <w:sz w:val="22"/>
          <w:szCs w:val="22"/>
        </w:rPr>
        <w:t xml:space="preserve"> </w:t>
      </w:r>
      <w:r w:rsidR="00DD1414">
        <w:rPr>
          <w:rFonts w:ascii="Arial Narrow" w:hAnsi="Arial Narrow"/>
          <w:sz w:val="22"/>
          <w:szCs w:val="22"/>
        </w:rPr>
        <w:t>s</w:t>
      </w:r>
      <w:r>
        <w:rPr>
          <w:rFonts w:ascii="Arial Narrow" w:hAnsi="Arial Narrow"/>
          <w:sz w:val="22"/>
          <w:szCs w:val="22"/>
        </w:rPr>
        <w:t xml:space="preserve">ali </w:t>
      </w:r>
      <w:r w:rsidRPr="00BB6F08">
        <w:rPr>
          <w:rFonts w:ascii="Arial Narrow" w:hAnsi="Arial Narrow"/>
          <w:sz w:val="22"/>
          <w:szCs w:val="22"/>
        </w:rPr>
        <w:t xml:space="preserve">gimnastycznej, </w:t>
      </w:r>
      <w:r w:rsidR="00DD1414" w:rsidRPr="00BB6F08">
        <w:rPr>
          <w:rFonts w:ascii="Arial Narrow" w:hAnsi="Arial Narrow"/>
          <w:sz w:val="22"/>
          <w:szCs w:val="22"/>
        </w:rPr>
        <w:t xml:space="preserve">dachów konstrukcji stalowej, </w:t>
      </w:r>
      <w:r w:rsidRPr="002A7BA2">
        <w:rPr>
          <w:rFonts w:ascii="Arial Narrow" w:hAnsi="Arial Narrow"/>
          <w:sz w:val="22"/>
          <w:szCs w:val="22"/>
        </w:rPr>
        <w:t>wszelkich konstrukcji wsporczych oraz innych niezbędnych do realizacji)</w:t>
      </w:r>
    </w:p>
    <w:bookmarkEnd w:id="298"/>
    <w:p w14:paraId="3B193D89" w14:textId="77777777" w:rsidR="00D8350D" w:rsidRPr="002A7BA2" w:rsidRDefault="00D8350D" w:rsidP="00D8350D">
      <w:pPr>
        <w:jc w:val="both"/>
        <w:rPr>
          <w:rFonts w:ascii="Arial Narrow" w:hAnsi="Arial Narrow"/>
          <w:sz w:val="22"/>
          <w:szCs w:val="22"/>
        </w:rPr>
      </w:pPr>
    </w:p>
    <w:p w14:paraId="525A91CD" w14:textId="77777777" w:rsidR="00D8350D" w:rsidRPr="002A7BA2" w:rsidRDefault="00D8350D" w:rsidP="00D8350D">
      <w:pPr>
        <w:jc w:val="both"/>
        <w:rPr>
          <w:rFonts w:ascii="Arial Narrow" w:hAnsi="Arial Narrow"/>
          <w:sz w:val="22"/>
          <w:szCs w:val="22"/>
        </w:rPr>
      </w:pPr>
      <w:r w:rsidRPr="002A7BA2">
        <w:rPr>
          <w:rFonts w:ascii="Arial Narrow" w:hAnsi="Arial Narrow"/>
          <w:sz w:val="22"/>
          <w:szCs w:val="22"/>
        </w:rPr>
        <w:t>Wszystkie roboty wykonać zgodnie z zasadami sztuki budowlanej.</w:t>
      </w:r>
    </w:p>
    <w:p w14:paraId="779847ED" w14:textId="77777777" w:rsidR="00D8350D" w:rsidRPr="002A7BA2" w:rsidRDefault="00D8350D" w:rsidP="00D8350D">
      <w:pPr>
        <w:jc w:val="both"/>
        <w:rPr>
          <w:rFonts w:ascii="Arial Narrow" w:hAnsi="Arial Narrow"/>
          <w:sz w:val="22"/>
          <w:szCs w:val="22"/>
        </w:rPr>
      </w:pPr>
      <w:r w:rsidRPr="002A7BA2">
        <w:rPr>
          <w:rFonts w:ascii="Arial Narrow" w:hAnsi="Arial Narrow"/>
          <w:sz w:val="22"/>
          <w:szCs w:val="22"/>
        </w:rPr>
        <w:t>Wszelkie wymiary i założenia projektowe, zestawienia stali, należy sprawdzić przed wykonaniem na budowie.</w:t>
      </w:r>
    </w:p>
    <w:p w14:paraId="280C42DD" w14:textId="77777777" w:rsidR="00D8350D" w:rsidRPr="002A7BA2" w:rsidRDefault="00D8350D" w:rsidP="00D8350D">
      <w:pPr>
        <w:jc w:val="both"/>
        <w:rPr>
          <w:rFonts w:ascii="Arial Narrow" w:hAnsi="Arial Narrow"/>
          <w:sz w:val="22"/>
          <w:szCs w:val="22"/>
        </w:rPr>
      </w:pPr>
      <w:r w:rsidRPr="002A7BA2">
        <w:rPr>
          <w:rFonts w:ascii="Arial Narrow" w:hAnsi="Arial Narrow"/>
          <w:sz w:val="22"/>
          <w:szCs w:val="22"/>
        </w:rPr>
        <w:t>Stosować przepisy BHP. Prace prowadzić pod nadzorem osób uprawnionych. Materiały stosować z atestami i aprobatami, dopuszczone do stosowania na terenie kraju. Prace fundamentowe prowadzić w porze suchej, bez opadów, pod nadzorem geologicznym i geodezyjnym.</w:t>
      </w:r>
    </w:p>
    <w:p w14:paraId="1854038D" w14:textId="77777777" w:rsidR="00D8350D" w:rsidRPr="000820B5" w:rsidRDefault="00D8350D" w:rsidP="005E2EC9">
      <w:pPr>
        <w:rPr>
          <w:rFonts w:ascii="Arial Narrow" w:hAnsi="Arial Narrow"/>
          <w:color w:val="FF0000"/>
          <w:sz w:val="22"/>
          <w:szCs w:val="22"/>
        </w:rPr>
      </w:pPr>
    </w:p>
    <w:p w14:paraId="75999881" w14:textId="77777777" w:rsidR="005E2EC9" w:rsidRPr="000820B5" w:rsidRDefault="005E2EC9">
      <w:pPr>
        <w:rPr>
          <w:rFonts w:ascii="Arial Narrow" w:hAnsi="Arial Narrow"/>
          <w:color w:val="FF0000"/>
          <w:sz w:val="22"/>
          <w:szCs w:val="22"/>
        </w:rPr>
      </w:pPr>
    </w:p>
    <w:p w14:paraId="207C735E" w14:textId="77777777" w:rsidR="00EC0CDE" w:rsidRPr="000820B5" w:rsidRDefault="00EC0CDE">
      <w:pPr>
        <w:rPr>
          <w:rFonts w:ascii="Arial Narrow" w:hAnsi="Arial Narrow"/>
          <w:color w:val="FF0000"/>
          <w:sz w:val="22"/>
          <w:szCs w:val="22"/>
        </w:rPr>
      </w:pPr>
    </w:p>
    <w:p w14:paraId="6162A334" w14:textId="77777777" w:rsidR="00EC0CDE" w:rsidRDefault="00EC0CDE">
      <w:pPr>
        <w:tabs>
          <w:tab w:val="left" w:pos="120"/>
        </w:tabs>
        <w:ind w:left="45"/>
        <w:rPr>
          <w:rFonts w:ascii="Arial Narrow" w:hAnsi="Arial Narrow" w:cs="Arial"/>
          <w:b/>
          <w:bCs/>
          <w:sz w:val="22"/>
          <w:szCs w:val="22"/>
        </w:rPr>
      </w:pPr>
      <w:r w:rsidRPr="000820B5">
        <w:rPr>
          <w:rFonts w:ascii="Arial Narrow" w:hAnsi="Arial Narrow" w:cs="Arial"/>
          <w:b/>
          <w:bCs/>
          <w:color w:val="FF0000"/>
          <w:sz w:val="22"/>
          <w:szCs w:val="22"/>
        </w:rPr>
        <w:tab/>
      </w:r>
      <w:r w:rsidRPr="000820B5">
        <w:rPr>
          <w:rFonts w:ascii="Arial Narrow" w:hAnsi="Arial Narrow" w:cs="Arial"/>
          <w:b/>
          <w:bCs/>
          <w:color w:val="FF0000"/>
          <w:sz w:val="22"/>
          <w:szCs w:val="22"/>
        </w:rPr>
        <w:tab/>
      </w:r>
      <w:r w:rsidRPr="000820B5">
        <w:rPr>
          <w:rFonts w:ascii="Arial Narrow" w:hAnsi="Arial Narrow" w:cs="Arial"/>
          <w:b/>
          <w:bCs/>
          <w:color w:val="FF0000"/>
          <w:sz w:val="22"/>
          <w:szCs w:val="22"/>
        </w:rPr>
        <w:tab/>
      </w:r>
      <w:r w:rsidRPr="000820B5">
        <w:rPr>
          <w:rFonts w:ascii="Arial Narrow" w:hAnsi="Arial Narrow" w:cs="Arial"/>
          <w:b/>
          <w:bCs/>
          <w:color w:val="FF0000"/>
          <w:sz w:val="22"/>
          <w:szCs w:val="22"/>
        </w:rPr>
        <w:tab/>
      </w:r>
      <w:r w:rsidRPr="000820B5">
        <w:rPr>
          <w:rFonts w:ascii="Arial Narrow" w:hAnsi="Arial Narrow" w:cs="Arial"/>
          <w:b/>
          <w:bCs/>
          <w:color w:val="FF0000"/>
          <w:sz w:val="22"/>
          <w:szCs w:val="22"/>
        </w:rPr>
        <w:tab/>
      </w:r>
      <w:r w:rsidRPr="000820B5">
        <w:rPr>
          <w:rFonts w:ascii="Arial Narrow" w:hAnsi="Arial Narrow" w:cs="Arial"/>
          <w:b/>
          <w:bCs/>
          <w:color w:val="FF0000"/>
          <w:sz w:val="22"/>
          <w:szCs w:val="22"/>
        </w:rPr>
        <w:tab/>
      </w:r>
      <w:r w:rsidRPr="000820B5">
        <w:rPr>
          <w:rFonts w:ascii="Arial Narrow" w:hAnsi="Arial Narrow" w:cs="Arial"/>
          <w:b/>
          <w:bCs/>
          <w:color w:val="FF0000"/>
          <w:sz w:val="22"/>
          <w:szCs w:val="22"/>
        </w:rPr>
        <w:tab/>
      </w:r>
      <w:r w:rsidRPr="000820B5">
        <w:rPr>
          <w:rFonts w:ascii="Arial Narrow" w:hAnsi="Arial Narrow" w:cs="Arial"/>
          <w:b/>
          <w:bCs/>
          <w:color w:val="FF0000"/>
          <w:sz w:val="22"/>
          <w:szCs w:val="22"/>
        </w:rPr>
        <w:tab/>
      </w:r>
      <w:r w:rsidRPr="000820B5">
        <w:rPr>
          <w:rFonts w:ascii="Arial Narrow" w:hAnsi="Arial Narrow" w:cs="Arial"/>
          <w:b/>
          <w:bCs/>
          <w:color w:val="FF0000"/>
          <w:sz w:val="22"/>
          <w:szCs w:val="22"/>
        </w:rPr>
        <w:tab/>
      </w:r>
      <w:r w:rsidRPr="009F392A">
        <w:rPr>
          <w:rFonts w:ascii="Arial Narrow" w:hAnsi="Arial Narrow" w:cs="Arial"/>
          <w:b/>
          <w:bCs/>
          <w:sz w:val="22"/>
          <w:szCs w:val="22"/>
        </w:rPr>
        <w:tab/>
        <w:t>Opracowanie:</w:t>
      </w:r>
    </w:p>
    <w:p w14:paraId="201BFBBA" w14:textId="77777777" w:rsidR="00134C02" w:rsidRPr="00134C02" w:rsidRDefault="00134C02" w:rsidP="00134C02">
      <w:pPr>
        <w:pStyle w:val="Tekstpodstawowy"/>
        <w:spacing w:after="0"/>
        <w:jc w:val="both"/>
        <w:rPr>
          <w:rFonts w:ascii="Arial Narrow" w:hAnsi="Arial Narrow"/>
          <w:color w:val="00B050"/>
          <w:sz w:val="22"/>
          <w:szCs w:val="22"/>
        </w:rPr>
      </w:pPr>
      <w:r w:rsidRPr="00134C02">
        <w:rPr>
          <w:rFonts w:ascii="Arial Narrow" w:hAnsi="Arial Narrow"/>
          <w:color w:val="00B050"/>
          <w:sz w:val="22"/>
          <w:szCs w:val="22"/>
        </w:rPr>
        <w:t xml:space="preserve"> </w:t>
      </w:r>
    </w:p>
    <w:p w14:paraId="6C94CF62" w14:textId="77777777" w:rsidR="00134C02" w:rsidRPr="00134C02" w:rsidRDefault="00134C02" w:rsidP="00134C02">
      <w:pPr>
        <w:pStyle w:val="Tekstpodstawowy"/>
        <w:spacing w:after="0"/>
        <w:jc w:val="both"/>
        <w:rPr>
          <w:rFonts w:ascii="Arial Narrow" w:hAnsi="Arial Narrow"/>
          <w:color w:val="00B050"/>
          <w:sz w:val="22"/>
          <w:szCs w:val="22"/>
        </w:rPr>
      </w:pPr>
    </w:p>
    <w:p w14:paraId="23E4C103" w14:textId="77777777" w:rsidR="00134C02" w:rsidRPr="00134C02" w:rsidRDefault="00134C02" w:rsidP="00134C02">
      <w:pPr>
        <w:jc w:val="both"/>
        <w:rPr>
          <w:rFonts w:ascii="Arial Narrow" w:hAnsi="Arial Narrow"/>
          <w:color w:val="00B050"/>
          <w:sz w:val="22"/>
          <w:szCs w:val="22"/>
        </w:rPr>
      </w:pPr>
      <w:r w:rsidRPr="00134C02">
        <w:rPr>
          <w:rFonts w:ascii="Arial Narrow" w:hAnsi="Arial Narrow"/>
          <w:color w:val="00B050"/>
          <w:sz w:val="22"/>
          <w:szCs w:val="22"/>
        </w:rPr>
        <w:t xml:space="preserve">. </w:t>
      </w:r>
    </w:p>
    <w:p w14:paraId="19CD64D6" w14:textId="77777777" w:rsidR="00134C02" w:rsidRPr="00134C02" w:rsidRDefault="00134C02" w:rsidP="00134C02">
      <w:pPr>
        <w:rPr>
          <w:rFonts w:ascii="Arial Narrow" w:hAnsi="Arial Narrow"/>
          <w:color w:val="00B050"/>
          <w:sz w:val="22"/>
          <w:szCs w:val="22"/>
        </w:rPr>
      </w:pPr>
    </w:p>
    <w:p w14:paraId="77A229ED" w14:textId="77777777" w:rsidR="00EC0CDE" w:rsidRPr="00BE166C" w:rsidRDefault="007440F5" w:rsidP="007D4A9D">
      <w:pPr>
        <w:pStyle w:val="Nagwek4"/>
        <w:pageBreakBefore/>
        <w:numPr>
          <w:ilvl w:val="0"/>
          <w:numId w:val="0"/>
        </w:numPr>
        <w:rPr>
          <w:rFonts w:ascii="Arial Narrow" w:eastAsia="TimesNewRomanPSMT" w:hAnsi="Arial Narrow" w:cs="TimesNewRomanPSMT"/>
          <w:sz w:val="22"/>
          <w:szCs w:val="22"/>
        </w:rPr>
      </w:pPr>
      <w:bookmarkStart w:id="299" w:name="__RefHeading__12712_1246559035"/>
      <w:bookmarkStart w:id="300" w:name="__RefHeading__254_915882683"/>
      <w:bookmarkStart w:id="301" w:name="__RefHeading__463_711808727"/>
      <w:bookmarkStart w:id="302" w:name="__RefHeading__72569_2121178188"/>
      <w:bookmarkStart w:id="303" w:name="__RefHeading__141_1879731034"/>
      <w:bookmarkStart w:id="304" w:name="__RefHeading__109_1599247042"/>
      <w:bookmarkStart w:id="305" w:name="__RefHeading__77_1679190694"/>
      <w:bookmarkStart w:id="306" w:name="__RefHeading__45_274501509"/>
      <w:bookmarkStart w:id="307" w:name="__RefHeading__61_214201981"/>
      <w:bookmarkStart w:id="308" w:name="__RefHeading__93_1443268074"/>
      <w:bookmarkStart w:id="309" w:name="__RefHeading__27803_376975709"/>
      <w:bookmarkStart w:id="310" w:name="__RefHeading__18924_1987286590"/>
      <w:bookmarkStart w:id="311" w:name="__RefHeading__195_570394203"/>
      <w:bookmarkStart w:id="312" w:name="__RefHeading__767_1570640340"/>
      <w:bookmarkStart w:id="313" w:name="__RefHeading__319_891954179"/>
      <w:bookmarkStart w:id="314" w:name="__RefHeading__358_1556639425"/>
      <w:bookmarkStart w:id="315" w:name="_Toc106892209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>
        <w:rPr>
          <w:rFonts w:ascii="Arial Narrow" w:eastAsia="TimesNewRomanPSMT" w:hAnsi="Arial Narrow" w:cs="TimesNewRomanPSMT"/>
          <w:sz w:val="22"/>
          <w:szCs w:val="22"/>
        </w:rPr>
        <w:lastRenderedPageBreak/>
        <w:t>III</w:t>
      </w:r>
      <w:r w:rsidR="00EC0CDE" w:rsidRPr="00BE166C">
        <w:rPr>
          <w:rFonts w:ascii="Arial Narrow" w:eastAsia="TimesNewRomanPSMT" w:hAnsi="Arial Narrow" w:cs="TimesNewRomanPSMT"/>
          <w:sz w:val="22"/>
          <w:szCs w:val="22"/>
        </w:rPr>
        <w:t>. SPIS RYSUNKÓW</w:t>
      </w:r>
      <w:bookmarkEnd w:id="315"/>
    </w:p>
    <w:p w14:paraId="232F4E2E" w14:textId="77777777" w:rsidR="00EC0CDE" w:rsidRPr="00644275" w:rsidRDefault="00EC0CDE">
      <w:pPr>
        <w:rPr>
          <w:rFonts w:ascii="Arial Narrow" w:hAnsi="Arial Narrow"/>
          <w:sz w:val="22"/>
          <w:szCs w:val="22"/>
        </w:rPr>
      </w:pPr>
    </w:p>
    <w:p w14:paraId="68D6EF89" w14:textId="77777777" w:rsidR="00EC0CDE" w:rsidRPr="00644275" w:rsidRDefault="00EC0CDE">
      <w:pPr>
        <w:tabs>
          <w:tab w:val="left" w:pos="75"/>
        </w:tabs>
        <w:autoSpaceDE w:val="0"/>
        <w:rPr>
          <w:rFonts w:ascii="Arial Narrow" w:eastAsia="Arial" w:hAnsi="Arial Narrow" w:cs="Arial"/>
          <w:sz w:val="22"/>
          <w:szCs w:val="22"/>
        </w:rPr>
      </w:pPr>
      <w:bookmarkStart w:id="316" w:name="__RefHeading__33027_707745782"/>
      <w:bookmarkEnd w:id="316"/>
    </w:p>
    <w:tbl>
      <w:tblPr>
        <w:tblW w:w="9322" w:type="dxa"/>
        <w:tblLook w:val="04A0" w:firstRow="1" w:lastRow="0" w:firstColumn="1" w:lastColumn="0" w:noHBand="0" w:noVBand="1"/>
      </w:tblPr>
      <w:tblGrid>
        <w:gridCol w:w="715"/>
        <w:gridCol w:w="7898"/>
        <w:gridCol w:w="709"/>
      </w:tblGrid>
      <w:tr w:rsidR="00AF1653" w:rsidRPr="00AF1653" w14:paraId="2B880965" w14:textId="77777777" w:rsidTr="00A22676">
        <w:tc>
          <w:tcPr>
            <w:tcW w:w="715" w:type="dxa"/>
          </w:tcPr>
          <w:p w14:paraId="0047EC91" w14:textId="7A0513B3" w:rsidR="00DA3CE7" w:rsidRPr="005E7B96" w:rsidRDefault="00944B33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5E7B96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5E7B96" w:rsidRPr="005E7B96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5E7B96">
              <w:rPr>
                <w:rFonts w:ascii="Arial Narrow" w:hAnsi="Arial Narrow" w:cs="Arial"/>
                <w:sz w:val="22"/>
                <w:szCs w:val="22"/>
              </w:rPr>
              <w:t>0</w:t>
            </w:r>
          </w:p>
        </w:tc>
        <w:tc>
          <w:tcPr>
            <w:tcW w:w="7898" w:type="dxa"/>
          </w:tcPr>
          <w:p w14:paraId="624B1ED6" w14:textId="77777777" w:rsidR="00DA3CE7" w:rsidRPr="005E7B96" w:rsidRDefault="00DA3CE7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5E7B96">
              <w:rPr>
                <w:rFonts w:ascii="Arial Narrow" w:hAnsi="Arial Narrow" w:cs="Arial"/>
                <w:sz w:val="22"/>
                <w:szCs w:val="22"/>
              </w:rPr>
              <w:t>RZUT FUNDAMENTÓW</w:t>
            </w:r>
          </w:p>
        </w:tc>
        <w:tc>
          <w:tcPr>
            <w:tcW w:w="709" w:type="dxa"/>
          </w:tcPr>
          <w:p w14:paraId="76EADF5E" w14:textId="77777777" w:rsidR="00DA3CE7" w:rsidRPr="00AF1653" w:rsidRDefault="00DA3CE7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37A9A5FC" w14:textId="77777777" w:rsidTr="00A22676">
        <w:tc>
          <w:tcPr>
            <w:tcW w:w="715" w:type="dxa"/>
          </w:tcPr>
          <w:p w14:paraId="1CDD1F11" w14:textId="2FD1BAD5" w:rsidR="007829DB" w:rsidRPr="00E84ECB" w:rsidRDefault="007829DB" w:rsidP="00944B33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E84ECB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5E7B96" w:rsidRPr="00E84ECB">
              <w:rPr>
                <w:rFonts w:ascii="Arial Narrow" w:hAnsi="Arial Narrow" w:cs="Arial"/>
                <w:sz w:val="22"/>
                <w:szCs w:val="22"/>
              </w:rPr>
              <w:t>0</w:t>
            </w:r>
            <w:r w:rsidR="00944B33" w:rsidRPr="00E84ECB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7898" w:type="dxa"/>
          </w:tcPr>
          <w:p w14:paraId="69FD8B91" w14:textId="77777777" w:rsidR="007829DB" w:rsidRPr="00E84ECB" w:rsidRDefault="00BE166C" w:rsidP="002E557D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E84ECB">
              <w:rPr>
                <w:rFonts w:ascii="Arial Narrow" w:hAnsi="Arial Narrow" w:cs="Arial"/>
                <w:sz w:val="22"/>
                <w:szCs w:val="22"/>
              </w:rPr>
              <w:t xml:space="preserve">RZUT </w:t>
            </w:r>
            <w:r w:rsidR="000D66EC" w:rsidRPr="00E84ECB">
              <w:rPr>
                <w:rFonts w:ascii="Arial Narrow" w:hAnsi="Arial Narrow" w:cs="Arial"/>
                <w:sz w:val="22"/>
                <w:szCs w:val="22"/>
              </w:rPr>
              <w:t xml:space="preserve">KONDYGNACJI </w:t>
            </w:r>
            <w:r w:rsidR="002E557D" w:rsidRPr="00E84ECB">
              <w:rPr>
                <w:rFonts w:ascii="Arial Narrow" w:hAnsi="Arial Narrow" w:cs="Arial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EE022F3" w14:textId="77777777" w:rsidR="007829DB" w:rsidRPr="00AF1653" w:rsidRDefault="007829DB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2B24E3EE" w14:textId="77777777" w:rsidTr="00A22676">
        <w:tc>
          <w:tcPr>
            <w:tcW w:w="715" w:type="dxa"/>
          </w:tcPr>
          <w:p w14:paraId="025188FF" w14:textId="1BF93A26" w:rsidR="007829DB" w:rsidRPr="00E84ECB" w:rsidRDefault="00944B33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E84ECB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5E7B96" w:rsidRPr="00E84ECB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E84ECB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7898" w:type="dxa"/>
          </w:tcPr>
          <w:p w14:paraId="0D0146F4" w14:textId="77777777" w:rsidR="007829DB" w:rsidRPr="00E84ECB" w:rsidRDefault="0063722E" w:rsidP="0063722E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E84ECB">
              <w:rPr>
                <w:rFonts w:ascii="Arial Narrow" w:hAnsi="Arial Narrow" w:cs="Arial"/>
                <w:sz w:val="22"/>
                <w:szCs w:val="22"/>
              </w:rPr>
              <w:t xml:space="preserve">STROPY NAD KONDYGNACJĄ 0 </w:t>
            </w:r>
          </w:p>
        </w:tc>
        <w:tc>
          <w:tcPr>
            <w:tcW w:w="709" w:type="dxa"/>
          </w:tcPr>
          <w:p w14:paraId="050BA77C" w14:textId="77777777" w:rsidR="007829DB" w:rsidRPr="00AF1653" w:rsidRDefault="007829DB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457FBEA9" w14:textId="77777777" w:rsidTr="00A22676">
        <w:tc>
          <w:tcPr>
            <w:tcW w:w="715" w:type="dxa"/>
          </w:tcPr>
          <w:p w14:paraId="4148EC45" w14:textId="43388332" w:rsidR="007829DB" w:rsidRPr="00E84ECB" w:rsidRDefault="00944B33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E84ECB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5E7B96" w:rsidRPr="00E84ECB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E84ECB"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  <w:tc>
          <w:tcPr>
            <w:tcW w:w="7898" w:type="dxa"/>
          </w:tcPr>
          <w:p w14:paraId="259CD89A" w14:textId="77777777" w:rsidR="007829DB" w:rsidRPr="00E84ECB" w:rsidRDefault="0063722E" w:rsidP="00B173F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E84ECB">
              <w:rPr>
                <w:rFonts w:ascii="Arial Narrow" w:hAnsi="Arial Narrow" w:cs="Arial"/>
                <w:sz w:val="22"/>
                <w:szCs w:val="22"/>
              </w:rPr>
              <w:t xml:space="preserve">RZUT KONDYGNACJI +1 </w:t>
            </w:r>
          </w:p>
        </w:tc>
        <w:tc>
          <w:tcPr>
            <w:tcW w:w="709" w:type="dxa"/>
          </w:tcPr>
          <w:p w14:paraId="0D2E5501" w14:textId="77777777" w:rsidR="007829DB" w:rsidRPr="00AF1653" w:rsidRDefault="007829DB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0233410C" w14:textId="77777777" w:rsidTr="00A22676">
        <w:tc>
          <w:tcPr>
            <w:tcW w:w="715" w:type="dxa"/>
          </w:tcPr>
          <w:p w14:paraId="50C2352E" w14:textId="6A0DE243" w:rsidR="007829DB" w:rsidRPr="005E7B96" w:rsidRDefault="00B1249B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5E7B96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5E7B96" w:rsidRPr="005E7B96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5E7B96">
              <w:rPr>
                <w:rFonts w:ascii="Arial Narrow" w:hAnsi="Arial Narrow" w:cs="Arial"/>
                <w:sz w:val="22"/>
                <w:szCs w:val="22"/>
              </w:rPr>
              <w:t>4</w:t>
            </w:r>
          </w:p>
        </w:tc>
        <w:tc>
          <w:tcPr>
            <w:tcW w:w="7898" w:type="dxa"/>
          </w:tcPr>
          <w:p w14:paraId="457F131B" w14:textId="3F9D8780" w:rsidR="007829DB" w:rsidRPr="005E7B96" w:rsidRDefault="00B173F4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5E7B96">
              <w:rPr>
                <w:rFonts w:ascii="Arial Narrow" w:hAnsi="Arial Narrow" w:cs="Arial"/>
                <w:sz w:val="22"/>
                <w:szCs w:val="22"/>
              </w:rPr>
              <w:t>KONSTRUKCJA DACHU</w:t>
            </w:r>
            <w:r w:rsidR="00E84ECB">
              <w:rPr>
                <w:rFonts w:ascii="Arial Narrow" w:hAnsi="Arial Narrow" w:cs="Arial"/>
                <w:sz w:val="22"/>
                <w:szCs w:val="22"/>
              </w:rPr>
              <w:t xml:space="preserve"> I STROPODACHÓW</w:t>
            </w:r>
          </w:p>
        </w:tc>
        <w:tc>
          <w:tcPr>
            <w:tcW w:w="709" w:type="dxa"/>
          </w:tcPr>
          <w:p w14:paraId="370CD424" w14:textId="77777777" w:rsidR="007829DB" w:rsidRPr="00AF1653" w:rsidRDefault="007829DB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7AFC4CBA" w14:textId="77777777" w:rsidTr="00A22676">
        <w:tc>
          <w:tcPr>
            <w:tcW w:w="715" w:type="dxa"/>
          </w:tcPr>
          <w:p w14:paraId="43160847" w14:textId="798A4749" w:rsidR="00010A5A" w:rsidRPr="0000497E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00497E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00497E">
              <w:rPr>
                <w:rFonts w:ascii="Arial Narrow" w:hAnsi="Arial Narrow" w:cs="Arial"/>
                <w:sz w:val="22"/>
                <w:szCs w:val="22"/>
              </w:rPr>
              <w:t>5</w:t>
            </w:r>
          </w:p>
        </w:tc>
        <w:tc>
          <w:tcPr>
            <w:tcW w:w="7898" w:type="dxa"/>
          </w:tcPr>
          <w:p w14:paraId="3F4852AD" w14:textId="197E84AE" w:rsidR="00010A5A" w:rsidRPr="0000497E" w:rsidRDefault="0000497E" w:rsidP="00010A5A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 xml:space="preserve">SZYB ŻELBETOWY </w:t>
            </w:r>
            <w:r w:rsidR="00010A5A" w:rsidRPr="0000497E">
              <w:rPr>
                <w:rFonts w:ascii="Arial Narrow" w:hAnsi="Arial Narrow" w:cs="Arial"/>
                <w:sz w:val="22"/>
                <w:szCs w:val="22"/>
              </w:rPr>
              <w:t xml:space="preserve">POZ. </w:t>
            </w:r>
            <w:r w:rsidRPr="0000497E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010A5A" w:rsidRPr="0000497E">
              <w:rPr>
                <w:rFonts w:ascii="Arial Narrow" w:hAnsi="Arial Narrow" w:cs="Arial"/>
                <w:sz w:val="22"/>
                <w:szCs w:val="22"/>
              </w:rPr>
              <w:t>.1</w:t>
            </w:r>
            <w:r w:rsidRPr="0000497E">
              <w:rPr>
                <w:rFonts w:ascii="Arial Narrow" w:hAnsi="Arial Narrow" w:cs="Arial"/>
                <w:sz w:val="22"/>
                <w:szCs w:val="22"/>
              </w:rPr>
              <w:t>; 6.7</w:t>
            </w:r>
          </w:p>
        </w:tc>
        <w:tc>
          <w:tcPr>
            <w:tcW w:w="709" w:type="dxa"/>
          </w:tcPr>
          <w:p w14:paraId="54988A3E" w14:textId="77777777" w:rsidR="00010A5A" w:rsidRPr="00AF1653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6165E88B" w14:textId="77777777" w:rsidTr="00A22676">
        <w:tc>
          <w:tcPr>
            <w:tcW w:w="715" w:type="dxa"/>
          </w:tcPr>
          <w:p w14:paraId="7D530751" w14:textId="48DDC3BD" w:rsidR="00010A5A" w:rsidRPr="0000497E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00497E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00497E"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  <w:tc>
          <w:tcPr>
            <w:tcW w:w="7898" w:type="dxa"/>
          </w:tcPr>
          <w:p w14:paraId="754CB285" w14:textId="32C5E5E8" w:rsidR="00010A5A" w:rsidRPr="0000497E" w:rsidRDefault="0000497E" w:rsidP="00010A5A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>SCHODY ŻELBETOWE POZ. 2.1; 4.1; 4.2</w:t>
            </w:r>
          </w:p>
        </w:tc>
        <w:tc>
          <w:tcPr>
            <w:tcW w:w="709" w:type="dxa"/>
          </w:tcPr>
          <w:p w14:paraId="1A69A183" w14:textId="77777777" w:rsidR="00010A5A" w:rsidRPr="00AF1653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653A8E21" w14:textId="77777777" w:rsidTr="00A22676">
        <w:tc>
          <w:tcPr>
            <w:tcW w:w="715" w:type="dxa"/>
          </w:tcPr>
          <w:p w14:paraId="6F65AC6A" w14:textId="7EAB0C30" w:rsidR="00010A5A" w:rsidRPr="0000497E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00497E" w:rsidRPr="0000497E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00497E"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  <w:tc>
          <w:tcPr>
            <w:tcW w:w="7898" w:type="dxa"/>
          </w:tcPr>
          <w:p w14:paraId="2A944456" w14:textId="1C464A03" w:rsidR="00010A5A" w:rsidRPr="0000497E" w:rsidRDefault="0000497E" w:rsidP="00010A5A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>SCHODY I PŁYTY ŻELBETOWE POZ. 2.2; 2.3; 4.3</w:t>
            </w:r>
          </w:p>
        </w:tc>
        <w:tc>
          <w:tcPr>
            <w:tcW w:w="709" w:type="dxa"/>
          </w:tcPr>
          <w:p w14:paraId="150E6B64" w14:textId="77777777" w:rsidR="00010A5A" w:rsidRPr="00AF1653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5BE3838F" w14:textId="77777777" w:rsidTr="00A22676">
        <w:tc>
          <w:tcPr>
            <w:tcW w:w="715" w:type="dxa"/>
          </w:tcPr>
          <w:p w14:paraId="5451C88F" w14:textId="02FF882D" w:rsidR="00010A5A" w:rsidRPr="0000497E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00497E" w:rsidRPr="0000497E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00497E">
              <w:rPr>
                <w:rFonts w:ascii="Arial Narrow" w:hAnsi="Arial Narrow" w:cs="Arial"/>
                <w:sz w:val="22"/>
                <w:szCs w:val="22"/>
              </w:rPr>
              <w:t>8</w:t>
            </w:r>
          </w:p>
        </w:tc>
        <w:tc>
          <w:tcPr>
            <w:tcW w:w="7898" w:type="dxa"/>
          </w:tcPr>
          <w:p w14:paraId="6087FCC0" w14:textId="75B28B98" w:rsidR="00010A5A" w:rsidRPr="0000497E" w:rsidRDefault="0000497E" w:rsidP="00010A5A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>SCHODY ŻELBETOWE POZ. 4.4; 4.5</w:t>
            </w:r>
          </w:p>
        </w:tc>
        <w:tc>
          <w:tcPr>
            <w:tcW w:w="709" w:type="dxa"/>
          </w:tcPr>
          <w:p w14:paraId="5BF833AE" w14:textId="77777777" w:rsidR="00010A5A" w:rsidRPr="00AF1653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334DA78B" w14:textId="77777777" w:rsidTr="00A22676">
        <w:tc>
          <w:tcPr>
            <w:tcW w:w="715" w:type="dxa"/>
          </w:tcPr>
          <w:p w14:paraId="1A631B28" w14:textId="2017C7D8" w:rsidR="00010A5A" w:rsidRPr="0000497E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>K</w:t>
            </w:r>
            <w:r w:rsidR="0000497E" w:rsidRPr="0000497E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00497E">
              <w:rPr>
                <w:rFonts w:ascii="Arial Narrow" w:hAnsi="Arial Narrow" w:cs="Arial"/>
                <w:sz w:val="22"/>
                <w:szCs w:val="22"/>
              </w:rPr>
              <w:t>9</w:t>
            </w:r>
          </w:p>
        </w:tc>
        <w:tc>
          <w:tcPr>
            <w:tcW w:w="7898" w:type="dxa"/>
          </w:tcPr>
          <w:p w14:paraId="6715850D" w14:textId="0FB43B7A" w:rsidR="00010A5A" w:rsidRPr="0000497E" w:rsidRDefault="0000497E" w:rsidP="00010A5A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0497E">
              <w:rPr>
                <w:rFonts w:ascii="Arial Narrow" w:hAnsi="Arial Narrow" w:cs="Arial"/>
                <w:sz w:val="22"/>
                <w:szCs w:val="22"/>
              </w:rPr>
              <w:t>TRYBUNY</w:t>
            </w:r>
            <w:r w:rsidR="00010A5A" w:rsidRPr="0000497E">
              <w:rPr>
                <w:rFonts w:ascii="Arial Narrow" w:hAnsi="Arial Narrow" w:cs="Arial"/>
                <w:sz w:val="22"/>
                <w:szCs w:val="22"/>
              </w:rPr>
              <w:t xml:space="preserve"> ŻELBETOWE POZ. </w:t>
            </w:r>
            <w:r w:rsidRPr="0000497E">
              <w:rPr>
                <w:rFonts w:ascii="Arial Narrow" w:hAnsi="Arial Narrow" w:cs="Arial"/>
                <w:sz w:val="22"/>
                <w:szCs w:val="22"/>
              </w:rPr>
              <w:t>2.4</w:t>
            </w:r>
          </w:p>
        </w:tc>
        <w:tc>
          <w:tcPr>
            <w:tcW w:w="709" w:type="dxa"/>
          </w:tcPr>
          <w:p w14:paraId="3F9E346A" w14:textId="77777777" w:rsidR="00010A5A" w:rsidRPr="00AF1653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AF1653" w:rsidRPr="00AF1653" w14:paraId="4DC3E2FC" w14:textId="77777777" w:rsidTr="00A22676">
        <w:tc>
          <w:tcPr>
            <w:tcW w:w="715" w:type="dxa"/>
          </w:tcPr>
          <w:p w14:paraId="711AD665" w14:textId="02C5DAC5" w:rsidR="00010A5A" w:rsidRPr="003668B4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K10</w:t>
            </w:r>
          </w:p>
        </w:tc>
        <w:tc>
          <w:tcPr>
            <w:tcW w:w="7898" w:type="dxa"/>
          </w:tcPr>
          <w:p w14:paraId="2D9FE564" w14:textId="31A7219A" w:rsidR="00010A5A" w:rsidRPr="003668B4" w:rsidRDefault="003668B4" w:rsidP="00010A5A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FUNDAMENTY</w:t>
            </w:r>
            <w:r w:rsidR="00010A5A" w:rsidRPr="003668B4">
              <w:rPr>
                <w:rFonts w:ascii="Arial Narrow" w:hAnsi="Arial Narrow" w:cs="Arial"/>
                <w:sz w:val="22"/>
                <w:szCs w:val="22"/>
              </w:rPr>
              <w:t xml:space="preserve"> POZ. </w:t>
            </w:r>
            <w:r w:rsidRPr="003668B4">
              <w:rPr>
                <w:rFonts w:ascii="Arial Narrow" w:hAnsi="Arial Narrow" w:cs="Arial"/>
                <w:sz w:val="22"/>
                <w:szCs w:val="22"/>
              </w:rPr>
              <w:t>6.1</w:t>
            </w:r>
            <w:r w:rsidR="00010A5A" w:rsidRPr="003668B4">
              <w:rPr>
                <w:rFonts w:ascii="Arial Narrow" w:hAnsi="Arial Narrow" w:cs="Arial"/>
                <w:sz w:val="22"/>
                <w:szCs w:val="22"/>
              </w:rPr>
              <w:t xml:space="preserve">; </w:t>
            </w:r>
            <w:r w:rsidRPr="003668B4">
              <w:rPr>
                <w:rFonts w:ascii="Arial Narrow" w:hAnsi="Arial Narrow" w:cs="Arial"/>
                <w:sz w:val="22"/>
                <w:szCs w:val="22"/>
              </w:rPr>
              <w:t>6.2; 6.3; 6.4; 6.5; 6.6; 6.8</w:t>
            </w:r>
          </w:p>
        </w:tc>
        <w:tc>
          <w:tcPr>
            <w:tcW w:w="709" w:type="dxa"/>
          </w:tcPr>
          <w:p w14:paraId="6A2FFB2D" w14:textId="77777777" w:rsidR="00010A5A" w:rsidRPr="00AF1653" w:rsidRDefault="00010A5A" w:rsidP="007829D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3668B4" w:rsidRPr="00AF1653" w14:paraId="230D8E51" w14:textId="77777777" w:rsidTr="00A22676">
        <w:tc>
          <w:tcPr>
            <w:tcW w:w="715" w:type="dxa"/>
          </w:tcPr>
          <w:p w14:paraId="170D19D9" w14:textId="7EACFC1C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K11</w:t>
            </w:r>
          </w:p>
        </w:tc>
        <w:tc>
          <w:tcPr>
            <w:tcW w:w="7898" w:type="dxa"/>
          </w:tcPr>
          <w:p w14:paraId="6CA5667B" w14:textId="6269348B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SŁUPY ŻELBETOWE POZ. 5.1; 5.2</w:t>
            </w:r>
          </w:p>
        </w:tc>
        <w:tc>
          <w:tcPr>
            <w:tcW w:w="709" w:type="dxa"/>
          </w:tcPr>
          <w:p w14:paraId="205975EB" w14:textId="77777777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3668B4" w:rsidRPr="00AF1653" w14:paraId="670B18E8" w14:textId="77777777" w:rsidTr="00A22676">
        <w:tc>
          <w:tcPr>
            <w:tcW w:w="715" w:type="dxa"/>
          </w:tcPr>
          <w:p w14:paraId="31801F4A" w14:textId="1EFA7F14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K12</w:t>
            </w:r>
          </w:p>
        </w:tc>
        <w:tc>
          <w:tcPr>
            <w:tcW w:w="7898" w:type="dxa"/>
          </w:tcPr>
          <w:p w14:paraId="1B3D2F14" w14:textId="04DEC185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BELKI ŻELBETOWE POZ. 3.1; 3.2; 3.3</w:t>
            </w:r>
          </w:p>
        </w:tc>
        <w:tc>
          <w:tcPr>
            <w:tcW w:w="709" w:type="dxa"/>
          </w:tcPr>
          <w:p w14:paraId="1543D9E6" w14:textId="77777777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3668B4" w:rsidRPr="00AF1653" w14:paraId="161C2E1D" w14:textId="77777777" w:rsidTr="00A22676">
        <w:tc>
          <w:tcPr>
            <w:tcW w:w="715" w:type="dxa"/>
          </w:tcPr>
          <w:p w14:paraId="67BDB597" w14:textId="44A48468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K13</w:t>
            </w:r>
          </w:p>
        </w:tc>
        <w:tc>
          <w:tcPr>
            <w:tcW w:w="7898" w:type="dxa"/>
          </w:tcPr>
          <w:p w14:paraId="73EC5C5C" w14:textId="20FEC9A6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BELKI ŻELBETOWE POZ. 3.</w:t>
            </w:r>
            <w:r>
              <w:rPr>
                <w:rFonts w:ascii="Arial Narrow" w:hAnsi="Arial Narrow" w:cs="Arial"/>
                <w:sz w:val="22"/>
                <w:szCs w:val="22"/>
              </w:rPr>
              <w:t>4</w:t>
            </w:r>
            <w:r w:rsidRPr="003668B4">
              <w:rPr>
                <w:rFonts w:ascii="Arial Narrow" w:hAnsi="Arial Narrow" w:cs="Arial"/>
                <w:sz w:val="22"/>
                <w:szCs w:val="22"/>
              </w:rPr>
              <w:t>; 3.</w:t>
            </w:r>
            <w:r>
              <w:rPr>
                <w:rFonts w:ascii="Arial Narrow" w:hAnsi="Arial Narrow" w:cs="Arial"/>
                <w:sz w:val="22"/>
                <w:szCs w:val="22"/>
              </w:rPr>
              <w:t>5</w:t>
            </w:r>
            <w:r w:rsidRPr="003668B4">
              <w:rPr>
                <w:rFonts w:ascii="Arial Narrow" w:hAnsi="Arial Narrow" w:cs="Arial"/>
                <w:sz w:val="22"/>
                <w:szCs w:val="22"/>
              </w:rPr>
              <w:t>; 3.</w:t>
            </w:r>
            <w:r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4DA034F3" w14:textId="77777777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3668B4" w:rsidRPr="00AF1653" w14:paraId="38FD4F20" w14:textId="77777777" w:rsidTr="00A22676">
        <w:tc>
          <w:tcPr>
            <w:tcW w:w="715" w:type="dxa"/>
          </w:tcPr>
          <w:p w14:paraId="6E0598E7" w14:textId="0C742A3E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K14</w:t>
            </w:r>
          </w:p>
        </w:tc>
        <w:tc>
          <w:tcPr>
            <w:tcW w:w="7898" w:type="dxa"/>
          </w:tcPr>
          <w:p w14:paraId="67C7D3F2" w14:textId="2606B35B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BELKI ŻELBETOWE POZ. 3.</w:t>
            </w:r>
            <w:r>
              <w:rPr>
                <w:rFonts w:ascii="Arial Narrow" w:hAnsi="Arial Narrow" w:cs="Arial"/>
                <w:sz w:val="22"/>
                <w:szCs w:val="22"/>
              </w:rPr>
              <w:t>7</w:t>
            </w:r>
            <w:r w:rsidRPr="003668B4">
              <w:rPr>
                <w:rFonts w:ascii="Arial Narrow" w:hAnsi="Arial Narrow" w:cs="Arial"/>
                <w:sz w:val="22"/>
                <w:szCs w:val="22"/>
              </w:rPr>
              <w:t>; 3.</w:t>
            </w:r>
            <w:r>
              <w:rPr>
                <w:rFonts w:ascii="Arial Narrow" w:hAnsi="Arial Narrow" w:cs="Arial"/>
                <w:sz w:val="22"/>
                <w:szCs w:val="22"/>
              </w:rPr>
              <w:t>8</w:t>
            </w:r>
            <w:r w:rsidRPr="003668B4">
              <w:rPr>
                <w:rFonts w:ascii="Arial Narrow" w:hAnsi="Arial Narrow" w:cs="Arial"/>
                <w:sz w:val="22"/>
                <w:szCs w:val="22"/>
              </w:rPr>
              <w:t>; 3.</w:t>
            </w:r>
            <w:r>
              <w:rPr>
                <w:rFonts w:ascii="Arial Narrow" w:hAnsi="Arial Narrow" w:cs="Arial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14:paraId="781AD8D5" w14:textId="77777777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3668B4" w:rsidRPr="00AF1653" w14:paraId="6FDC5C99" w14:textId="77777777" w:rsidTr="00A22676">
        <w:tc>
          <w:tcPr>
            <w:tcW w:w="715" w:type="dxa"/>
          </w:tcPr>
          <w:p w14:paraId="18D2205E" w14:textId="40870A8C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K15</w:t>
            </w:r>
          </w:p>
        </w:tc>
        <w:tc>
          <w:tcPr>
            <w:tcW w:w="7898" w:type="dxa"/>
          </w:tcPr>
          <w:p w14:paraId="50307C0E" w14:textId="79453042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BELKI ŻELBETOWE POZ. 3.10; 3.11; 3.12</w:t>
            </w:r>
          </w:p>
        </w:tc>
        <w:tc>
          <w:tcPr>
            <w:tcW w:w="709" w:type="dxa"/>
          </w:tcPr>
          <w:p w14:paraId="6F1410FB" w14:textId="77777777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3668B4" w:rsidRPr="00AF1653" w14:paraId="2AC43663" w14:textId="77777777" w:rsidTr="00A22676">
        <w:tc>
          <w:tcPr>
            <w:tcW w:w="715" w:type="dxa"/>
          </w:tcPr>
          <w:p w14:paraId="256F4ABD" w14:textId="7FEAFDB8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K16</w:t>
            </w:r>
          </w:p>
        </w:tc>
        <w:tc>
          <w:tcPr>
            <w:tcW w:w="7898" w:type="dxa"/>
          </w:tcPr>
          <w:p w14:paraId="39930595" w14:textId="1C46DCA4" w:rsidR="003668B4" w:rsidRPr="003668B4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NADPROŻA ŻELBETOWE POZ. N.1; N.2; N.3</w:t>
            </w:r>
          </w:p>
        </w:tc>
        <w:tc>
          <w:tcPr>
            <w:tcW w:w="709" w:type="dxa"/>
          </w:tcPr>
          <w:p w14:paraId="584A058F" w14:textId="77777777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3668B4" w:rsidRPr="00AF1653" w14:paraId="7B28D560" w14:textId="77777777" w:rsidTr="00A22676">
        <w:tc>
          <w:tcPr>
            <w:tcW w:w="715" w:type="dxa"/>
          </w:tcPr>
          <w:p w14:paraId="5BEA757D" w14:textId="77EEB5E4" w:rsidR="003668B4" w:rsidRPr="00FD5526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FD5526">
              <w:rPr>
                <w:rFonts w:ascii="Arial Narrow" w:hAnsi="Arial Narrow" w:cs="Arial"/>
                <w:sz w:val="22"/>
                <w:szCs w:val="22"/>
              </w:rPr>
              <w:t>K17</w:t>
            </w:r>
          </w:p>
        </w:tc>
        <w:tc>
          <w:tcPr>
            <w:tcW w:w="7898" w:type="dxa"/>
          </w:tcPr>
          <w:p w14:paraId="4CAA210A" w14:textId="4094492F" w:rsidR="003668B4" w:rsidRPr="00FD5526" w:rsidRDefault="00BA21A9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3668B4">
              <w:rPr>
                <w:rFonts w:ascii="Arial Narrow" w:hAnsi="Arial Narrow" w:cs="Arial"/>
                <w:sz w:val="22"/>
                <w:szCs w:val="22"/>
              </w:rPr>
              <w:t>BELK</w:t>
            </w:r>
            <w:r w:rsidR="00007BEF">
              <w:rPr>
                <w:rFonts w:ascii="Arial Narrow" w:hAnsi="Arial Narrow" w:cs="Arial"/>
                <w:sz w:val="22"/>
                <w:szCs w:val="22"/>
              </w:rPr>
              <w:t>A</w:t>
            </w:r>
            <w:r w:rsidRPr="003668B4">
              <w:rPr>
                <w:rFonts w:ascii="Arial Narrow" w:hAnsi="Arial Narrow" w:cs="Arial"/>
                <w:sz w:val="22"/>
                <w:szCs w:val="22"/>
              </w:rPr>
              <w:t xml:space="preserve"> ŻELBETOW</w:t>
            </w:r>
            <w:r w:rsidR="00007BEF">
              <w:rPr>
                <w:rFonts w:ascii="Arial Narrow" w:hAnsi="Arial Narrow" w:cs="Arial"/>
                <w:sz w:val="22"/>
                <w:szCs w:val="22"/>
              </w:rPr>
              <w:t>A</w:t>
            </w:r>
            <w:r w:rsidRPr="003668B4">
              <w:rPr>
                <w:rFonts w:ascii="Arial Narrow" w:hAnsi="Arial Narrow" w:cs="Arial"/>
                <w:sz w:val="22"/>
                <w:szCs w:val="22"/>
              </w:rPr>
              <w:t xml:space="preserve"> POZ. 3.1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3; </w:t>
            </w:r>
            <w:r w:rsidR="003668B4" w:rsidRPr="00FD5526">
              <w:rPr>
                <w:rFonts w:ascii="Arial Narrow" w:hAnsi="Arial Narrow" w:cs="Arial"/>
                <w:sz w:val="22"/>
                <w:szCs w:val="22"/>
              </w:rPr>
              <w:t>WIEŃCE</w:t>
            </w:r>
          </w:p>
        </w:tc>
        <w:tc>
          <w:tcPr>
            <w:tcW w:w="709" w:type="dxa"/>
          </w:tcPr>
          <w:p w14:paraId="35C2544D" w14:textId="77777777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3668B4" w:rsidRPr="00AF1653" w14:paraId="1987F856" w14:textId="77777777" w:rsidTr="00A22676">
        <w:tc>
          <w:tcPr>
            <w:tcW w:w="715" w:type="dxa"/>
          </w:tcPr>
          <w:p w14:paraId="4A4CE2B8" w14:textId="401DD166" w:rsidR="003668B4" w:rsidRPr="00822B09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822B09">
              <w:rPr>
                <w:rFonts w:ascii="Arial Narrow" w:hAnsi="Arial Narrow" w:cs="Arial"/>
                <w:sz w:val="22"/>
                <w:szCs w:val="22"/>
              </w:rPr>
              <w:t>K18</w:t>
            </w:r>
          </w:p>
        </w:tc>
        <w:tc>
          <w:tcPr>
            <w:tcW w:w="7898" w:type="dxa"/>
          </w:tcPr>
          <w:p w14:paraId="02A27AFF" w14:textId="248AEF75" w:rsidR="003668B4" w:rsidRPr="00822B09" w:rsidRDefault="00822B09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822B09">
              <w:rPr>
                <w:rFonts w:ascii="Arial Narrow" w:hAnsi="Arial Narrow" w:cs="Arial"/>
                <w:sz w:val="22"/>
                <w:szCs w:val="22"/>
              </w:rPr>
              <w:t>TRZPIENIE</w:t>
            </w:r>
            <w:r w:rsidR="003668B4" w:rsidRPr="00822B09">
              <w:rPr>
                <w:rFonts w:ascii="Arial Narrow" w:hAnsi="Arial Narrow" w:cs="Arial"/>
                <w:sz w:val="22"/>
                <w:szCs w:val="22"/>
              </w:rPr>
              <w:t xml:space="preserve"> ŻELBETOWE POZ. 5.3; 5.</w:t>
            </w:r>
            <w:r w:rsidRPr="00822B09">
              <w:rPr>
                <w:rFonts w:ascii="Arial Narrow" w:hAnsi="Arial Narrow" w:cs="Arial"/>
                <w:sz w:val="22"/>
                <w:szCs w:val="22"/>
              </w:rPr>
              <w:t>4; 5.5</w:t>
            </w:r>
          </w:p>
        </w:tc>
        <w:tc>
          <w:tcPr>
            <w:tcW w:w="709" w:type="dxa"/>
          </w:tcPr>
          <w:p w14:paraId="2E554D6C" w14:textId="77777777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3668B4" w:rsidRPr="00AF1653" w14:paraId="3B079A0E" w14:textId="77777777" w:rsidTr="00A22676">
        <w:tc>
          <w:tcPr>
            <w:tcW w:w="715" w:type="dxa"/>
          </w:tcPr>
          <w:p w14:paraId="5746B574" w14:textId="01F9D99C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822B09">
              <w:rPr>
                <w:rFonts w:ascii="Arial Narrow" w:hAnsi="Arial Narrow" w:cs="Arial"/>
                <w:sz w:val="22"/>
                <w:szCs w:val="22"/>
              </w:rPr>
              <w:t>K19</w:t>
            </w:r>
          </w:p>
        </w:tc>
        <w:tc>
          <w:tcPr>
            <w:tcW w:w="7898" w:type="dxa"/>
          </w:tcPr>
          <w:p w14:paraId="4EABF81C" w14:textId="2B8D07FF" w:rsidR="003668B4" w:rsidRPr="00AF1653" w:rsidRDefault="00822B09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822B09">
              <w:rPr>
                <w:rFonts w:ascii="Arial Narrow" w:hAnsi="Arial Narrow" w:cs="Arial"/>
                <w:sz w:val="22"/>
                <w:szCs w:val="22"/>
              </w:rPr>
              <w:t>TRZPIENIE ŻELBETOWE POZ. 5.</w:t>
            </w:r>
            <w:r>
              <w:rPr>
                <w:rFonts w:ascii="Arial Narrow" w:hAnsi="Arial Narrow" w:cs="Arial"/>
                <w:sz w:val="22"/>
                <w:szCs w:val="22"/>
              </w:rPr>
              <w:t>6</w:t>
            </w:r>
            <w:r w:rsidRPr="00822B09">
              <w:rPr>
                <w:rFonts w:ascii="Arial Narrow" w:hAnsi="Arial Narrow" w:cs="Arial"/>
                <w:sz w:val="22"/>
                <w:szCs w:val="22"/>
              </w:rPr>
              <w:t>; 5.</w:t>
            </w:r>
            <w:r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14:paraId="365A2343" w14:textId="77777777" w:rsidR="003668B4" w:rsidRPr="00AF1653" w:rsidRDefault="003668B4" w:rsidP="003668B4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822B09" w:rsidRPr="00AF1653" w14:paraId="086882F9" w14:textId="77777777" w:rsidTr="00A22676">
        <w:tc>
          <w:tcPr>
            <w:tcW w:w="715" w:type="dxa"/>
          </w:tcPr>
          <w:p w14:paraId="5E261F76" w14:textId="45DB9471" w:rsidR="00822B09" w:rsidRPr="00AF1653" w:rsidRDefault="00822B09" w:rsidP="00822B09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822B09">
              <w:rPr>
                <w:rFonts w:ascii="Arial Narrow" w:hAnsi="Arial Narrow" w:cs="Arial"/>
                <w:sz w:val="22"/>
                <w:szCs w:val="22"/>
              </w:rPr>
              <w:t>K20</w:t>
            </w:r>
          </w:p>
        </w:tc>
        <w:tc>
          <w:tcPr>
            <w:tcW w:w="7898" w:type="dxa"/>
          </w:tcPr>
          <w:p w14:paraId="7791E720" w14:textId="662D7F98" w:rsidR="00822B09" w:rsidRPr="00AF1653" w:rsidRDefault="00C25875" w:rsidP="00822B09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822B09">
              <w:rPr>
                <w:rFonts w:ascii="Arial Narrow" w:hAnsi="Arial Narrow" w:cs="Arial"/>
                <w:sz w:val="22"/>
                <w:szCs w:val="22"/>
              </w:rPr>
              <w:t>ZBIORNIK ŻELBETOWY</w:t>
            </w:r>
          </w:p>
        </w:tc>
        <w:tc>
          <w:tcPr>
            <w:tcW w:w="709" w:type="dxa"/>
          </w:tcPr>
          <w:p w14:paraId="335CC118" w14:textId="77777777" w:rsidR="00822B09" w:rsidRPr="00AF1653" w:rsidRDefault="00822B09" w:rsidP="00822B09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  <w:tr w:rsidR="00822B09" w:rsidRPr="00AF1653" w14:paraId="57FB3D04" w14:textId="77777777" w:rsidTr="00A22676">
        <w:tc>
          <w:tcPr>
            <w:tcW w:w="715" w:type="dxa"/>
          </w:tcPr>
          <w:p w14:paraId="06E18EF0" w14:textId="14E8E9F7" w:rsidR="00822B09" w:rsidRPr="00822B09" w:rsidRDefault="00C9013B" w:rsidP="00822B09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K21</w:t>
            </w:r>
          </w:p>
        </w:tc>
        <w:tc>
          <w:tcPr>
            <w:tcW w:w="7898" w:type="dxa"/>
          </w:tcPr>
          <w:p w14:paraId="16355366" w14:textId="0FC04A9D" w:rsidR="00822B09" w:rsidRPr="00822B09" w:rsidRDefault="00C9013B" w:rsidP="00822B09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PODKONSTRUKCJA CENTRALI</w:t>
            </w:r>
          </w:p>
        </w:tc>
        <w:tc>
          <w:tcPr>
            <w:tcW w:w="709" w:type="dxa"/>
          </w:tcPr>
          <w:p w14:paraId="16CD2B1A" w14:textId="77777777" w:rsidR="00822B09" w:rsidRPr="00AF1653" w:rsidRDefault="00822B09" w:rsidP="00822B09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</w:tr>
    </w:tbl>
    <w:p w14:paraId="58E601F7" w14:textId="77777777" w:rsidR="00EC0CDE" w:rsidRPr="000820B5" w:rsidRDefault="00EC0CDE">
      <w:pPr>
        <w:pageBreakBefore/>
        <w:tabs>
          <w:tab w:val="left" w:pos="75"/>
        </w:tabs>
        <w:rPr>
          <w:rFonts w:ascii="Arial Narrow" w:hAnsi="Arial Narrow" w:cs="Arial"/>
          <w:b/>
          <w:bCs/>
          <w:color w:val="FF0000"/>
          <w:sz w:val="22"/>
          <w:szCs w:val="22"/>
        </w:rPr>
      </w:pPr>
    </w:p>
    <w:p w14:paraId="0AE647E9" w14:textId="77777777" w:rsidR="00EC0CDE" w:rsidRPr="000820B5" w:rsidRDefault="00EC0CDE">
      <w:pPr>
        <w:tabs>
          <w:tab w:val="left" w:pos="75"/>
        </w:tabs>
        <w:rPr>
          <w:rFonts w:ascii="Arial Narrow" w:hAnsi="Arial Narrow" w:cs="Arial"/>
          <w:b/>
          <w:bCs/>
          <w:color w:val="FF0000"/>
          <w:sz w:val="22"/>
          <w:szCs w:val="22"/>
        </w:rPr>
      </w:pPr>
    </w:p>
    <w:p w14:paraId="3F616DB1" w14:textId="77777777" w:rsidR="00EC0CDE" w:rsidRPr="000820B5" w:rsidRDefault="00EC0CDE">
      <w:pPr>
        <w:tabs>
          <w:tab w:val="left" w:pos="75"/>
        </w:tabs>
        <w:rPr>
          <w:rFonts w:ascii="Arial Narrow" w:hAnsi="Arial Narrow" w:cs="Arial"/>
          <w:b/>
          <w:bCs/>
          <w:color w:val="FF0000"/>
          <w:sz w:val="22"/>
          <w:szCs w:val="22"/>
        </w:rPr>
      </w:pPr>
    </w:p>
    <w:p w14:paraId="17B9F40C" w14:textId="77777777" w:rsidR="00EC0CDE" w:rsidRPr="00BE166C" w:rsidRDefault="00EC0CDE">
      <w:pPr>
        <w:pStyle w:val="Tekstpodstawowy"/>
        <w:tabs>
          <w:tab w:val="left" w:pos="120"/>
        </w:tabs>
        <w:ind w:left="45"/>
        <w:jc w:val="center"/>
        <w:rPr>
          <w:rFonts w:ascii="Arial Narrow" w:hAnsi="Arial Narrow" w:cs="Arial"/>
          <w:b/>
          <w:bCs/>
          <w:sz w:val="22"/>
          <w:szCs w:val="22"/>
          <w:u w:val="single"/>
        </w:rPr>
      </w:pPr>
      <w:r w:rsidRPr="00BE166C">
        <w:rPr>
          <w:rFonts w:ascii="Arial Narrow" w:hAnsi="Arial Narrow" w:cs="Arial"/>
          <w:b/>
          <w:bCs/>
          <w:sz w:val="22"/>
          <w:szCs w:val="22"/>
          <w:u w:val="single"/>
        </w:rPr>
        <w:t>Oświadczenie projektanta i sprawdzającego</w:t>
      </w:r>
    </w:p>
    <w:p w14:paraId="53D4348B" w14:textId="77777777" w:rsidR="00EC0CDE" w:rsidRPr="009D1723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  <w:r w:rsidRPr="009D1723">
        <w:rPr>
          <w:rFonts w:ascii="Arial Narrow" w:hAnsi="Arial Narrow"/>
          <w:sz w:val="22"/>
          <w:szCs w:val="22"/>
        </w:rPr>
        <w:t> </w:t>
      </w:r>
    </w:p>
    <w:p w14:paraId="0EF09D94" w14:textId="307319DD" w:rsidR="00FD2FB2" w:rsidRPr="00FD2FB2" w:rsidRDefault="00FD2FB2" w:rsidP="00FD2FB2">
      <w:pPr>
        <w:spacing w:line="480" w:lineRule="auto"/>
        <w:rPr>
          <w:rFonts w:ascii="Arial Narrow" w:hAnsi="Arial Narrow"/>
          <w:sz w:val="22"/>
          <w:szCs w:val="22"/>
        </w:rPr>
      </w:pPr>
      <w:r w:rsidRPr="009D1723">
        <w:rPr>
          <w:rFonts w:ascii="Arial Narrow" w:hAnsi="Arial Narrow"/>
          <w:kern w:val="0"/>
          <w:sz w:val="22"/>
          <w:szCs w:val="22"/>
        </w:rPr>
        <w:t xml:space="preserve">Zgodnie z art. </w:t>
      </w:r>
      <w:r w:rsidR="004419FC">
        <w:rPr>
          <w:rFonts w:ascii="Arial Narrow" w:hAnsi="Arial Narrow"/>
          <w:kern w:val="0"/>
          <w:sz w:val="22"/>
          <w:szCs w:val="22"/>
        </w:rPr>
        <w:t>34</w:t>
      </w:r>
      <w:r w:rsidRPr="009D1723">
        <w:rPr>
          <w:rFonts w:ascii="Arial Narrow" w:hAnsi="Arial Narrow"/>
          <w:kern w:val="0"/>
          <w:sz w:val="22"/>
          <w:szCs w:val="22"/>
        </w:rPr>
        <w:t xml:space="preserve"> ust. </w:t>
      </w:r>
      <w:r w:rsidR="004419FC">
        <w:rPr>
          <w:rFonts w:ascii="Arial Narrow" w:hAnsi="Arial Narrow"/>
          <w:kern w:val="0"/>
          <w:sz w:val="22"/>
          <w:szCs w:val="22"/>
        </w:rPr>
        <w:t xml:space="preserve">3d pkt </w:t>
      </w:r>
      <w:proofErr w:type="gramStart"/>
      <w:r w:rsidR="004419FC">
        <w:rPr>
          <w:rFonts w:ascii="Arial Narrow" w:hAnsi="Arial Narrow"/>
          <w:kern w:val="0"/>
          <w:sz w:val="22"/>
          <w:szCs w:val="22"/>
        </w:rPr>
        <w:t>3</w:t>
      </w:r>
      <w:r w:rsidRPr="009D1723">
        <w:rPr>
          <w:rFonts w:ascii="Arial Narrow" w:hAnsi="Arial Narrow"/>
          <w:kern w:val="0"/>
          <w:sz w:val="22"/>
          <w:szCs w:val="22"/>
        </w:rPr>
        <w:t xml:space="preserve">  </w:t>
      </w:r>
      <w:r w:rsidRPr="009D1723">
        <w:rPr>
          <w:rFonts w:ascii="Arial Narrow" w:hAnsi="Arial Narrow"/>
          <w:sz w:val="22"/>
          <w:szCs w:val="22"/>
        </w:rPr>
        <w:t>(</w:t>
      </w:r>
      <w:proofErr w:type="gramEnd"/>
      <w:r w:rsidRPr="009D1723">
        <w:rPr>
          <w:rFonts w:ascii="Arial Narrow" w:hAnsi="Arial Narrow"/>
          <w:sz w:val="22"/>
          <w:szCs w:val="22"/>
        </w:rPr>
        <w:t>Dz. U. z 20</w:t>
      </w:r>
      <w:r w:rsidR="009D1723" w:rsidRPr="009D1723">
        <w:rPr>
          <w:rFonts w:ascii="Arial Narrow" w:hAnsi="Arial Narrow"/>
          <w:sz w:val="22"/>
          <w:szCs w:val="22"/>
        </w:rPr>
        <w:t>2</w:t>
      </w:r>
      <w:r w:rsidR="00192D9C">
        <w:rPr>
          <w:rFonts w:ascii="Arial Narrow" w:hAnsi="Arial Narrow"/>
          <w:sz w:val="22"/>
          <w:szCs w:val="22"/>
        </w:rPr>
        <w:t>1</w:t>
      </w:r>
      <w:r w:rsidRPr="009D1723">
        <w:rPr>
          <w:rFonts w:ascii="Arial Narrow" w:hAnsi="Arial Narrow"/>
          <w:sz w:val="22"/>
          <w:szCs w:val="22"/>
        </w:rPr>
        <w:t xml:space="preserve"> r. poz. </w:t>
      </w:r>
      <w:r w:rsidR="00192D9C">
        <w:rPr>
          <w:rFonts w:ascii="Arial Narrow" w:hAnsi="Arial Narrow"/>
          <w:sz w:val="22"/>
          <w:szCs w:val="22"/>
        </w:rPr>
        <w:t>2351</w:t>
      </w:r>
      <w:r w:rsidR="009D1723">
        <w:rPr>
          <w:rFonts w:ascii="Arial Narrow" w:hAnsi="Arial Narrow"/>
          <w:sz w:val="22"/>
          <w:szCs w:val="22"/>
        </w:rPr>
        <w:t xml:space="preserve"> z </w:t>
      </w:r>
      <w:proofErr w:type="spellStart"/>
      <w:r w:rsidR="009D1723">
        <w:rPr>
          <w:rFonts w:ascii="Arial Narrow" w:hAnsi="Arial Narrow"/>
          <w:sz w:val="22"/>
          <w:szCs w:val="22"/>
        </w:rPr>
        <w:t>późn</w:t>
      </w:r>
      <w:proofErr w:type="spellEnd"/>
      <w:r w:rsidR="009D1723">
        <w:rPr>
          <w:rFonts w:ascii="Arial Narrow" w:hAnsi="Arial Narrow"/>
          <w:sz w:val="22"/>
          <w:szCs w:val="22"/>
        </w:rPr>
        <w:t>. zm.</w:t>
      </w:r>
      <w:r w:rsidRPr="009D1723">
        <w:rPr>
          <w:rFonts w:ascii="Arial Narrow" w:hAnsi="Arial Narrow"/>
          <w:sz w:val="22"/>
          <w:szCs w:val="22"/>
        </w:rPr>
        <w:t>)</w:t>
      </w:r>
      <w:r w:rsidRPr="009D1723">
        <w:rPr>
          <w:rFonts w:ascii="Arial Narrow" w:hAnsi="Arial Narrow"/>
          <w:kern w:val="0"/>
          <w:sz w:val="22"/>
          <w:szCs w:val="22"/>
        </w:rPr>
        <w:t xml:space="preserve"> </w:t>
      </w:r>
      <w:r w:rsidR="004419FC">
        <w:rPr>
          <w:rFonts w:ascii="Arial Narrow" w:hAnsi="Arial Narrow"/>
          <w:kern w:val="0"/>
          <w:sz w:val="22"/>
          <w:szCs w:val="22"/>
        </w:rPr>
        <w:t xml:space="preserve">Ustawy </w:t>
      </w:r>
      <w:r w:rsidRPr="009D1723">
        <w:rPr>
          <w:rFonts w:ascii="Arial Narrow" w:hAnsi="Arial Narrow"/>
          <w:kern w:val="0"/>
          <w:sz w:val="22"/>
          <w:szCs w:val="22"/>
        </w:rPr>
        <w:t>Prawo Budowlane</w:t>
      </w:r>
      <w:r w:rsidRPr="00FD2FB2">
        <w:rPr>
          <w:rFonts w:ascii="Arial Narrow" w:hAnsi="Arial Narrow"/>
          <w:kern w:val="0"/>
          <w:sz w:val="22"/>
          <w:szCs w:val="22"/>
        </w:rPr>
        <w:t xml:space="preserve"> z </w:t>
      </w:r>
      <w:proofErr w:type="spellStart"/>
      <w:r w:rsidRPr="00FD2FB2">
        <w:rPr>
          <w:rFonts w:ascii="Arial Narrow" w:hAnsi="Arial Narrow"/>
          <w:kern w:val="0"/>
          <w:sz w:val="22"/>
          <w:szCs w:val="22"/>
        </w:rPr>
        <w:t>późn</w:t>
      </w:r>
      <w:proofErr w:type="spellEnd"/>
      <w:r w:rsidRPr="00FD2FB2">
        <w:rPr>
          <w:rFonts w:ascii="Arial Narrow" w:hAnsi="Arial Narrow"/>
          <w:kern w:val="0"/>
          <w:sz w:val="22"/>
          <w:szCs w:val="22"/>
        </w:rPr>
        <w:t>. zmianami, o</w:t>
      </w:r>
      <w:r w:rsidRPr="00FD2FB2">
        <w:rPr>
          <w:rFonts w:ascii="Arial Narrow" w:hAnsi="Arial Narrow"/>
          <w:sz w:val="22"/>
          <w:szCs w:val="22"/>
        </w:rPr>
        <w:t xml:space="preserve">świadczam, że sporządzony przeze mnie projekt </w:t>
      </w:r>
      <w:r w:rsidR="00AF1653">
        <w:rPr>
          <w:rFonts w:ascii="Arial Narrow" w:hAnsi="Arial Narrow"/>
          <w:sz w:val="22"/>
          <w:szCs w:val="22"/>
        </w:rPr>
        <w:t>techniczny</w:t>
      </w:r>
      <w:r w:rsidRPr="00FD2FB2">
        <w:rPr>
          <w:rFonts w:ascii="Arial Narrow" w:hAnsi="Arial Narrow"/>
          <w:sz w:val="22"/>
          <w:szCs w:val="22"/>
        </w:rPr>
        <w:t>:</w:t>
      </w:r>
    </w:p>
    <w:p w14:paraId="06E9A3FA" w14:textId="77777777" w:rsidR="004419FC" w:rsidRDefault="00AF1653" w:rsidP="00AF1653">
      <w:pPr>
        <w:pStyle w:val="Akapitzli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>„</w:t>
      </w:r>
      <w:r w:rsidR="004419FC">
        <w:rPr>
          <w:rFonts w:ascii="Arial Narrow" w:hAnsi="Arial Narrow" w:cs="Arial"/>
          <w:b/>
          <w:bCs/>
          <w:color w:val="000000"/>
          <w:sz w:val="22"/>
          <w:szCs w:val="22"/>
        </w:rPr>
        <w:t>R</w:t>
      </w:r>
      <w:r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ozbudowa </w:t>
      </w:r>
      <w:r w:rsidR="004419FC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istniejącego </w:t>
      </w:r>
      <w:r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budynku </w:t>
      </w:r>
      <w:r w:rsidR="004419FC">
        <w:rPr>
          <w:rFonts w:ascii="Arial Narrow" w:hAnsi="Arial Narrow" w:cs="Arial"/>
          <w:b/>
          <w:bCs/>
          <w:color w:val="000000"/>
          <w:sz w:val="22"/>
          <w:szCs w:val="22"/>
        </w:rPr>
        <w:t>p</w:t>
      </w:r>
      <w:r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ublicznej </w:t>
      </w:r>
      <w:r w:rsidR="004419FC">
        <w:rPr>
          <w:rFonts w:ascii="Arial Narrow" w:hAnsi="Arial Narrow" w:cs="Arial"/>
          <w:b/>
          <w:bCs/>
          <w:color w:val="000000"/>
          <w:sz w:val="22"/>
          <w:szCs w:val="22"/>
        </w:rPr>
        <w:t>s</w:t>
      </w:r>
      <w:r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zkoły </w:t>
      </w:r>
      <w:r w:rsidR="004419FC">
        <w:rPr>
          <w:rFonts w:ascii="Arial Narrow" w:hAnsi="Arial Narrow" w:cs="Arial"/>
          <w:b/>
          <w:bCs/>
          <w:color w:val="000000"/>
          <w:sz w:val="22"/>
          <w:szCs w:val="22"/>
        </w:rPr>
        <w:t>p</w:t>
      </w:r>
      <w:r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>odstawowej</w:t>
      </w:r>
      <w:r w:rsidR="004419FC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polegającej </w:t>
      </w:r>
    </w:p>
    <w:p w14:paraId="66A5907B" w14:textId="72F39D62" w:rsidR="00AF1653" w:rsidRDefault="004419FC" w:rsidP="00AF1653">
      <w:pPr>
        <w:pStyle w:val="Akapitzli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>
        <w:rPr>
          <w:rFonts w:ascii="Arial Narrow" w:hAnsi="Arial Narrow" w:cs="Arial"/>
          <w:b/>
          <w:bCs/>
          <w:color w:val="000000"/>
          <w:sz w:val="22"/>
          <w:szCs w:val="22"/>
        </w:rPr>
        <w:t>na budowie s</w:t>
      </w:r>
      <w:r w:rsidR="00AF1653"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>al</w:t>
      </w:r>
      <w:r>
        <w:rPr>
          <w:rFonts w:ascii="Arial Narrow" w:hAnsi="Arial Narrow" w:cs="Arial"/>
          <w:b/>
          <w:bCs/>
          <w:color w:val="000000"/>
          <w:sz w:val="22"/>
          <w:szCs w:val="22"/>
        </w:rPr>
        <w:t>i</w:t>
      </w:r>
      <w:r w:rsidR="00AF1653"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color w:val="000000"/>
          <w:sz w:val="22"/>
          <w:szCs w:val="22"/>
        </w:rPr>
        <w:t>g</w:t>
      </w:r>
      <w:r w:rsidR="00AF1653"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>imnastyczn</w:t>
      </w:r>
      <w:r>
        <w:rPr>
          <w:rFonts w:ascii="Arial Narrow" w:hAnsi="Arial Narrow" w:cs="Arial"/>
          <w:b/>
          <w:bCs/>
          <w:color w:val="000000"/>
          <w:sz w:val="22"/>
          <w:szCs w:val="22"/>
        </w:rPr>
        <w:t>ej</w:t>
      </w:r>
      <w:r w:rsidR="00AF1653"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color w:val="000000"/>
          <w:sz w:val="22"/>
          <w:szCs w:val="22"/>
        </w:rPr>
        <w:t>i zbiornika wodnego przeciwpożarowego</w:t>
      </w:r>
      <w:r w:rsidR="00AF1653" w:rsidRPr="00AF1653">
        <w:rPr>
          <w:rFonts w:ascii="Arial Narrow" w:hAnsi="Arial Narrow" w:cs="Arial"/>
          <w:b/>
          <w:bCs/>
          <w:color w:val="000000"/>
          <w:sz w:val="22"/>
          <w:szCs w:val="22"/>
        </w:rPr>
        <w:t>”</w:t>
      </w:r>
    </w:p>
    <w:p w14:paraId="15E9CA97" w14:textId="64501925" w:rsidR="009D1723" w:rsidRDefault="009D1723" w:rsidP="00AF1653">
      <w:pPr>
        <w:pStyle w:val="Akapitzlist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FD2FB2">
        <w:rPr>
          <w:rFonts w:ascii="Arial Narrow" w:hAnsi="Arial Narrow" w:cs="Arial"/>
          <w:b/>
          <w:color w:val="000000"/>
          <w:sz w:val="22"/>
          <w:szCs w:val="22"/>
        </w:rPr>
        <w:t>zlokalizowan</w:t>
      </w:r>
      <w:r w:rsidR="004419FC">
        <w:rPr>
          <w:rFonts w:ascii="Arial Narrow" w:hAnsi="Arial Narrow" w:cs="Arial"/>
          <w:b/>
          <w:color w:val="000000"/>
          <w:sz w:val="22"/>
          <w:szCs w:val="22"/>
        </w:rPr>
        <w:t>ej</w:t>
      </w:r>
      <w:r w:rsidRPr="00FD2FB2">
        <w:rPr>
          <w:rFonts w:ascii="Arial Narrow" w:hAnsi="Arial Narrow" w:cs="Arial"/>
          <w:b/>
          <w:color w:val="000000"/>
          <w:sz w:val="22"/>
          <w:szCs w:val="22"/>
        </w:rPr>
        <w:t xml:space="preserve"> przy</w:t>
      </w:r>
    </w:p>
    <w:p w14:paraId="717DDCE9" w14:textId="5080EEED" w:rsidR="00AF1653" w:rsidRPr="00AF1653" w:rsidRDefault="00E727E6" w:rsidP="00AF1653">
      <w:pPr>
        <w:spacing w:before="240"/>
        <w:jc w:val="center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u</w:t>
      </w:r>
      <w:r w:rsidR="009D1723">
        <w:rPr>
          <w:rFonts w:ascii="Arial Narrow" w:hAnsi="Arial Narrow" w:cs="Arial"/>
          <w:color w:val="000000"/>
          <w:sz w:val="22"/>
          <w:szCs w:val="22"/>
        </w:rPr>
        <w:t xml:space="preserve">l. </w:t>
      </w:r>
      <w:r w:rsidR="00AF1653" w:rsidRPr="00AF1653">
        <w:rPr>
          <w:rFonts w:ascii="Arial Narrow" w:hAnsi="Arial Narrow" w:cs="Arial"/>
          <w:color w:val="000000"/>
          <w:sz w:val="22"/>
          <w:szCs w:val="22"/>
        </w:rPr>
        <w:t>Wola Ta</w:t>
      </w:r>
      <w:r w:rsidR="00AF1653">
        <w:rPr>
          <w:rFonts w:ascii="Arial Narrow" w:hAnsi="Arial Narrow" w:cs="Arial"/>
          <w:color w:val="000000"/>
          <w:sz w:val="22"/>
          <w:szCs w:val="22"/>
        </w:rPr>
        <w:t>cz</w:t>
      </w:r>
      <w:r w:rsidR="00AF1653" w:rsidRPr="00AF1653">
        <w:rPr>
          <w:rFonts w:ascii="Arial Narrow" w:hAnsi="Arial Narrow" w:cs="Arial"/>
          <w:color w:val="000000"/>
          <w:sz w:val="22"/>
          <w:szCs w:val="22"/>
        </w:rPr>
        <w:t>owska 11B</w:t>
      </w:r>
    </w:p>
    <w:p w14:paraId="3D040AED" w14:textId="0490CDC9" w:rsidR="00FD2FB2" w:rsidRPr="00FD2FB2" w:rsidRDefault="00AF1653" w:rsidP="00AF1653">
      <w:pPr>
        <w:spacing w:line="480" w:lineRule="auto"/>
        <w:jc w:val="center"/>
        <w:rPr>
          <w:rFonts w:ascii="Arial Narrow" w:hAnsi="Arial Narrow"/>
          <w:sz w:val="22"/>
          <w:szCs w:val="22"/>
        </w:rPr>
      </w:pPr>
      <w:r w:rsidRPr="00AF1653">
        <w:rPr>
          <w:rFonts w:ascii="Arial Narrow" w:hAnsi="Arial Narrow" w:cs="Arial"/>
          <w:color w:val="000000"/>
          <w:sz w:val="22"/>
          <w:szCs w:val="22"/>
        </w:rPr>
        <w:t>26-652 Zakrzew</w:t>
      </w:r>
      <w:r w:rsidR="00FD2FB2" w:rsidRPr="00FD2FB2">
        <w:rPr>
          <w:rFonts w:ascii="Arial Narrow" w:hAnsi="Arial Narrow" w:cs="Arial"/>
          <w:color w:val="000000"/>
          <w:sz w:val="22"/>
          <w:szCs w:val="22"/>
        </w:rPr>
        <w:t>,</w:t>
      </w:r>
    </w:p>
    <w:p w14:paraId="5F24022F" w14:textId="704BBB28" w:rsidR="00FD2FB2" w:rsidRPr="00FD2FB2" w:rsidRDefault="00FD2FB2" w:rsidP="00FD2FB2">
      <w:pPr>
        <w:spacing w:line="480" w:lineRule="auto"/>
        <w:rPr>
          <w:rFonts w:ascii="Arial Narrow" w:hAnsi="Arial Narrow"/>
          <w:sz w:val="22"/>
          <w:szCs w:val="22"/>
        </w:rPr>
      </w:pPr>
      <w:r w:rsidRPr="00FD2FB2">
        <w:rPr>
          <w:rFonts w:ascii="Arial Narrow" w:hAnsi="Arial Narrow"/>
          <w:sz w:val="22"/>
          <w:szCs w:val="22"/>
        </w:rPr>
        <w:t>został sporządzony zgodnie z obowiązującymi przepisami, zasadami wiedzy technicznej i sztuki budowlanej</w:t>
      </w:r>
      <w:r w:rsidR="004122D0">
        <w:rPr>
          <w:rFonts w:ascii="Arial Narrow" w:hAnsi="Arial Narrow"/>
          <w:sz w:val="22"/>
          <w:szCs w:val="22"/>
        </w:rPr>
        <w:t xml:space="preserve">, projektem zagospodarowania terenu, projektem architektoniczno-budowlanym, </w:t>
      </w:r>
      <w:r w:rsidR="004122D0" w:rsidRPr="004122D0">
        <w:rPr>
          <w:rFonts w:ascii="Arial Narrow" w:hAnsi="Arial Narrow"/>
          <w:sz w:val="22"/>
          <w:szCs w:val="22"/>
        </w:rPr>
        <w:t>rozstrzygnięciami dotyczącymi zamierzenia budowlanego</w:t>
      </w:r>
      <w:r w:rsidR="004122D0">
        <w:rPr>
          <w:rFonts w:ascii="Arial Narrow" w:hAnsi="Arial Narrow"/>
          <w:sz w:val="22"/>
          <w:szCs w:val="22"/>
        </w:rPr>
        <w:t xml:space="preserve"> </w:t>
      </w:r>
      <w:r w:rsidRPr="00FD2FB2">
        <w:rPr>
          <w:rFonts w:ascii="Arial Narrow" w:hAnsi="Arial Narrow"/>
          <w:sz w:val="22"/>
          <w:szCs w:val="22"/>
        </w:rPr>
        <w:t>oraz normami a także został wykonany w stanie kompletnym z punktu widzenia celu, któremu ma służyć.</w:t>
      </w:r>
    </w:p>
    <w:p w14:paraId="0374A7FC" w14:textId="77777777" w:rsidR="00EC0CDE" w:rsidRPr="00FD2FB2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  <w:r w:rsidRPr="00FD2FB2">
        <w:rPr>
          <w:rFonts w:ascii="Arial Narrow" w:hAnsi="Arial Narrow"/>
          <w:sz w:val="22"/>
          <w:szCs w:val="22"/>
        </w:rPr>
        <w:t> </w:t>
      </w:r>
    </w:p>
    <w:p w14:paraId="2D5D1908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</w:p>
    <w:p w14:paraId="6796215E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</w:p>
    <w:p w14:paraId="058B0EB6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  <w:r w:rsidRPr="00BE166C">
        <w:rPr>
          <w:rFonts w:ascii="Arial Narrow" w:hAnsi="Arial Narrow"/>
          <w:sz w:val="22"/>
          <w:szCs w:val="22"/>
        </w:rPr>
        <w:t>Projektant:</w:t>
      </w:r>
    </w:p>
    <w:p w14:paraId="42BFFD63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</w:p>
    <w:p w14:paraId="5A688B51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</w:p>
    <w:p w14:paraId="77B57FC9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</w:p>
    <w:p w14:paraId="08F4284D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</w:p>
    <w:p w14:paraId="19BAC334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</w:p>
    <w:p w14:paraId="2CDF6255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</w:p>
    <w:p w14:paraId="10CC1273" w14:textId="77777777" w:rsidR="00EC0CDE" w:rsidRPr="00BE166C" w:rsidRDefault="00EC0CDE">
      <w:pPr>
        <w:pStyle w:val="Tekstpodstawowy"/>
        <w:spacing w:after="0" w:line="276" w:lineRule="auto"/>
        <w:jc w:val="center"/>
        <w:rPr>
          <w:rFonts w:ascii="Arial Narrow" w:hAnsi="Arial Narrow"/>
          <w:sz w:val="22"/>
          <w:szCs w:val="22"/>
        </w:rPr>
      </w:pPr>
    </w:p>
    <w:p w14:paraId="7FEC88C2" w14:textId="77777777" w:rsidR="00EC0CDE" w:rsidRPr="000820B5" w:rsidRDefault="00EC0CDE">
      <w:pPr>
        <w:pStyle w:val="Tekstpodstawowy"/>
        <w:spacing w:after="0" w:line="276" w:lineRule="auto"/>
        <w:jc w:val="center"/>
        <w:rPr>
          <w:color w:val="FF0000"/>
        </w:rPr>
      </w:pPr>
      <w:r w:rsidRPr="00BE166C">
        <w:rPr>
          <w:rFonts w:ascii="Arial Narrow" w:eastAsia="Arial" w:hAnsi="Arial Narrow" w:cs="Arial"/>
          <w:sz w:val="22"/>
          <w:szCs w:val="22"/>
        </w:rPr>
        <w:t>Sprawdzający</w:t>
      </w:r>
      <w:r w:rsidRPr="000820B5">
        <w:rPr>
          <w:rFonts w:ascii="Arial Narrow" w:eastAsia="Arial" w:hAnsi="Arial Narrow" w:cs="Arial"/>
          <w:color w:val="FF0000"/>
          <w:sz w:val="22"/>
          <w:szCs w:val="22"/>
        </w:rPr>
        <w:t>:</w:t>
      </w:r>
    </w:p>
    <w:sectPr w:rsidR="00EC0CDE" w:rsidRPr="000820B5" w:rsidSect="000015E2">
      <w:type w:val="continuous"/>
      <w:pgSz w:w="11906" w:h="16838"/>
      <w:pgMar w:top="1218" w:right="567" w:bottom="1126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7A377" w14:textId="77777777" w:rsidR="005D67AE" w:rsidRDefault="005D67AE">
      <w:r>
        <w:separator/>
      </w:r>
    </w:p>
  </w:endnote>
  <w:endnote w:type="continuationSeparator" w:id="0">
    <w:p w14:paraId="218BB5E8" w14:textId="77777777" w:rsidR="005D67AE" w:rsidRDefault="005D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charset w:val="00"/>
    <w:family w:val="swiss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F8EA3" w14:textId="77777777" w:rsidR="00587BEA" w:rsidRDefault="00587BEA">
    <w:pPr>
      <w:pStyle w:val="Stopka"/>
      <w:jc w:val="right"/>
    </w:pPr>
    <w:r>
      <w:t>K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2695" w14:textId="77777777" w:rsidR="005D67AE" w:rsidRDefault="005D67AE">
      <w:r>
        <w:separator/>
      </w:r>
    </w:p>
  </w:footnote>
  <w:footnote w:type="continuationSeparator" w:id="0">
    <w:p w14:paraId="4161047C" w14:textId="77777777" w:rsidR="005D67AE" w:rsidRDefault="005D6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61F14CD"/>
    <w:multiLevelType w:val="hybridMultilevel"/>
    <w:tmpl w:val="74B6E83C"/>
    <w:lvl w:ilvl="0" w:tplc="0DB40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35ECB"/>
    <w:multiLevelType w:val="hybridMultilevel"/>
    <w:tmpl w:val="13F04CBC"/>
    <w:lvl w:ilvl="0" w:tplc="FFAE52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AE525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D0A6B7D"/>
    <w:multiLevelType w:val="hybridMultilevel"/>
    <w:tmpl w:val="ADD68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D0A03"/>
    <w:multiLevelType w:val="hybridMultilevel"/>
    <w:tmpl w:val="B0F06D22"/>
    <w:lvl w:ilvl="0" w:tplc="863C47DC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366176"/>
    <w:multiLevelType w:val="hybridMultilevel"/>
    <w:tmpl w:val="1B90CDE0"/>
    <w:lvl w:ilvl="0" w:tplc="F3D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B642D"/>
    <w:multiLevelType w:val="hybridMultilevel"/>
    <w:tmpl w:val="B0E4BBF8"/>
    <w:lvl w:ilvl="0" w:tplc="A2668C74">
      <w:start w:val="1"/>
      <w:numFmt w:val="bullet"/>
      <w:lvlText w:val="▪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447DD0"/>
    <w:multiLevelType w:val="hybridMultilevel"/>
    <w:tmpl w:val="B1DA7144"/>
    <w:lvl w:ilvl="0" w:tplc="0DB40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668C74">
      <w:start w:val="1"/>
      <w:numFmt w:val="bullet"/>
      <w:lvlText w:val="▪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C74210B"/>
    <w:multiLevelType w:val="multilevel"/>
    <w:tmpl w:val="AA24C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C3723B"/>
    <w:multiLevelType w:val="hybridMultilevel"/>
    <w:tmpl w:val="240E989A"/>
    <w:lvl w:ilvl="0" w:tplc="FFAE52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08912C5"/>
    <w:multiLevelType w:val="hybridMultilevel"/>
    <w:tmpl w:val="71821558"/>
    <w:lvl w:ilvl="0" w:tplc="F3D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94AF8"/>
    <w:multiLevelType w:val="hybridMultilevel"/>
    <w:tmpl w:val="DC0EC516"/>
    <w:lvl w:ilvl="0" w:tplc="54862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E2631"/>
    <w:multiLevelType w:val="hybridMultilevel"/>
    <w:tmpl w:val="173A8048"/>
    <w:lvl w:ilvl="0" w:tplc="F3D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76C60"/>
    <w:multiLevelType w:val="hybridMultilevel"/>
    <w:tmpl w:val="4B7E9EDC"/>
    <w:lvl w:ilvl="0" w:tplc="FFAE5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21EFD"/>
    <w:multiLevelType w:val="hybridMultilevel"/>
    <w:tmpl w:val="C97296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900DDC"/>
    <w:multiLevelType w:val="hybridMultilevel"/>
    <w:tmpl w:val="CA443E0A"/>
    <w:lvl w:ilvl="0" w:tplc="FFAE52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039D5"/>
    <w:multiLevelType w:val="hybridMultilevel"/>
    <w:tmpl w:val="D990FF5C"/>
    <w:lvl w:ilvl="0" w:tplc="0DB40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10A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01D2ED4"/>
    <w:multiLevelType w:val="hybridMultilevel"/>
    <w:tmpl w:val="F29C0710"/>
    <w:lvl w:ilvl="0" w:tplc="C53E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E7948"/>
    <w:multiLevelType w:val="hybridMultilevel"/>
    <w:tmpl w:val="24ECF5E8"/>
    <w:lvl w:ilvl="0" w:tplc="A2668C74">
      <w:start w:val="1"/>
      <w:numFmt w:val="bullet"/>
      <w:lvlText w:val="▪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25712A3"/>
    <w:multiLevelType w:val="hybridMultilevel"/>
    <w:tmpl w:val="AB2A1E7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60431A2"/>
    <w:multiLevelType w:val="hybridMultilevel"/>
    <w:tmpl w:val="8E4A498A"/>
    <w:lvl w:ilvl="0" w:tplc="C53E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412FD"/>
    <w:multiLevelType w:val="hybridMultilevel"/>
    <w:tmpl w:val="64822A14"/>
    <w:lvl w:ilvl="0" w:tplc="4E9C35C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83F2390"/>
    <w:multiLevelType w:val="hybridMultilevel"/>
    <w:tmpl w:val="17BCE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34C0F"/>
    <w:multiLevelType w:val="hybridMultilevel"/>
    <w:tmpl w:val="12BC3002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8" w15:restartNumberingAfterBreak="0">
    <w:nsid w:val="5CBB3780"/>
    <w:multiLevelType w:val="hybridMultilevel"/>
    <w:tmpl w:val="12BAC652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9" w15:restartNumberingAfterBreak="0">
    <w:nsid w:val="5F644922"/>
    <w:multiLevelType w:val="hybridMultilevel"/>
    <w:tmpl w:val="E09C62EC"/>
    <w:lvl w:ilvl="0" w:tplc="0DB40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55242D9"/>
    <w:multiLevelType w:val="hybridMultilevel"/>
    <w:tmpl w:val="5D12D930"/>
    <w:lvl w:ilvl="0" w:tplc="4E9C35C6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6E53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9A1678"/>
    <w:multiLevelType w:val="hybridMultilevel"/>
    <w:tmpl w:val="0B58B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31D"/>
    <w:multiLevelType w:val="hybridMultilevel"/>
    <w:tmpl w:val="5450F694"/>
    <w:lvl w:ilvl="0" w:tplc="9356D72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A00A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62F2B88"/>
    <w:multiLevelType w:val="hybridMultilevel"/>
    <w:tmpl w:val="8DC2B6C6"/>
    <w:lvl w:ilvl="0" w:tplc="0DB40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3300F"/>
    <w:multiLevelType w:val="hybridMultilevel"/>
    <w:tmpl w:val="3CC477B4"/>
    <w:lvl w:ilvl="0" w:tplc="092E70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CA099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24B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54F4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A281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8A45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D630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DA75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3A8B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67FC8"/>
    <w:multiLevelType w:val="hybridMultilevel"/>
    <w:tmpl w:val="E1B432E0"/>
    <w:lvl w:ilvl="0" w:tplc="0415000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31200A"/>
    <w:multiLevelType w:val="hybridMultilevel"/>
    <w:tmpl w:val="CED41DEA"/>
    <w:lvl w:ilvl="0" w:tplc="0DB40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AA0E4A"/>
    <w:multiLevelType w:val="multilevel"/>
    <w:tmpl w:val="7A92B2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8542386">
    <w:abstractNumId w:val="0"/>
  </w:num>
  <w:num w:numId="2" w16cid:durableId="533084163">
    <w:abstractNumId w:val="1"/>
  </w:num>
  <w:num w:numId="3" w16cid:durableId="841431671">
    <w:abstractNumId w:val="2"/>
  </w:num>
  <w:num w:numId="4" w16cid:durableId="1005668088">
    <w:abstractNumId w:val="3"/>
  </w:num>
  <w:num w:numId="5" w16cid:durableId="94522036">
    <w:abstractNumId w:val="7"/>
  </w:num>
  <w:num w:numId="6" w16cid:durableId="301424509">
    <w:abstractNumId w:val="33"/>
  </w:num>
  <w:num w:numId="7" w16cid:durableId="1595481561">
    <w:abstractNumId w:val="37"/>
  </w:num>
  <w:num w:numId="8" w16cid:durableId="1580871140">
    <w:abstractNumId w:val="18"/>
  </w:num>
  <w:num w:numId="9" w16cid:durableId="1691645927">
    <w:abstractNumId w:val="30"/>
  </w:num>
  <w:num w:numId="10" w16cid:durableId="1832213071">
    <w:abstractNumId w:val="25"/>
  </w:num>
  <w:num w:numId="11" w16cid:durableId="2111511856">
    <w:abstractNumId w:val="5"/>
  </w:num>
  <w:num w:numId="12" w16cid:durableId="1241331550">
    <w:abstractNumId w:val="32"/>
  </w:num>
  <w:num w:numId="13" w16cid:durableId="2035764386">
    <w:abstractNumId w:val="16"/>
  </w:num>
  <w:num w:numId="14" w16cid:durableId="1106004396">
    <w:abstractNumId w:val="12"/>
  </w:num>
  <w:num w:numId="15" w16cid:durableId="1688436371">
    <w:abstractNumId w:val="21"/>
  </w:num>
  <w:num w:numId="16" w16cid:durableId="1711758913">
    <w:abstractNumId w:val="26"/>
  </w:num>
  <w:num w:numId="17" w16cid:durableId="669722718">
    <w:abstractNumId w:val="39"/>
  </w:num>
  <w:num w:numId="18" w16cid:durableId="840196105">
    <w:abstractNumId w:val="8"/>
  </w:num>
  <w:num w:numId="19" w16cid:durableId="1507090168">
    <w:abstractNumId w:val="13"/>
  </w:num>
  <w:num w:numId="20" w16cid:durableId="468667085">
    <w:abstractNumId w:val="36"/>
  </w:num>
  <w:num w:numId="21" w16cid:durableId="1900818161">
    <w:abstractNumId w:val="34"/>
  </w:num>
  <w:num w:numId="22" w16cid:durableId="1755781930">
    <w:abstractNumId w:val="15"/>
  </w:num>
  <w:num w:numId="23" w16cid:durableId="998970511">
    <w:abstractNumId w:val="31"/>
  </w:num>
  <w:num w:numId="24" w16cid:durableId="723800047">
    <w:abstractNumId w:val="20"/>
  </w:num>
  <w:num w:numId="25" w16cid:durableId="1478886492">
    <w:abstractNumId w:val="27"/>
  </w:num>
  <w:num w:numId="26" w16cid:durableId="1633438494">
    <w:abstractNumId w:val="23"/>
  </w:num>
  <w:num w:numId="27" w16cid:durableId="982851010">
    <w:abstractNumId w:val="28"/>
  </w:num>
  <w:num w:numId="28" w16cid:durableId="665593755">
    <w:abstractNumId w:val="11"/>
  </w:num>
  <w:num w:numId="29" w16cid:durableId="1949119085">
    <w:abstractNumId w:val="17"/>
  </w:num>
  <w:num w:numId="30" w16cid:durableId="1073157520">
    <w:abstractNumId w:val="4"/>
  </w:num>
  <w:num w:numId="31" w16cid:durableId="1061295705">
    <w:abstractNumId w:val="22"/>
  </w:num>
  <w:num w:numId="32" w16cid:durableId="1454134221">
    <w:abstractNumId w:val="0"/>
  </w:num>
  <w:num w:numId="33" w16cid:durableId="469322054">
    <w:abstractNumId w:val="19"/>
  </w:num>
  <w:num w:numId="34" w16cid:durableId="239369348">
    <w:abstractNumId w:val="14"/>
  </w:num>
  <w:num w:numId="35" w16cid:durableId="170459710">
    <w:abstractNumId w:val="38"/>
  </w:num>
  <w:num w:numId="36" w16cid:durableId="223376151">
    <w:abstractNumId w:val="35"/>
  </w:num>
  <w:num w:numId="37" w16cid:durableId="1532766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41845555">
    <w:abstractNumId w:val="9"/>
  </w:num>
  <w:num w:numId="39" w16cid:durableId="1358504513">
    <w:abstractNumId w:val="10"/>
  </w:num>
  <w:num w:numId="40" w16cid:durableId="443382666">
    <w:abstractNumId w:val="29"/>
  </w:num>
  <w:num w:numId="41" w16cid:durableId="1352805866">
    <w:abstractNumId w:val="6"/>
  </w:num>
  <w:num w:numId="42" w16cid:durableId="898568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766"/>
    <w:rsid w:val="000015E2"/>
    <w:rsid w:val="00002137"/>
    <w:rsid w:val="0000497E"/>
    <w:rsid w:val="00007BEF"/>
    <w:rsid w:val="00007DAD"/>
    <w:rsid w:val="00010A5A"/>
    <w:rsid w:val="000146C3"/>
    <w:rsid w:val="00015DC0"/>
    <w:rsid w:val="00027109"/>
    <w:rsid w:val="000443D0"/>
    <w:rsid w:val="00045008"/>
    <w:rsid w:val="0004554C"/>
    <w:rsid w:val="00050A4C"/>
    <w:rsid w:val="00052ED3"/>
    <w:rsid w:val="000536D9"/>
    <w:rsid w:val="0005759B"/>
    <w:rsid w:val="0006329E"/>
    <w:rsid w:val="00064903"/>
    <w:rsid w:val="000659A9"/>
    <w:rsid w:val="000662AF"/>
    <w:rsid w:val="00066D88"/>
    <w:rsid w:val="00066DF7"/>
    <w:rsid w:val="00067D63"/>
    <w:rsid w:val="0007334E"/>
    <w:rsid w:val="00077A32"/>
    <w:rsid w:val="00077C57"/>
    <w:rsid w:val="000820B5"/>
    <w:rsid w:val="000825DC"/>
    <w:rsid w:val="00083328"/>
    <w:rsid w:val="0008443F"/>
    <w:rsid w:val="00086078"/>
    <w:rsid w:val="00087766"/>
    <w:rsid w:val="00091F3F"/>
    <w:rsid w:val="00094011"/>
    <w:rsid w:val="00095C06"/>
    <w:rsid w:val="00097D47"/>
    <w:rsid w:val="000A0475"/>
    <w:rsid w:val="000A2E2B"/>
    <w:rsid w:val="000A33B8"/>
    <w:rsid w:val="000A3D52"/>
    <w:rsid w:val="000A4E17"/>
    <w:rsid w:val="000A6506"/>
    <w:rsid w:val="000B09D5"/>
    <w:rsid w:val="000B614F"/>
    <w:rsid w:val="000C30F7"/>
    <w:rsid w:val="000C34AA"/>
    <w:rsid w:val="000C3F54"/>
    <w:rsid w:val="000D1DE2"/>
    <w:rsid w:val="000D365F"/>
    <w:rsid w:val="000D3DAE"/>
    <w:rsid w:val="000D591D"/>
    <w:rsid w:val="000D62C3"/>
    <w:rsid w:val="000D66EC"/>
    <w:rsid w:val="000D7C78"/>
    <w:rsid w:val="000E189A"/>
    <w:rsid w:val="000E4DD2"/>
    <w:rsid w:val="000E51FC"/>
    <w:rsid w:val="000E573A"/>
    <w:rsid w:val="000F11D9"/>
    <w:rsid w:val="000F590B"/>
    <w:rsid w:val="001050CB"/>
    <w:rsid w:val="00105128"/>
    <w:rsid w:val="00105D59"/>
    <w:rsid w:val="00106365"/>
    <w:rsid w:val="00110C5C"/>
    <w:rsid w:val="00112C2D"/>
    <w:rsid w:val="00112E36"/>
    <w:rsid w:val="001150FC"/>
    <w:rsid w:val="0011538D"/>
    <w:rsid w:val="00115B25"/>
    <w:rsid w:val="00116007"/>
    <w:rsid w:val="00116B28"/>
    <w:rsid w:val="00122776"/>
    <w:rsid w:val="001239D7"/>
    <w:rsid w:val="00123F92"/>
    <w:rsid w:val="00134C02"/>
    <w:rsid w:val="0013544A"/>
    <w:rsid w:val="001464FE"/>
    <w:rsid w:val="00147943"/>
    <w:rsid w:val="00147EE4"/>
    <w:rsid w:val="00151F1A"/>
    <w:rsid w:val="001600C3"/>
    <w:rsid w:val="00171EB0"/>
    <w:rsid w:val="001723B7"/>
    <w:rsid w:val="001726E3"/>
    <w:rsid w:val="001746A3"/>
    <w:rsid w:val="0017495D"/>
    <w:rsid w:val="00182970"/>
    <w:rsid w:val="00183416"/>
    <w:rsid w:val="001846F1"/>
    <w:rsid w:val="00185490"/>
    <w:rsid w:val="00185694"/>
    <w:rsid w:val="00187FE0"/>
    <w:rsid w:val="00191DE4"/>
    <w:rsid w:val="00192D9C"/>
    <w:rsid w:val="001936DA"/>
    <w:rsid w:val="00196A44"/>
    <w:rsid w:val="001A433F"/>
    <w:rsid w:val="001A5FCF"/>
    <w:rsid w:val="001B0941"/>
    <w:rsid w:val="001B0C45"/>
    <w:rsid w:val="001B14F5"/>
    <w:rsid w:val="001B17EF"/>
    <w:rsid w:val="001B6118"/>
    <w:rsid w:val="001C0D6A"/>
    <w:rsid w:val="001C1885"/>
    <w:rsid w:val="001C5AFE"/>
    <w:rsid w:val="001C63AF"/>
    <w:rsid w:val="001D0095"/>
    <w:rsid w:val="001D01BF"/>
    <w:rsid w:val="001D2053"/>
    <w:rsid w:val="001E7141"/>
    <w:rsid w:val="001F4DEF"/>
    <w:rsid w:val="001F529D"/>
    <w:rsid w:val="001F57BA"/>
    <w:rsid w:val="001F74F2"/>
    <w:rsid w:val="001F7F05"/>
    <w:rsid w:val="00211989"/>
    <w:rsid w:val="00214094"/>
    <w:rsid w:val="002146D1"/>
    <w:rsid w:val="00215470"/>
    <w:rsid w:val="00216113"/>
    <w:rsid w:val="00222A50"/>
    <w:rsid w:val="0022415E"/>
    <w:rsid w:val="0023264D"/>
    <w:rsid w:val="00232E02"/>
    <w:rsid w:val="00233A0A"/>
    <w:rsid w:val="0023449C"/>
    <w:rsid w:val="00234FEE"/>
    <w:rsid w:val="002419E5"/>
    <w:rsid w:val="00245C37"/>
    <w:rsid w:val="0024757B"/>
    <w:rsid w:val="0025158C"/>
    <w:rsid w:val="00251CBC"/>
    <w:rsid w:val="00264907"/>
    <w:rsid w:val="00277587"/>
    <w:rsid w:val="00280896"/>
    <w:rsid w:val="00280B70"/>
    <w:rsid w:val="0028242B"/>
    <w:rsid w:val="002842A5"/>
    <w:rsid w:val="00284E72"/>
    <w:rsid w:val="00285D86"/>
    <w:rsid w:val="00291A37"/>
    <w:rsid w:val="002937D9"/>
    <w:rsid w:val="00295B2A"/>
    <w:rsid w:val="002977CA"/>
    <w:rsid w:val="002979D9"/>
    <w:rsid w:val="002A327C"/>
    <w:rsid w:val="002A43FD"/>
    <w:rsid w:val="002A78A5"/>
    <w:rsid w:val="002B06E3"/>
    <w:rsid w:val="002B24AC"/>
    <w:rsid w:val="002B3183"/>
    <w:rsid w:val="002B5489"/>
    <w:rsid w:val="002B601B"/>
    <w:rsid w:val="002D0B45"/>
    <w:rsid w:val="002D1531"/>
    <w:rsid w:val="002D4ABD"/>
    <w:rsid w:val="002D617E"/>
    <w:rsid w:val="002D6851"/>
    <w:rsid w:val="002E257A"/>
    <w:rsid w:val="002E3371"/>
    <w:rsid w:val="002E4043"/>
    <w:rsid w:val="002E4CF9"/>
    <w:rsid w:val="002E557D"/>
    <w:rsid w:val="002E748D"/>
    <w:rsid w:val="002F091A"/>
    <w:rsid w:val="002F58D8"/>
    <w:rsid w:val="002F638D"/>
    <w:rsid w:val="003001F8"/>
    <w:rsid w:val="00300E99"/>
    <w:rsid w:val="003035B8"/>
    <w:rsid w:val="003037A7"/>
    <w:rsid w:val="0030493C"/>
    <w:rsid w:val="00305E32"/>
    <w:rsid w:val="003073FC"/>
    <w:rsid w:val="0031006C"/>
    <w:rsid w:val="00310504"/>
    <w:rsid w:val="00312588"/>
    <w:rsid w:val="00313CDA"/>
    <w:rsid w:val="0032785D"/>
    <w:rsid w:val="0033260A"/>
    <w:rsid w:val="00336AE9"/>
    <w:rsid w:val="00337EA2"/>
    <w:rsid w:val="00340192"/>
    <w:rsid w:val="00340821"/>
    <w:rsid w:val="00353008"/>
    <w:rsid w:val="00354902"/>
    <w:rsid w:val="00360DD4"/>
    <w:rsid w:val="00360FBD"/>
    <w:rsid w:val="003623F0"/>
    <w:rsid w:val="00362AE6"/>
    <w:rsid w:val="00362D48"/>
    <w:rsid w:val="00364FE6"/>
    <w:rsid w:val="003663DA"/>
    <w:rsid w:val="00366812"/>
    <w:rsid w:val="003668B4"/>
    <w:rsid w:val="0037348A"/>
    <w:rsid w:val="00380197"/>
    <w:rsid w:val="003813D6"/>
    <w:rsid w:val="00385B4B"/>
    <w:rsid w:val="00391C7C"/>
    <w:rsid w:val="0039250C"/>
    <w:rsid w:val="003943B0"/>
    <w:rsid w:val="003946CB"/>
    <w:rsid w:val="003975A5"/>
    <w:rsid w:val="00397BCD"/>
    <w:rsid w:val="003A1F3B"/>
    <w:rsid w:val="003A6B34"/>
    <w:rsid w:val="003A7145"/>
    <w:rsid w:val="003B04A7"/>
    <w:rsid w:val="003B26BF"/>
    <w:rsid w:val="003B53BB"/>
    <w:rsid w:val="003C1D3F"/>
    <w:rsid w:val="003C22CB"/>
    <w:rsid w:val="003C3EDB"/>
    <w:rsid w:val="003C4561"/>
    <w:rsid w:val="003C72A7"/>
    <w:rsid w:val="003D2C41"/>
    <w:rsid w:val="003D6290"/>
    <w:rsid w:val="003E06D1"/>
    <w:rsid w:val="003E1834"/>
    <w:rsid w:val="003E1A5F"/>
    <w:rsid w:val="003E2896"/>
    <w:rsid w:val="003E32BF"/>
    <w:rsid w:val="003E6008"/>
    <w:rsid w:val="003F0FA6"/>
    <w:rsid w:val="003F1883"/>
    <w:rsid w:val="003F2164"/>
    <w:rsid w:val="003F76FB"/>
    <w:rsid w:val="0040147B"/>
    <w:rsid w:val="0040508D"/>
    <w:rsid w:val="00407CB5"/>
    <w:rsid w:val="004122D0"/>
    <w:rsid w:val="00414243"/>
    <w:rsid w:val="004155E3"/>
    <w:rsid w:val="00415A53"/>
    <w:rsid w:val="00421370"/>
    <w:rsid w:val="00421602"/>
    <w:rsid w:val="00421D40"/>
    <w:rsid w:val="0042565E"/>
    <w:rsid w:val="004307FC"/>
    <w:rsid w:val="0043324B"/>
    <w:rsid w:val="0043483D"/>
    <w:rsid w:val="00436E21"/>
    <w:rsid w:val="00437492"/>
    <w:rsid w:val="00437F9F"/>
    <w:rsid w:val="004402FB"/>
    <w:rsid w:val="00440A70"/>
    <w:rsid w:val="0044121E"/>
    <w:rsid w:val="004419FC"/>
    <w:rsid w:val="00443608"/>
    <w:rsid w:val="00443F11"/>
    <w:rsid w:val="00450066"/>
    <w:rsid w:val="004530FF"/>
    <w:rsid w:val="004616CA"/>
    <w:rsid w:val="00462551"/>
    <w:rsid w:val="0046392E"/>
    <w:rsid w:val="004671FB"/>
    <w:rsid w:val="004725B9"/>
    <w:rsid w:val="00476C25"/>
    <w:rsid w:val="00480A5F"/>
    <w:rsid w:val="00480B36"/>
    <w:rsid w:val="00482D56"/>
    <w:rsid w:val="00486A70"/>
    <w:rsid w:val="004A22F5"/>
    <w:rsid w:val="004A2529"/>
    <w:rsid w:val="004A5C20"/>
    <w:rsid w:val="004A6A66"/>
    <w:rsid w:val="004B06C2"/>
    <w:rsid w:val="004B1FDA"/>
    <w:rsid w:val="004B24BE"/>
    <w:rsid w:val="004B6094"/>
    <w:rsid w:val="004B7FBD"/>
    <w:rsid w:val="004C12F2"/>
    <w:rsid w:val="004C7890"/>
    <w:rsid w:val="004D2922"/>
    <w:rsid w:val="004D6154"/>
    <w:rsid w:val="004D7F0E"/>
    <w:rsid w:val="004E1246"/>
    <w:rsid w:val="004E1719"/>
    <w:rsid w:val="004E42DB"/>
    <w:rsid w:val="004E5BCE"/>
    <w:rsid w:val="004E7867"/>
    <w:rsid w:val="004E7DAF"/>
    <w:rsid w:val="004F472B"/>
    <w:rsid w:val="004F5548"/>
    <w:rsid w:val="004F7D11"/>
    <w:rsid w:val="00504343"/>
    <w:rsid w:val="00510D6C"/>
    <w:rsid w:val="0051538E"/>
    <w:rsid w:val="00517A1C"/>
    <w:rsid w:val="00517DBE"/>
    <w:rsid w:val="005215F7"/>
    <w:rsid w:val="00521A8D"/>
    <w:rsid w:val="00522115"/>
    <w:rsid w:val="005232DC"/>
    <w:rsid w:val="00523C1F"/>
    <w:rsid w:val="005252A2"/>
    <w:rsid w:val="00527E67"/>
    <w:rsid w:val="00530D45"/>
    <w:rsid w:val="00535276"/>
    <w:rsid w:val="00541336"/>
    <w:rsid w:val="00554E5A"/>
    <w:rsid w:val="00566329"/>
    <w:rsid w:val="005703BD"/>
    <w:rsid w:val="00570A88"/>
    <w:rsid w:val="00570C45"/>
    <w:rsid w:val="00574676"/>
    <w:rsid w:val="00575A0C"/>
    <w:rsid w:val="00575F6F"/>
    <w:rsid w:val="00576CEB"/>
    <w:rsid w:val="00577148"/>
    <w:rsid w:val="00583311"/>
    <w:rsid w:val="00587BEA"/>
    <w:rsid w:val="00591D53"/>
    <w:rsid w:val="0059262E"/>
    <w:rsid w:val="00596C8A"/>
    <w:rsid w:val="005A0B23"/>
    <w:rsid w:val="005A1B0D"/>
    <w:rsid w:val="005A4907"/>
    <w:rsid w:val="005A795A"/>
    <w:rsid w:val="005A7CBE"/>
    <w:rsid w:val="005B4077"/>
    <w:rsid w:val="005B4F36"/>
    <w:rsid w:val="005B58F9"/>
    <w:rsid w:val="005B5D7F"/>
    <w:rsid w:val="005B6DBE"/>
    <w:rsid w:val="005B700D"/>
    <w:rsid w:val="005C2223"/>
    <w:rsid w:val="005C424D"/>
    <w:rsid w:val="005C4F7E"/>
    <w:rsid w:val="005C655B"/>
    <w:rsid w:val="005C7751"/>
    <w:rsid w:val="005D149E"/>
    <w:rsid w:val="005D3A09"/>
    <w:rsid w:val="005D67AE"/>
    <w:rsid w:val="005D71AB"/>
    <w:rsid w:val="005E2DF1"/>
    <w:rsid w:val="005E2EC9"/>
    <w:rsid w:val="005E4887"/>
    <w:rsid w:val="005E6606"/>
    <w:rsid w:val="005E7B96"/>
    <w:rsid w:val="005F1F4C"/>
    <w:rsid w:val="005F377C"/>
    <w:rsid w:val="005F3D37"/>
    <w:rsid w:val="0060312E"/>
    <w:rsid w:val="0060469D"/>
    <w:rsid w:val="006114AE"/>
    <w:rsid w:val="00616202"/>
    <w:rsid w:val="00631928"/>
    <w:rsid w:val="0063722E"/>
    <w:rsid w:val="00640B92"/>
    <w:rsid w:val="00644275"/>
    <w:rsid w:val="00647233"/>
    <w:rsid w:val="0065286C"/>
    <w:rsid w:val="00666785"/>
    <w:rsid w:val="00666FA9"/>
    <w:rsid w:val="00673DBE"/>
    <w:rsid w:val="00676D7F"/>
    <w:rsid w:val="00676F03"/>
    <w:rsid w:val="0068372D"/>
    <w:rsid w:val="00685EDB"/>
    <w:rsid w:val="00690897"/>
    <w:rsid w:val="00692DD2"/>
    <w:rsid w:val="00693C3A"/>
    <w:rsid w:val="006946B7"/>
    <w:rsid w:val="006963E8"/>
    <w:rsid w:val="00696DD0"/>
    <w:rsid w:val="00697393"/>
    <w:rsid w:val="006A3E26"/>
    <w:rsid w:val="006C7366"/>
    <w:rsid w:val="006D6A78"/>
    <w:rsid w:val="006D6FD3"/>
    <w:rsid w:val="006E537B"/>
    <w:rsid w:val="006F0DD7"/>
    <w:rsid w:val="006F54F8"/>
    <w:rsid w:val="006F576D"/>
    <w:rsid w:val="006F5AB1"/>
    <w:rsid w:val="007022F1"/>
    <w:rsid w:val="00703893"/>
    <w:rsid w:val="00704492"/>
    <w:rsid w:val="00705270"/>
    <w:rsid w:val="00707FA1"/>
    <w:rsid w:val="00710CFF"/>
    <w:rsid w:val="00711961"/>
    <w:rsid w:val="00712AE7"/>
    <w:rsid w:val="007207C5"/>
    <w:rsid w:val="0072087D"/>
    <w:rsid w:val="00720BC1"/>
    <w:rsid w:val="00721920"/>
    <w:rsid w:val="00725199"/>
    <w:rsid w:val="007258C5"/>
    <w:rsid w:val="0073093C"/>
    <w:rsid w:val="00733E5F"/>
    <w:rsid w:val="00735863"/>
    <w:rsid w:val="00736495"/>
    <w:rsid w:val="00736EAB"/>
    <w:rsid w:val="00737EF2"/>
    <w:rsid w:val="00742AB7"/>
    <w:rsid w:val="007440F5"/>
    <w:rsid w:val="007467D3"/>
    <w:rsid w:val="00750CDF"/>
    <w:rsid w:val="007552F1"/>
    <w:rsid w:val="00755B28"/>
    <w:rsid w:val="0076114B"/>
    <w:rsid w:val="0076198B"/>
    <w:rsid w:val="007633C6"/>
    <w:rsid w:val="007645AD"/>
    <w:rsid w:val="0076514A"/>
    <w:rsid w:val="007700A2"/>
    <w:rsid w:val="00771295"/>
    <w:rsid w:val="00772BA0"/>
    <w:rsid w:val="00774E5E"/>
    <w:rsid w:val="00776225"/>
    <w:rsid w:val="0077688F"/>
    <w:rsid w:val="00776F06"/>
    <w:rsid w:val="00780E40"/>
    <w:rsid w:val="00781AF3"/>
    <w:rsid w:val="007829DB"/>
    <w:rsid w:val="00787FBB"/>
    <w:rsid w:val="00791A74"/>
    <w:rsid w:val="007A0CB7"/>
    <w:rsid w:val="007A5AF8"/>
    <w:rsid w:val="007B0D77"/>
    <w:rsid w:val="007B2DC5"/>
    <w:rsid w:val="007B32FF"/>
    <w:rsid w:val="007B4100"/>
    <w:rsid w:val="007B5CA9"/>
    <w:rsid w:val="007C123E"/>
    <w:rsid w:val="007C52EB"/>
    <w:rsid w:val="007C64D3"/>
    <w:rsid w:val="007D2334"/>
    <w:rsid w:val="007D43A1"/>
    <w:rsid w:val="007D4A9D"/>
    <w:rsid w:val="007D6190"/>
    <w:rsid w:val="007E09A4"/>
    <w:rsid w:val="007E5519"/>
    <w:rsid w:val="007E5F1D"/>
    <w:rsid w:val="007E691D"/>
    <w:rsid w:val="007E7321"/>
    <w:rsid w:val="007F0269"/>
    <w:rsid w:val="007F0791"/>
    <w:rsid w:val="007F184E"/>
    <w:rsid w:val="007F3176"/>
    <w:rsid w:val="007F321D"/>
    <w:rsid w:val="00802D5A"/>
    <w:rsid w:val="00803997"/>
    <w:rsid w:val="00805FEE"/>
    <w:rsid w:val="00810444"/>
    <w:rsid w:val="00813C26"/>
    <w:rsid w:val="00814D87"/>
    <w:rsid w:val="0081683C"/>
    <w:rsid w:val="00820627"/>
    <w:rsid w:val="00822B09"/>
    <w:rsid w:val="0083391B"/>
    <w:rsid w:val="00833FAD"/>
    <w:rsid w:val="00840585"/>
    <w:rsid w:val="00840657"/>
    <w:rsid w:val="00840800"/>
    <w:rsid w:val="008452AD"/>
    <w:rsid w:val="00845D5D"/>
    <w:rsid w:val="00853938"/>
    <w:rsid w:val="00853950"/>
    <w:rsid w:val="00856673"/>
    <w:rsid w:val="00857C9C"/>
    <w:rsid w:val="00860B88"/>
    <w:rsid w:val="00861361"/>
    <w:rsid w:val="00862738"/>
    <w:rsid w:val="00863D7C"/>
    <w:rsid w:val="00867B86"/>
    <w:rsid w:val="008749F4"/>
    <w:rsid w:val="008822A1"/>
    <w:rsid w:val="008844BD"/>
    <w:rsid w:val="00890CA3"/>
    <w:rsid w:val="00891A6C"/>
    <w:rsid w:val="008936D9"/>
    <w:rsid w:val="00896595"/>
    <w:rsid w:val="008A42A8"/>
    <w:rsid w:val="008B1E70"/>
    <w:rsid w:val="008B7090"/>
    <w:rsid w:val="008B7E31"/>
    <w:rsid w:val="008C01BF"/>
    <w:rsid w:val="008C25A6"/>
    <w:rsid w:val="008C6F77"/>
    <w:rsid w:val="008D36DC"/>
    <w:rsid w:val="008D7496"/>
    <w:rsid w:val="008E5B2A"/>
    <w:rsid w:val="008F12B6"/>
    <w:rsid w:val="0090198D"/>
    <w:rsid w:val="00902305"/>
    <w:rsid w:val="009057FD"/>
    <w:rsid w:val="00905934"/>
    <w:rsid w:val="00910119"/>
    <w:rsid w:val="00914476"/>
    <w:rsid w:val="00915FBA"/>
    <w:rsid w:val="00921741"/>
    <w:rsid w:val="00924E2D"/>
    <w:rsid w:val="00925E0D"/>
    <w:rsid w:val="0092609C"/>
    <w:rsid w:val="00944B33"/>
    <w:rsid w:val="00954CA1"/>
    <w:rsid w:val="00955F98"/>
    <w:rsid w:val="009621F5"/>
    <w:rsid w:val="00965267"/>
    <w:rsid w:val="00970414"/>
    <w:rsid w:val="00970E0E"/>
    <w:rsid w:val="009735B2"/>
    <w:rsid w:val="00975633"/>
    <w:rsid w:val="00975A46"/>
    <w:rsid w:val="00981F5E"/>
    <w:rsid w:val="00986D5A"/>
    <w:rsid w:val="00991016"/>
    <w:rsid w:val="009951CF"/>
    <w:rsid w:val="009A0636"/>
    <w:rsid w:val="009A257B"/>
    <w:rsid w:val="009A3233"/>
    <w:rsid w:val="009A4E2E"/>
    <w:rsid w:val="009B19CD"/>
    <w:rsid w:val="009B7310"/>
    <w:rsid w:val="009B7735"/>
    <w:rsid w:val="009C72FA"/>
    <w:rsid w:val="009C781A"/>
    <w:rsid w:val="009D0D39"/>
    <w:rsid w:val="009D1723"/>
    <w:rsid w:val="009D2EE5"/>
    <w:rsid w:val="009D484C"/>
    <w:rsid w:val="009E2196"/>
    <w:rsid w:val="009E4FDA"/>
    <w:rsid w:val="009E5484"/>
    <w:rsid w:val="009E5D42"/>
    <w:rsid w:val="009E61F6"/>
    <w:rsid w:val="009F28C9"/>
    <w:rsid w:val="009F392A"/>
    <w:rsid w:val="009F4466"/>
    <w:rsid w:val="009F5E35"/>
    <w:rsid w:val="009F625A"/>
    <w:rsid w:val="009F6E2A"/>
    <w:rsid w:val="00A04126"/>
    <w:rsid w:val="00A059DA"/>
    <w:rsid w:val="00A071F8"/>
    <w:rsid w:val="00A07342"/>
    <w:rsid w:val="00A10392"/>
    <w:rsid w:val="00A1246A"/>
    <w:rsid w:val="00A12870"/>
    <w:rsid w:val="00A1450C"/>
    <w:rsid w:val="00A155B0"/>
    <w:rsid w:val="00A16858"/>
    <w:rsid w:val="00A201CB"/>
    <w:rsid w:val="00A22114"/>
    <w:rsid w:val="00A22676"/>
    <w:rsid w:val="00A241BF"/>
    <w:rsid w:val="00A32796"/>
    <w:rsid w:val="00A421C8"/>
    <w:rsid w:val="00A4225A"/>
    <w:rsid w:val="00A42BCC"/>
    <w:rsid w:val="00A4645C"/>
    <w:rsid w:val="00A51BAA"/>
    <w:rsid w:val="00A54D8B"/>
    <w:rsid w:val="00A5531A"/>
    <w:rsid w:val="00A5591D"/>
    <w:rsid w:val="00A63258"/>
    <w:rsid w:val="00A65322"/>
    <w:rsid w:val="00A66BFE"/>
    <w:rsid w:val="00A66E73"/>
    <w:rsid w:val="00A72BC3"/>
    <w:rsid w:val="00A7708A"/>
    <w:rsid w:val="00A775DE"/>
    <w:rsid w:val="00A83DE7"/>
    <w:rsid w:val="00A91255"/>
    <w:rsid w:val="00A92D1A"/>
    <w:rsid w:val="00A93666"/>
    <w:rsid w:val="00A9495D"/>
    <w:rsid w:val="00A96E94"/>
    <w:rsid w:val="00A96F41"/>
    <w:rsid w:val="00AA1E04"/>
    <w:rsid w:val="00AA2412"/>
    <w:rsid w:val="00AA7C40"/>
    <w:rsid w:val="00AB061B"/>
    <w:rsid w:val="00AB20E9"/>
    <w:rsid w:val="00AB4839"/>
    <w:rsid w:val="00AB52B5"/>
    <w:rsid w:val="00AC0CEA"/>
    <w:rsid w:val="00AC581C"/>
    <w:rsid w:val="00AC6685"/>
    <w:rsid w:val="00AD0498"/>
    <w:rsid w:val="00AE09C1"/>
    <w:rsid w:val="00AE3070"/>
    <w:rsid w:val="00AE3D10"/>
    <w:rsid w:val="00AE5B89"/>
    <w:rsid w:val="00AE6BD0"/>
    <w:rsid w:val="00AE722D"/>
    <w:rsid w:val="00AF1653"/>
    <w:rsid w:val="00AF241A"/>
    <w:rsid w:val="00B01D3B"/>
    <w:rsid w:val="00B02A69"/>
    <w:rsid w:val="00B04651"/>
    <w:rsid w:val="00B077C7"/>
    <w:rsid w:val="00B07E44"/>
    <w:rsid w:val="00B10489"/>
    <w:rsid w:val="00B1249B"/>
    <w:rsid w:val="00B173F4"/>
    <w:rsid w:val="00B2012A"/>
    <w:rsid w:val="00B273C2"/>
    <w:rsid w:val="00B3317F"/>
    <w:rsid w:val="00B3455E"/>
    <w:rsid w:val="00B35725"/>
    <w:rsid w:val="00B364F7"/>
    <w:rsid w:val="00B36CA7"/>
    <w:rsid w:val="00B41104"/>
    <w:rsid w:val="00B47922"/>
    <w:rsid w:val="00B5159C"/>
    <w:rsid w:val="00B5223E"/>
    <w:rsid w:val="00B52496"/>
    <w:rsid w:val="00B56EE0"/>
    <w:rsid w:val="00B6181A"/>
    <w:rsid w:val="00B62586"/>
    <w:rsid w:val="00B63E31"/>
    <w:rsid w:val="00B64BF9"/>
    <w:rsid w:val="00B65B48"/>
    <w:rsid w:val="00B7221A"/>
    <w:rsid w:val="00B77621"/>
    <w:rsid w:val="00B8078C"/>
    <w:rsid w:val="00B81254"/>
    <w:rsid w:val="00B8687B"/>
    <w:rsid w:val="00B926EA"/>
    <w:rsid w:val="00B92797"/>
    <w:rsid w:val="00B95B26"/>
    <w:rsid w:val="00B9631C"/>
    <w:rsid w:val="00BA07E4"/>
    <w:rsid w:val="00BA1DE9"/>
    <w:rsid w:val="00BA210E"/>
    <w:rsid w:val="00BA21A9"/>
    <w:rsid w:val="00BA2539"/>
    <w:rsid w:val="00BA3A19"/>
    <w:rsid w:val="00BA3B68"/>
    <w:rsid w:val="00BA53EB"/>
    <w:rsid w:val="00BB19A2"/>
    <w:rsid w:val="00BB3DF6"/>
    <w:rsid w:val="00BB645A"/>
    <w:rsid w:val="00BB692E"/>
    <w:rsid w:val="00BB6F08"/>
    <w:rsid w:val="00BB7604"/>
    <w:rsid w:val="00BC14E4"/>
    <w:rsid w:val="00BC2FA5"/>
    <w:rsid w:val="00BC3D73"/>
    <w:rsid w:val="00BC3FB3"/>
    <w:rsid w:val="00BC57C7"/>
    <w:rsid w:val="00BC62B3"/>
    <w:rsid w:val="00BD0A03"/>
    <w:rsid w:val="00BD3752"/>
    <w:rsid w:val="00BD40C4"/>
    <w:rsid w:val="00BE0F58"/>
    <w:rsid w:val="00BE166C"/>
    <w:rsid w:val="00BF535F"/>
    <w:rsid w:val="00BF727F"/>
    <w:rsid w:val="00C0292C"/>
    <w:rsid w:val="00C037A6"/>
    <w:rsid w:val="00C04EDE"/>
    <w:rsid w:val="00C06CD7"/>
    <w:rsid w:val="00C07CC8"/>
    <w:rsid w:val="00C11B21"/>
    <w:rsid w:val="00C12C37"/>
    <w:rsid w:val="00C14217"/>
    <w:rsid w:val="00C144B6"/>
    <w:rsid w:val="00C15ED1"/>
    <w:rsid w:val="00C23A8B"/>
    <w:rsid w:val="00C25875"/>
    <w:rsid w:val="00C27046"/>
    <w:rsid w:val="00C27271"/>
    <w:rsid w:val="00C313D2"/>
    <w:rsid w:val="00C3298B"/>
    <w:rsid w:val="00C403A7"/>
    <w:rsid w:val="00C4179C"/>
    <w:rsid w:val="00C505C3"/>
    <w:rsid w:val="00C519FB"/>
    <w:rsid w:val="00C527EB"/>
    <w:rsid w:val="00C53636"/>
    <w:rsid w:val="00C53A57"/>
    <w:rsid w:val="00C57DDE"/>
    <w:rsid w:val="00C64663"/>
    <w:rsid w:val="00C65701"/>
    <w:rsid w:val="00C71F96"/>
    <w:rsid w:val="00C752CA"/>
    <w:rsid w:val="00C80D94"/>
    <w:rsid w:val="00C846B3"/>
    <w:rsid w:val="00C87AEE"/>
    <w:rsid w:val="00C9013B"/>
    <w:rsid w:val="00C9206C"/>
    <w:rsid w:val="00C9259E"/>
    <w:rsid w:val="00C93EC8"/>
    <w:rsid w:val="00CA4729"/>
    <w:rsid w:val="00CA47C1"/>
    <w:rsid w:val="00CA4FFC"/>
    <w:rsid w:val="00CA5859"/>
    <w:rsid w:val="00CA6EC6"/>
    <w:rsid w:val="00CA73F8"/>
    <w:rsid w:val="00CA7639"/>
    <w:rsid w:val="00CB4C6D"/>
    <w:rsid w:val="00CB73FA"/>
    <w:rsid w:val="00CC059A"/>
    <w:rsid w:val="00CC2E39"/>
    <w:rsid w:val="00CD4DCC"/>
    <w:rsid w:val="00CD6A5B"/>
    <w:rsid w:val="00CE07DD"/>
    <w:rsid w:val="00CE21D5"/>
    <w:rsid w:val="00CE7AA0"/>
    <w:rsid w:val="00CF0356"/>
    <w:rsid w:val="00CF4CC7"/>
    <w:rsid w:val="00CF7247"/>
    <w:rsid w:val="00D0160D"/>
    <w:rsid w:val="00D01861"/>
    <w:rsid w:val="00D01CE1"/>
    <w:rsid w:val="00D101E4"/>
    <w:rsid w:val="00D11DFE"/>
    <w:rsid w:val="00D147DB"/>
    <w:rsid w:val="00D14A39"/>
    <w:rsid w:val="00D22142"/>
    <w:rsid w:val="00D222CC"/>
    <w:rsid w:val="00D22920"/>
    <w:rsid w:val="00D22E6E"/>
    <w:rsid w:val="00D25D0A"/>
    <w:rsid w:val="00D32417"/>
    <w:rsid w:val="00D34ED3"/>
    <w:rsid w:val="00D3517A"/>
    <w:rsid w:val="00D356ED"/>
    <w:rsid w:val="00D43FEF"/>
    <w:rsid w:val="00D44BDA"/>
    <w:rsid w:val="00D4617D"/>
    <w:rsid w:val="00D4733B"/>
    <w:rsid w:val="00D4766C"/>
    <w:rsid w:val="00D5095D"/>
    <w:rsid w:val="00D61D00"/>
    <w:rsid w:val="00D62093"/>
    <w:rsid w:val="00D637E4"/>
    <w:rsid w:val="00D71A39"/>
    <w:rsid w:val="00D74139"/>
    <w:rsid w:val="00D815F7"/>
    <w:rsid w:val="00D8350D"/>
    <w:rsid w:val="00D8449A"/>
    <w:rsid w:val="00D85B58"/>
    <w:rsid w:val="00D87E76"/>
    <w:rsid w:val="00D974E5"/>
    <w:rsid w:val="00D9762B"/>
    <w:rsid w:val="00DA3CE7"/>
    <w:rsid w:val="00DA5298"/>
    <w:rsid w:val="00DA5373"/>
    <w:rsid w:val="00DA640B"/>
    <w:rsid w:val="00DC04D0"/>
    <w:rsid w:val="00DC388F"/>
    <w:rsid w:val="00DD1414"/>
    <w:rsid w:val="00DE79B5"/>
    <w:rsid w:val="00DF22A8"/>
    <w:rsid w:val="00E01305"/>
    <w:rsid w:val="00E027D2"/>
    <w:rsid w:val="00E04926"/>
    <w:rsid w:val="00E065B2"/>
    <w:rsid w:val="00E0706F"/>
    <w:rsid w:val="00E144EE"/>
    <w:rsid w:val="00E1569C"/>
    <w:rsid w:val="00E16DF6"/>
    <w:rsid w:val="00E30450"/>
    <w:rsid w:val="00E30AE1"/>
    <w:rsid w:val="00E30D13"/>
    <w:rsid w:val="00E30EE6"/>
    <w:rsid w:val="00E36C99"/>
    <w:rsid w:val="00E40609"/>
    <w:rsid w:val="00E40B19"/>
    <w:rsid w:val="00E46585"/>
    <w:rsid w:val="00E55F6B"/>
    <w:rsid w:val="00E5731D"/>
    <w:rsid w:val="00E57EF8"/>
    <w:rsid w:val="00E67A74"/>
    <w:rsid w:val="00E714B6"/>
    <w:rsid w:val="00E7200C"/>
    <w:rsid w:val="00E727E6"/>
    <w:rsid w:val="00E76832"/>
    <w:rsid w:val="00E80DE0"/>
    <w:rsid w:val="00E84ECB"/>
    <w:rsid w:val="00E86836"/>
    <w:rsid w:val="00E86EEB"/>
    <w:rsid w:val="00E95CA9"/>
    <w:rsid w:val="00EA05FE"/>
    <w:rsid w:val="00EA529E"/>
    <w:rsid w:val="00EB01C5"/>
    <w:rsid w:val="00EB1923"/>
    <w:rsid w:val="00EB2321"/>
    <w:rsid w:val="00EB377B"/>
    <w:rsid w:val="00EC0CDE"/>
    <w:rsid w:val="00EC15CB"/>
    <w:rsid w:val="00EC7327"/>
    <w:rsid w:val="00ED5273"/>
    <w:rsid w:val="00EE0795"/>
    <w:rsid w:val="00EE1994"/>
    <w:rsid w:val="00EE2826"/>
    <w:rsid w:val="00EE2A59"/>
    <w:rsid w:val="00EE3C89"/>
    <w:rsid w:val="00EE5063"/>
    <w:rsid w:val="00EE5220"/>
    <w:rsid w:val="00EE6046"/>
    <w:rsid w:val="00EE74F4"/>
    <w:rsid w:val="00F00594"/>
    <w:rsid w:val="00F01061"/>
    <w:rsid w:val="00F0344A"/>
    <w:rsid w:val="00F04479"/>
    <w:rsid w:val="00F0599F"/>
    <w:rsid w:val="00F059C0"/>
    <w:rsid w:val="00F0618A"/>
    <w:rsid w:val="00F10E92"/>
    <w:rsid w:val="00F1212A"/>
    <w:rsid w:val="00F14165"/>
    <w:rsid w:val="00F14C88"/>
    <w:rsid w:val="00F2125F"/>
    <w:rsid w:val="00F216CB"/>
    <w:rsid w:val="00F25E76"/>
    <w:rsid w:val="00F305D2"/>
    <w:rsid w:val="00F31E05"/>
    <w:rsid w:val="00F35338"/>
    <w:rsid w:val="00F367E1"/>
    <w:rsid w:val="00F441C9"/>
    <w:rsid w:val="00F47BF3"/>
    <w:rsid w:val="00F52317"/>
    <w:rsid w:val="00F549E2"/>
    <w:rsid w:val="00F61916"/>
    <w:rsid w:val="00F62CA8"/>
    <w:rsid w:val="00F639D5"/>
    <w:rsid w:val="00F66E15"/>
    <w:rsid w:val="00F73094"/>
    <w:rsid w:val="00F76428"/>
    <w:rsid w:val="00F76FE7"/>
    <w:rsid w:val="00F77274"/>
    <w:rsid w:val="00F812B3"/>
    <w:rsid w:val="00F82071"/>
    <w:rsid w:val="00F86591"/>
    <w:rsid w:val="00F87DFF"/>
    <w:rsid w:val="00F90414"/>
    <w:rsid w:val="00F928A6"/>
    <w:rsid w:val="00F93F12"/>
    <w:rsid w:val="00F96F52"/>
    <w:rsid w:val="00FA2CE9"/>
    <w:rsid w:val="00FA31B3"/>
    <w:rsid w:val="00FB4A45"/>
    <w:rsid w:val="00FC1178"/>
    <w:rsid w:val="00FC71DA"/>
    <w:rsid w:val="00FC79D7"/>
    <w:rsid w:val="00FC7A36"/>
    <w:rsid w:val="00FD041F"/>
    <w:rsid w:val="00FD2FB2"/>
    <w:rsid w:val="00FD5526"/>
    <w:rsid w:val="00FD6536"/>
    <w:rsid w:val="00FE2475"/>
    <w:rsid w:val="00FE4C03"/>
    <w:rsid w:val="00FF138F"/>
    <w:rsid w:val="00FF4688"/>
    <w:rsid w:val="00FF67EB"/>
    <w:rsid w:val="00FF7475"/>
    <w:rsid w:val="00FF7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8A49DF"/>
  <w15:docId w15:val="{09C592B3-3631-45D6-9915-38074142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342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paragraph" w:styleId="Nagwek1">
    <w:name w:val="heading 1"/>
    <w:basedOn w:val="Nagwek"/>
    <w:next w:val="Tekstpodstawowy"/>
    <w:qFormat/>
    <w:rsid w:val="000015E2"/>
    <w:pPr>
      <w:numPr>
        <w:numId w:val="1"/>
      </w:numPr>
      <w:outlineLvl w:val="0"/>
    </w:pPr>
    <w:rPr>
      <w:b/>
      <w:bCs/>
      <w:sz w:val="31"/>
      <w:szCs w:val="32"/>
      <w:u w:val="single"/>
    </w:rPr>
  </w:style>
  <w:style w:type="paragraph" w:styleId="Nagwek2">
    <w:name w:val="heading 2"/>
    <w:basedOn w:val="Nagwek"/>
    <w:next w:val="Tekstpodstawowy"/>
    <w:qFormat/>
    <w:rsid w:val="000015E2"/>
    <w:pPr>
      <w:numPr>
        <w:ilvl w:val="1"/>
        <w:numId w:val="1"/>
      </w:numPr>
      <w:spacing w:before="0" w:after="0"/>
      <w:ind w:left="0" w:firstLine="0"/>
      <w:outlineLvl w:val="1"/>
    </w:pPr>
    <w:rPr>
      <w:b/>
      <w:bCs/>
      <w:iCs/>
    </w:rPr>
  </w:style>
  <w:style w:type="paragraph" w:styleId="Nagwek3">
    <w:name w:val="heading 3"/>
    <w:basedOn w:val="Nagwek"/>
    <w:next w:val="Tekstpodstawowy"/>
    <w:qFormat/>
    <w:rsid w:val="000015E2"/>
    <w:pPr>
      <w:numPr>
        <w:ilvl w:val="2"/>
        <w:numId w:val="1"/>
      </w:numPr>
      <w:outlineLvl w:val="2"/>
    </w:pPr>
    <w:rPr>
      <w:b/>
      <w:bCs/>
      <w:sz w:val="24"/>
    </w:rPr>
  </w:style>
  <w:style w:type="paragraph" w:styleId="Nagwek4">
    <w:name w:val="heading 4"/>
    <w:basedOn w:val="Nagwek"/>
    <w:next w:val="Tekstpodstawowy"/>
    <w:qFormat/>
    <w:rsid w:val="000015E2"/>
    <w:pPr>
      <w:numPr>
        <w:ilvl w:val="3"/>
        <w:numId w:val="1"/>
      </w:numPr>
      <w:outlineLvl w:val="3"/>
    </w:pPr>
    <w:rPr>
      <w:b/>
      <w:bCs/>
      <w:iCs/>
      <w:caps/>
      <w:sz w:val="32"/>
      <w:szCs w:val="24"/>
      <w:u w:val="single"/>
    </w:rPr>
  </w:style>
  <w:style w:type="paragraph" w:styleId="Nagwek5">
    <w:name w:val="heading 5"/>
    <w:basedOn w:val="Nagwek"/>
    <w:next w:val="Tekstpodstawowy"/>
    <w:qFormat/>
    <w:rsid w:val="000015E2"/>
    <w:pPr>
      <w:numPr>
        <w:ilvl w:val="4"/>
        <w:numId w:val="1"/>
      </w:numPr>
      <w:ind w:left="567" w:hanging="567"/>
      <w:outlineLvl w:val="4"/>
    </w:pPr>
    <w:rPr>
      <w:b/>
      <w:bCs/>
      <w:i/>
      <w:spacing w:val="20"/>
      <w:w w:val="70"/>
      <w:sz w:val="29"/>
      <w:szCs w:val="24"/>
      <w:u w:val="single"/>
    </w:rPr>
  </w:style>
  <w:style w:type="paragraph" w:styleId="Nagwek6">
    <w:name w:val="heading 6"/>
    <w:basedOn w:val="Nagwek"/>
    <w:next w:val="Tekstpodstawowy"/>
    <w:qFormat/>
    <w:rsid w:val="000015E2"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rsid w:val="000015E2"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rsid w:val="000015E2"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paragraph" w:styleId="Nagwek9">
    <w:name w:val="heading 9"/>
    <w:basedOn w:val="Nagwek"/>
    <w:next w:val="Tekstpodstawowy"/>
    <w:qFormat/>
    <w:rsid w:val="000015E2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rsid w:val="000015E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"/>
    <w:rsid w:val="000015E2"/>
    <w:pPr>
      <w:spacing w:after="120"/>
    </w:pPr>
  </w:style>
  <w:style w:type="character" w:customStyle="1" w:styleId="NagwekZnak">
    <w:name w:val="Nagłówek Znak"/>
    <w:basedOn w:val="Domylnaczcionkaakapitu"/>
    <w:link w:val="Nagwek"/>
    <w:uiPriority w:val="99"/>
    <w:rsid w:val="0039250C"/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character" w:customStyle="1" w:styleId="Absatz-Standardschriftart">
    <w:name w:val="Absatz-Standardschriftart"/>
    <w:rsid w:val="000015E2"/>
  </w:style>
  <w:style w:type="character" w:customStyle="1" w:styleId="WW-Absatz-Standardschriftart">
    <w:name w:val="WW-Absatz-Standardschriftart"/>
    <w:rsid w:val="000015E2"/>
  </w:style>
  <w:style w:type="character" w:customStyle="1" w:styleId="WW-Absatz-Standardschriftart1">
    <w:name w:val="WW-Absatz-Standardschriftart1"/>
    <w:rsid w:val="000015E2"/>
  </w:style>
  <w:style w:type="character" w:customStyle="1" w:styleId="WW8Num3z1">
    <w:name w:val="WW8Num3z1"/>
    <w:rsid w:val="000015E2"/>
    <w:rPr>
      <w:rFonts w:ascii="Courier New" w:hAnsi="Courier New" w:cs="Courier New"/>
    </w:rPr>
  </w:style>
  <w:style w:type="character" w:customStyle="1" w:styleId="WW8Num5z0">
    <w:name w:val="WW8Num5z0"/>
    <w:rsid w:val="000015E2"/>
    <w:rPr>
      <w:rFonts w:ascii="Wingdings" w:hAnsi="Wingdings"/>
    </w:rPr>
  </w:style>
  <w:style w:type="character" w:customStyle="1" w:styleId="WW-Absatz-Standardschriftart11">
    <w:name w:val="WW-Absatz-Standardschriftart11"/>
    <w:rsid w:val="000015E2"/>
  </w:style>
  <w:style w:type="character" w:customStyle="1" w:styleId="WW8Num3z0">
    <w:name w:val="WW8Num3z0"/>
    <w:rsid w:val="000015E2"/>
    <w:rPr>
      <w:rFonts w:ascii="Symbol" w:hAnsi="Symbol"/>
    </w:rPr>
  </w:style>
  <w:style w:type="character" w:customStyle="1" w:styleId="WW8Num4z0">
    <w:name w:val="WW8Num4z0"/>
    <w:rsid w:val="000015E2"/>
    <w:rPr>
      <w:rFonts w:ascii="Symbol" w:hAnsi="Symbol"/>
    </w:rPr>
  </w:style>
  <w:style w:type="character" w:customStyle="1" w:styleId="WW8Num5z1">
    <w:name w:val="WW8Num5z1"/>
    <w:rsid w:val="000015E2"/>
    <w:rPr>
      <w:rFonts w:ascii="Courier New" w:hAnsi="Courier New" w:cs="Courier New"/>
    </w:rPr>
  </w:style>
  <w:style w:type="character" w:customStyle="1" w:styleId="WW8Num8z0">
    <w:name w:val="WW8Num8z0"/>
    <w:rsid w:val="000015E2"/>
    <w:rPr>
      <w:rFonts w:ascii="Wingdings" w:hAnsi="Wingdings"/>
    </w:rPr>
  </w:style>
  <w:style w:type="character" w:customStyle="1" w:styleId="WW-Absatz-Standardschriftart111">
    <w:name w:val="WW-Absatz-Standardschriftart111"/>
    <w:rsid w:val="000015E2"/>
  </w:style>
  <w:style w:type="character" w:customStyle="1" w:styleId="WW8Num3z2">
    <w:name w:val="WW8Num3z2"/>
    <w:rsid w:val="000015E2"/>
    <w:rPr>
      <w:rFonts w:ascii="Wingdings" w:hAnsi="Wingdings"/>
    </w:rPr>
  </w:style>
  <w:style w:type="character" w:customStyle="1" w:styleId="WW8Num6z1">
    <w:name w:val="WW8Num6z1"/>
    <w:rsid w:val="000015E2"/>
    <w:rPr>
      <w:rFonts w:ascii="Symbol" w:hAnsi="Symbol" w:cs="Courier New"/>
    </w:rPr>
  </w:style>
  <w:style w:type="character" w:customStyle="1" w:styleId="WW8Num9z0">
    <w:name w:val="WW8Num9z0"/>
    <w:rsid w:val="000015E2"/>
    <w:rPr>
      <w:rFonts w:ascii="Wingdings" w:hAnsi="Wingdings"/>
    </w:rPr>
  </w:style>
  <w:style w:type="character" w:customStyle="1" w:styleId="WW8Num10z0">
    <w:name w:val="WW8Num10z0"/>
    <w:rsid w:val="000015E2"/>
    <w:rPr>
      <w:rFonts w:ascii="Wingdings" w:hAnsi="Wingdings"/>
      <w:color w:val="000000"/>
    </w:rPr>
  </w:style>
  <w:style w:type="character" w:customStyle="1" w:styleId="WW8Num11z0">
    <w:name w:val="WW8Num11z0"/>
    <w:rsid w:val="000015E2"/>
    <w:rPr>
      <w:rFonts w:ascii="Wingdings" w:hAnsi="Wingdings"/>
    </w:rPr>
  </w:style>
  <w:style w:type="character" w:customStyle="1" w:styleId="WW8Num12z0">
    <w:name w:val="WW8Num12z0"/>
    <w:rsid w:val="000015E2"/>
    <w:rPr>
      <w:rFonts w:ascii="Wingdings" w:hAnsi="Wingdings"/>
    </w:rPr>
  </w:style>
  <w:style w:type="character" w:customStyle="1" w:styleId="WW8Num13z0">
    <w:name w:val="WW8Num13z0"/>
    <w:rsid w:val="000015E2"/>
    <w:rPr>
      <w:b/>
    </w:rPr>
  </w:style>
  <w:style w:type="character" w:customStyle="1" w:styleId="WW8Num14z0">
    <w:name w:val="WW8Num14z0"/>
    <w:rsid w:val="000015E2"/>
    <w:rPr>
      <w:rFonts w:ascii="Symbol" w:hAnsi="Symbol"/>
    </w:rPr>
  </w:style>
  <w:style w:type="character" w:customStyle="1" w:styleId="WW-Absatz-Standardschriftart1111">
    <w:name w:val="WW-Absatz-Standardschriftart1111"/>
    <w:rsid w:val="000015E2"/>
  </w:style>
  <w:style w:type="character" w:customStyle="1" w:styleId="WW-Absatz-Standardschriftart11111">
    <w:name w:val="WW-Absatz-Standardschriftart11111"/>
    <w:rsid w:val="000015E2"/>
  </w:style>
  <w:style w:type="character" w:customStyle="1" w:styleId="WW-Absatz-Standardschriftart111111">
    <w:name w:val="WW-Absatz-Standardschriftart111111"/>
    <w:rsid w:val="000015E2"/>
  </w:style>
  <w:style w:type="character" w:customStyle="1" w:styleId="WW-Absatz-Standardschriftart1111111">
    <w:name w:val="WW-Absatz-Standardschriftart1111111"/>
    <w:rsid w:val="000015E2"/>
  </w:style>
  <w:style w:type="character" w:customStyle="1" w:styleId="WW-Absatz-Standardschriftart11111111">
    <w:name w:val="WW-Absatz-Standardschriftart11111111"/>
    <w:rsid w:val="000015E2"/>
  </w:style>
  <w:style w:type="character" w:customStyle="1" w:styleId="WW8Num15z0">
    <w:name w:val="WW8Num15z0"/>
    <w:rsid w:val="000015E2"/>
    <w:rPr>
      <w:rFonts w:ascii="Symbol" w:hAnsi="Symbol"/>
    </w:rPr>
  </w:style>
  <w:style w:type="character" w:customStyle="1" w:styleId="WW-Absatz-Standardschriftart111111111">
    <w:name w:val="WW-Absatz-Standardschriftart111111111"/>
    <w:rsid w:val="000015E2"/>
  </w:style>
  <w:style w:type="character" w:customStyle="1" w:styleId="WW-Absatz-Standardschriftart1111111111">
    <w:name w:val="WW-Absatz-Standardschriftart1111111111"/>
    <w:rsid w:val="000015E2"/>
  </w:style>
  <w:style w:type="character" w:customStyle="1" w:styleId="WW-Absatz-Standardschriftart11111111111">
    <w:name w:val="WW-Absatz-Standardschriftart11111111111"/>
    <w:rsid w:val="000015E2"/>
  </w:style>
  <w:style w:type="character" w:customStyle="1" w:styleId="WW-Absatz-Standardschriftart111111111111">
    <w:name w:val="WW-Absatz-Standardschriftart111111111111"/>
    <w:rsid w:val="000015E2"/>
  </w:style>
  <w:style w:type="character" w:customStyle="1" w:styleId="WW-Absatz-Standardschriftart1111111111111">
    <w:name w:val="WW-Absatz-Standardschriftart1111111111111"/>
    <w:rsid w:val="000015E2"/>
  </w:style>
  <w:style w:type="character" w:customStyle="1" w:styleId="WW-Absatz-Standardschriftart11111111111111">
    <w:name w:val="WW-Absatz-Standardschriftart11111111111111"/>
    <w:rsid w:val="000015E2"/>
  </w:style>
  <w:style w:type="character" w:customStyle="1" w:styleId="WW8Num2z0">
    <w:name w:val="WW8Num2z0"/>
    <w:rsid w:val="000015E2"/>
    <w:rPr>
      <w:rFonts w:ascii="Symbol" w:hAnsi="Symbol"/>
    </w:rPr>
  </w:style>
  <w:style w:type="character" w:customStyle="1" w:styleId="WW8Num4z1">
    <w:name w:val="WW8Num4z1"/>
    <w:rsid w:val="000015E2"/>
    <w:rPr>
      <w:rFonts w:ascii="Symbol" w:hAnsi="Symbol"/>
      <w:color w:val="000000"/>
    </w:rPr>
  </w:style>
  <w:style w:type="character" w:customStyle="1" w:styleId="WW8Num4z2">
    <w:name w:val="WW8Num4z2"/>
    <w:rsid w:val="000015E2"/>
    <w:rPr>
      <w:rFonts w:ascii="Symbol" w:hAnsi="Symbol"/>
    </w:rPr>
  </w:style>
  <w:style w:type="character" w:customStyle="1" w:styleId="WW8Num6z0">
    <w:name w:val="WW8Num6z0"/>
    <w:rsid w:val="000015E2"/>
    <w:rPr>
      <w:rFonts w:ascii="Wingdings" w:hAnsi="Wingdings"/>
    </w:rPr>
  </w:style>
  <w:style w:type="character" w:customStyle="1" w:styleId="WW8Num7z1">
    <w:name w:val="WW8Num7z1"/>
    <w:rsid w:val="000015E2"/>
    <w:rPr>
      <w:rFonts w:ascii="Courier New" w:hAnsi="Courier New" w:cs="Courier New"/>
    </w:rPr>
  </w:style>
  <w:style w:type="character" w:customStyle="1" w:styleId="Domylnaczcionkaakapitu1">
    <w:name w:val="Domyślna czcionka akapitu1"/>
    <w:rsid w:val="000015E2"/>
  </w:style>
  <w:style w:type="character" w:customStyle="1" w:styleId="Znakinumeracji">
    <w:name w:val="Znaki numeracji"/>
    <w:rsid w:val="000015E2"/>
  </w:style>
  <w:style w:type="character" w:customStyle="1" w:styleId="Symbolewypunktowania">
    <w:name w:val="Symbole wypunktowania"/>
    <w:rsid w:val="000015E2"/>
    <w:rPr>
      <w:rFonts w:ascii="OpenSymbol" w:eastAsia="OpenSymbol" w:hAnsi="OpenSymbol" w:cs="OpenSymbol"/>
    </w:rPr>
  </w:style>
  <w:style w:type="character" w:customStyle="1" w:styleId="WW8Num15z1">
    <w:name w:val="WW8Num15z1"/>
    <w:rsid w:val="000015E2"/>
    <w:rPr>
      <w:rFonts w:ascii="Courier New" w:hAnsi="Courier New"/>
    </w:rPr>
  </w:style>
  <w:style w:type="character" w:customStyle="1" w:styleId="WW8Num15z2">
    <w:name w:val="WW8Num15z2"/>
    <w:rsid w:val="000015E2"/>
    <w:rPr>
      <w:rFonts w:ascii="Wingdings" w:hAnsi="Wingdings"/>
    </w:rPr>
  </w:style>
  <w:style w:type="character" w:customStyle="1" w:styleId="WW8Num18z0">
    <w:name w:val="WW8Num18z0"/>
    <w:rsid w:val="000015E2"/>
    <w:rPr>
      <w:rFonts w:ascii="Symbol" w:hAnsi="Symbol"/>
    </w:rPr>
  </w:style>
  <w:style w:type="character" w:customStyle="1" w:styleId="WW8Num18z1">
    <w:name w:val="WW8Num18z1"/>
    <w:rsid w:val="000015E2"/>
    <w:rPr>
      <w:rFonts w:ascii="Courier New" w:hAnsi="Courier New" w:cs="Courier New"/>
    </w:rPr>
  </w:style>
  <w:style w:type="character" w:customStyle="1" w:styleId="WW8Num18z2">
    <w:name w:val="WW8Num18z2"/>
    <w:rsid w:val="000015E2"/>
    <w:rPr>
      <w:rFonts w:ascii="Wingdings" w:hAnsi="Wingdings"/>
    </w:rPr>
  </w:style>
  <w:style w:type="character" w:customStyle="1" w:styleId="WW8Num16z0">
    <w:name w:val="WW8Num16z0"/>
    <w:rsid w:val="000015E2"/>
    <w:rPr>
      <w:rFonts w:ascii="Symbol" w:hAnsi="Symbol"/>
    </w:rPr>
  </w:style>
  <w:style w:type="character" w:customStyle="1" w:styleId="WW8Num16z1">
    <w:name w:val="WW8Num16z1"/>
    <w:rsid w:val="000015E2"/>
    <w:rPr>
      <w:rFonts w:ascii="Courier New" w:hAnsi="Courier New" w:cs="Courier New"/>
    </w:rPr>
  </w:style>
  <w:style w:type="character" w:customStyle="1" w:styleId="WW8Num16z2">
    <w:name w:val="WW8Num16z2"/>
    <w:rsid w:val="000015E2"/>
    <w:rPr>
      <w:rFonts w:ascii="Wingdings" w:hAnsi="Wingdings"/>
    </w:rPr>
  </w:style>
  <w:style w:type="character" w:customStyle="1" w:styleId="WW8Num14z4">
    <w:name w:val="WW8Num14z4"/>
    <w:rsid w:val="000015E2"/>
    <w:rPr>
      <w:rFonts w:ascii="Courier New" w:hAnsi="Courier New"/>
    </w:rPr>
  </w:style>
  <w:style w:type="character" w:customStyle="1" w:styleId="WW8Num14z5">
    <w:name w:val="WW8Num14z5"/>
    <w:rsid w:val="000015E2"/>
    <w:rPr>
      <w:rFonts w:ascii="Wingdings" w:hAnsi="Wingdings"/>
    </w:rPr>
  </w:style>
  <w:style w:type="character" w:customStyle="1" w:styleId="WW8Num8z1">
    <w:name w:val="WW8Num8z1"/>
    <w:rsid w:val="000015E2"/>
    <w:rPr>
      <w:rFonts w:ascii="Courier New" w:hAnsi="Courier New" w:cs="Courier New"/>
    </w:rPr>
  </w:style>
  <w:style w:type="character" w:customStyle="1" w:styleId="WW8Num8z3">
    <w:name w:val="WW8Num8z3"/>
    <w:rsid w:val="000015E2"/>
    <w:rPr>
      <w:rFonts w:ascii="Symbol" w:hAnsi="Symbol"/>
    </w:rPr>
  </w:style>
  <w:style w:type="character" w:customStyle="1" w:styleId="WW8Num5z3">
    <w:name w:val="WW8Num5z3"/>
    <w:rsid w:val="000015E2"/>
    <w:rPr>
      <w:rFonts w:ascii="Symbol" w:hAnsi="Symbol"/>
    </w:rPr>
  </w:style>
  <w:style w:type="character" w:customStyle="1" w:styleId="WW8Num7z0">
    <w:name w:val="WW8Num7z0"/>
    <w:rsid w:val="000015E2"/>
    <w:rPr>
      <w:rFonts w:ascii="Wingdings" w:hAnsi="Wingdings"/>
    </w:rPr>
  </w:style>
  <w:style w:type="character" w:customStyle="1" w:styleId="WW8Num7z3">
    <w:name w:val="WW8Num7z3"/>
    <w:rsid w:val="000015E2"/>
    <w:rPr>
      <w:rFonts w:ascii="Symbol" w:hAnsi="Symbol"/>
    </w:rPr>
  </w:style>
  <w:style w:type="character" w:customStyle="1" w:styleId="WW8Num1z0">
    <w:name w:val="WW8Num1z0"/>
    <w:rsid w:val="000015E2"/>
    <w:rPr>
      <w:rFonts w:ascii="Wingdings" w:hAnsi="Wingdings"/>
    </w:rPr>
  </w:style>
  <w:style w:type="character" w:customStyle="1" w:styleId="WW8Num1z1">
    <w:name w:val="WW8Num1z1"/>
    <w:rsid w:val="000015E2"/>
    <w:rPr>
      <w:rFonts w:ascii="Courier New" w:hAnsi="Courier New" w:cs="Courier New"/>
    </w:rPr>
  </w:style>
  <w:style w:type="character" w:customStyle="1" w:styleId="WW8Num1z3">
    <w:name w:val="WW8Num1z3"/>
    <w:rsid w:val="000015E2"/>
    <w:rPr>
      <w:rFonts w:ascii="Symbol" w:hAnsi="Symbol"/>
    </w:rPr>
  </w:style>
  <w:style w:type="character" w:customStyle="1" w:styleId="Domylnaczcionkaakapitu3">
    <w:name w:val="Domyślna czcionka akapitu3"/>
    <w:rsid w:val="000015E2"/>
  </w:style>
  <w:style w:type="character" w:customStyle="1" w:styleId="WW-Domylnaczcionkaakapitu">
    <w:name w:val="WW-Domyślna czcionka akapitu"/>
    <w:rsid w:val="000015E2"/>
  </w:style>
  <w:style w:type="character" w:customStyle="1" w:styleId="WWCharLFO1LVL1">
    <w:name w:val="WW_CharLFO1LVL1"/>
    <w:rsid w:val="000015E2"/>
    <w:rPr>
      <w:rFonts w:ascii="Symbol" w:hAnsi="Symbol"/>
    </w:rPr>
  </w:style>
  <w:style w:type="character" w:customStyle="1" w:styleId="WWCharLFO1LVL2">
    <w:name w:val="WW_CharLFO1LVL2"/>
    <w:rsid w:val="000015E2"/>
    <w:rPr>
      <w:rFonts w:ascii="Courier New" w:hAnsi="Courier New" w:cs="Courier New"/>
    </w:rPr>
  </w:style>
  <w:style w:type="character" w:customStyle="1" w:styleId="WWCharLFO1LVL3">
    <w:name w:val="WW_CharLFO1LVL3"/>
    <w:rsid w:val="000015E2"/>
    <w:rPr>
      <w:rFonts w:ascii="Wingdings" w:hAnsi="Wingdings"/>
    </w:rPr>
  </w:style>
  <w:style w:type="character" w:customStyle="1" w:styleId="WWCharLFO1LVL4">
    <w:name w:val="WW_CharLFO1LVL4"/>
    <w:rsid w:val="000015E2"/>
    <w:rPr>
      <w:rFonts w:ascii="Symbol" w:hAnsi="Symbol"/>
    </w:rPr>
  </w:style>
  <w:style w:type="character" w:customStyle="1" w:styleId="WWCharLFO1LVL5">
    <w:name w:val="WW_CharLFO1LVL5"/>
    <w:rsid w:val="000015E2"/>
    <w:rPr>
      <w:rFonts w:ascii="Courier New" w:hAnsi="Courier New" w:cs="Courier New"/>
    </w:rPr>
  </w:style>
  <w:style w:type="character" w:customStyle="1" w:styleId="WWCharLFO1LVL6">
    <w:name w:val="WW_CharLFO1LVL6"/>
    <w:rsid w:val="000015E2"/>
    <w:rPr>
      <w:rFonts w:ascii="Wingdings" w:hAnsi="Wingdings"/>
    </w:rPr>
  </w:style>
  <w:style w:type="character" w:customStyle="1" w:styleId="WWCharLFO1LVL7">
    <w:name w:val="WW_CharLFO1LVL7"/>
    <w:rsid w:val="000015E2"/>
    <w:rPr>
      <w:rFonts w:ascii="Symbol" w:hAnsi="Symbol"/>
    </w:rPr>
  </w:style>
  <w:style w:type="character" w:customStyle="1" w:styleId="WWCharLFO1LVL8">
    <w:name w:val="WW_CharLFO1LVL8"/>
    <w:rsid w:val="000015E2"/>
    <w:rPr>
      <w:rFonts w:ascii="Courier New" w:hAnsi="Courier New" w:cs="Courier New"/>
    </w:rPr>
  </w:style>
  <w:style w:type="character" w:customStyle="1" w:styleId="WWCharLFO1LVL9">
    <w:name w:val="WW_CharLFO1LVL9"/>
    <w:rsid w:val="000015E2"/>
    <w:rPr>
      <w:rFonts w:ascii="Wingdings" w:hAnsi="Wingdings"/>
    </w:rPr>
  </w:style>
  <w:style w:type="character" w:styleId="Hipercze">
    <w:name w:val="Hyperlink"/>
    <w:uiPriority w:val="99"/>
    <w:rsid w:val="000015E2"/>
    <w:rPr>
      <w:color w:val="000080"/>
      <w:u w:val="none"/>
    </w:rPr>
  </w:style>
  <w:style w:type="character" w:customStyle="1" w:styleId="WW8Num12z1">
    <w:name w:val="WW8Num12z1"/>
    <w:rsid w:val="000015E2"/>
    <w:rPr>
      <w:rFonts w:ascii="Courier New" w:hAnsi="Courier New" w:cs="Courier New"/>
    </w:rPr>
  </w:style>
  <w:style w:type="character" w:customStyle="1" w:styleId="WW8Num12z3">
    <w:name w:val="WW8Num12z3"/>
    <w:rsid w:val="000015E2"/>
    <w:rPr>
      <w:rFonts w:ascii="Symbol" w:hAnsi="Symbol"/>
    </w:rPr>
  </w:style>
  <w:style w:type="character" w:customStyle="1" w:styleId="Odwoaniedokomentarza1">
    <w:name w:val="Odwołanie do komentarza1"/>
    <w:rsid w:val="000015E2"/>
    <w:rPr>
      <w:sz w:val="16"/>
      <w:szCs w:val="16"/>
    </w:rPr>
  </w:style>
  <w:style w:type="character" w:customStyle="1" w:styleId="WW8Num11z1">
    <w:name w:val="WW8Num11z1"/>
    <w:rsid w:val="000015E2"/>
    <w:rPr>
      <w:rFonts w:ascii="Courier New" w:hAnsi="Courier New" w:cs="Courier New"/>
    </w:rPr>
  </w:style>
  <w:style w:type="character" w:customStyle="1" w:styleId="WW8Num11z3">
    <w:name w:val="WW8Num11z3"/>
    <w:rsid w:val="000015E2"/>
    <w:rPr>
      <w:rFonts w:ascii="Symbol" w:hAnsi="Symbol"/>
    </w:rPr>
  </w:style>
  <w:style w:type="character" w:styleId="Pogrubienie">
    <w:name w:val="Strong"/>
    <w:qFormat/>
    <w:rsid w:val="000015E2"/>
    <w:rPr>
      <w:b/>
      <w:bCs/>
    </w:rPr>
  </w:style>
  <w:style w:type="character" w:customStyle="1" w:styleId="WW8Num23z0">
    <w:name w:val="WW8Num23z0"/>
    <w:rsid w:val="000015E2"/>
    <w:rPr>
      <w:rFonts w:ascii="Wingdings" w:hAnsi="Wingdings"/>
    </w:rPr>
  </w:style>
  <w:style w:type="character" w:customStyle="1" w:styleId="WW8Num23z1">
    <w:name w:val="WW8Num23z1"/>
    <w:rsid w:val="000015E2"/>
    <w:rPr>
      <w:rFonts w:ascii="Courier New" w:hAnsi="Courier New" w:cs="Courier New"/>
    </w:rPr>
  </w:style>
  <w:style w:type="character" w:customStyle="1" w:styleId="WW8Num23z3">
    <w:name w:val="WW8Num23z3"/>
    <w:rsid w:val="000015E2"/>
    <w:rPr>
      <w:rFonts w:ascii="Symbol" w:hAnsi="Symbol"/>
    </w:rPr>
  </w:style>
  <w:style w:type="character" w:customStyle="1" w:styleId="WW8Num20z0">
    <w:name w:val="WW8Num20z0"/>
    <w:rsid w:val="000015E2"/>
    <w:rPr>
      <w:rFonts w:ascii="Wingdings" w:hAnsi="Wingdings"/>
    </w:rPr>
  </w:style>
  <w:style w:type="character" w:customStyle="1" w:styleId="WW8Num20z1">
    <w:name w:val="WW8Num20z1"/>
    <w:rsid w:val="000015E2"/>
    <w:rPr>
      <w:rFonts w:ascii="Courier New" w:hAnsi="Courier New" w:cs="Courier New"/>
    </w:rPr>
  </w:style>
  <w:style w:type="character" w:customStyle="1" w:styleId="WW8Num20z3">
    <w:name w:val="WW8Num20z3"/>
    <w:rsid w:val="000015E2"/>
    <w:rPr>
      <w:rFonts w:ascii="Symbol" w:hAnsi="Symbol"/>
    </w:rPr>
  </w:style>
  <w:style w:type="character" w:customStyle="1" w:styleId="WW8Num10z1">
    <w:name w:val="WW8Num10z1"/>
    <w:rsid w:val="000015E2"/>
    <w:rPr>
      <w:rFonts w:ascii="Symbol" w:eastAsia="Times New Roman" w:hAnsi="Symbol" w:cs="Times New Roman"/>
      <w:color w:val="00B050"/>
    </w:rPr>
  </w:style>
  <w:style w:type="character" w:customStyle="1" w:styleId="WW8Num10z2">
    <w:name w:val="WW8Num10z2"/>
    <w:rsid w:val="000015E2"/>
    <w:rPr>
      <w:rFonts w:ascii="Wingdings" w:hAnsi="Wingdings"/>
    </w:rPr>
  </w:style>
  <w:style w:type="character" w:customStyle="1" w:styleId="WW8Num10z3">
    <w:name w:val="WW8Num10z3"/>
    <w:rsid w:val="000015E2"/>
    <w:rPr>
      <w:rFonts w:ascii="Symbol" w:hAnsi="Symbol"/>
    </w:rPr>
  </w:style>
  <w:style w:type="character" w:customStyle="1" w:styleId="WW8Num10z4">
    <w:name w:val="WW8Num10z4"/>
    <w:rsid w:val="000015E2"/>
    <w:rPr>
      <w:rFonts w:ascii="Courier New" w:hAnsi="Courier New" w:cs="Courier New"/>
    </w:rPr>
  </w:style>
  <w:style w:type="character" w:customStyle="1" w:styleId="WW8Num6z3">
    <w:name w:val="WW8Num6z3"/>
    <w:rsid w:val="000015E2"/>
    <w:rPr>
      <w:rFonts w:ascii="Symbol" w:hAnsi="Symbol"/>
    </w:rPr>
  </w:style>
  <w:style w:type="character" w:customStyle="1" w:styleId="WW8Num6z4">
    <w:name w:val="WW8Num6z4"/>
    <w:rsid w:val="000015E2"/>
    <w:rPr>
      <w:rFonts w:ascii="Courier New" w:hAnsi="Courier New" w:cs="Courier New"/>
    </w:rPr>
  </w:style>
  <w:style w:type="character" w:customStyle="1" w:styleId="WW8Num27z0">
    <w:name w:val="WW8Num27z0"/>
    <w:rsid w:val="000015E2"/>
    <w:rPr>
      <w:rFonts w:ascii="Symbol" w:hAnsi="Symbol"/>
      <w:color w:val="000000"/>
    </w:rPr>
  </w:style>
  <w:style w:type="character" w:customStyle="1" w:styleId="WW8Num27z1">
    <w:name w:val="WW8Num27z1"/>
    <w:rsid w:val="000015E2"/>
    <w:rPr>
      <w:rFonts w:ascii="Courier New" w:hAnsi="Courier New" w:cs="Courier New"/>
    </w:rPr>
  </w:style>
  <w:style w:type="character" w:customStyle="1" w:styleId="WW8Num27z2">
    <w:name w:val="WW8Num27z2"/>
    <w:rsid w:val="000015E2"/>
    <w:rPr>
      <w:rFonts w:ascii="Wingdings" w:hAnsi="Wingdings"/>
    </w:rPr>
  </w:style>
  <w:style w:type="character" w:customStyle="1" w:styleId="WW8Num27z3">
    <w:name w:val="WW8Num27z3"/>
    <w:rsid w:val="000015E2"/>
    <w:rPr>
      <w:rFonts w:ascii="Symbol" w:hAnsi="Symbol"/>
    </w:rPr>
  </w:style>
  <w:style w:type="character" w:customStyle="1" w:styleId="WW8Num22z0">
    <w:name w:val="WW8Num22z0"/>
    <w:rsid w:val="000015E2"/>
    <w:rPr>
      <w:rFonts w:ascii="Wingdings" w:hAnsi="Wingdings"/>
      <w:color w:val="000000"/>
    </w:rPr>
  </w:style>
  <w:style w:type="character" w:customStyle="1" w:styleId="WW8Num22z1">
    <w:name w:val="WW8Num22z1"/>
    <w:rsid w:val="000015E2"/>
    <w:rPr>
      <w:rFonts w:ascii="Courier New" w:hAnsi="Courier New" w:cs="Courier New"/>
    </w:rPr>
  </w:style>
  <w:style w:type="character" w:customStyle="1" w:styleId="WW8Num22z2">
    <w:name w:val="WW8Num22z2"/>
    <w:rsid w:val="000015E2"/>
    <w:rPr>
      <w:rFonts w:ascii="Wingdings" w:hAnsi="Wingdings"/>
    </w:rPr>
  </w:style>
  <w:style w:type="character" w:customStyle="1" w:styleId="WW8Num22z3">
    <w:name w:val="WW8Num22z3"/>
    <w:rsid w:val="000015E2"/>
    <w:rPr>
      <w:rFonts w:ascii="Symbol" w:hAnsi="Symbol"/>
    </w:rPr>
  </w:style>
  <w:style w:type="character" w:customStyle="1" w:styleId="WW8Num26z0">
    <w:name w:val="WW8Num26z0"/>
    <w:rsid w:val="000015E2"/>
    <w:rPr>
      <w:rFonts w:ascii="Symbol" w:hAnsi="Symbol"/>
      <w:color w:val="00B050"/>
    </w:rPr>
  </w:style>
  <w:style w:type="character" w:customStyle="1" w:styleId="WW8Num26z1">
    <w:name w:val="WW8Num26z1"/>
    <w:rsid w:val="000015E2"/>
    <w:rPr>
      <w:rFonts w:ascii="Courier New" w:hAnsi="Courier New" w:cs="Courier New"/>
    </w:rPr>
  </w:style>
  <w:style w:type="character" w:customStyle="1" w:styleId="WW8Num26z2">
    <w:name w:val="WW8Num26z2"/>
    <w:rsid w:val="000015E2"/>
    <w:rPr>
      <w:rFonts w:ascii="Wingdings" w:hAnsi="Wingdings"/>
    </w:rPr>
  </w:style>
  <w:style w:type="character" w:customStyle="1" w:styleId="WW8Num26z3">
    <w:name w:val="WW8Num26z3"/>
    <w:rsid w:val="000015E2"/>
    <w:rPr>
      <w:rFonts w:ascii="Symbol" w:hAnsi="Symbol"/>
    </w:rPr>
  </w:style>
  <w:style w:type="character" w:customStyle="1" w:styleId="WW8Num28z0">
    <w:name w:val="WW8Num28z0"/>
    <w:rsid w:val="000015E2"/>
    <w:rPr>
      <w:rFonts w:ascii="Wingdings" w:hAnsi="Wingdings"/>
    </w:rPr>
  </w:style>
  <w:style w:type="character" w:customStyle="1" w:styleId="WW8Num28z1">
    <w:name w:val="WW8Num28z1"/>
    <w:rsid w:val="000015E2"/>
    <w:rPr>
      <w:rFonts w:ascii="Courier New" w:hAnsi="Courier New" w:cs="Courier New"/>
    </w:rPr>
  </w:style>
  <w:style w:type="character" w:customStyle="1" w:styleId="WW8Num28z3">
    <w:name w:val="WW8Num28z3"/>
    <w:rsid w:val="000015E2"/>
    <w:rPr>
      <w:rFonts w:ascii="Symbol" w:hAnsi="Symbol"/>
    </w:rPr>
  </w:style>
  <w:style w:type="character" w:customStyle="1" w:styleId="WW8Num24z0">
    <w:name w:val="WW8Num24z0"/>
    <w:rsid w:val="000015E2"/>
    <w:rPr>
      <w:rFonts w:ascii="Wingdings" w:hAnsi="Wingdings"/>
    </w:rPr>
  </w:style>
  <w:style w:type="character" w:customStyle="1" w:styleId="WW8Num24z1">
    <w:name w:val="WW8Num24z1"/>
    <w:rsid w:val="000015E2"/>
    <w:rPr>
      <w:rFonts w:ascii="Courier New" w:hAnsi="Courier New" w:cs="Courier New"/>
    </w:rPr>
  </w:style>
  <w:style w:type="character" w:customStyle="1" w:styleId="WW8Num24z3">
    <w:name w:val="WW8Num24z3"/>
    <w:rsid w:val="000015E2"/>
    <w:rPr>
      <w:rFonts w:ascii="Symbol" w:hAnsi="Symbol"/>
    </w:rPr>
  </w:style>
  <w:style w:type="character" w:customStyle="1" w:styleId="WW8Num25z0">
    <w:name w:val="WW8Num25z0"/>
    <w:rsid w:val="000015E2"/>
    <w:rPr>
      <w:rFonts w:ascii="Wingdings" w:hAnsi="Wingdings"/>
    </w:rPr>
  </w:style>
  <w:style w:type="character" w:customStyle="1" w:styleId="WW8Num25z1">
    <w:name w:val="WW8Num25z1"/>
    <w:rsid w:val="000015E2"/>
    <w:rPr>
      <w:rFonts w:ascii="Courier New" w:hAnsi="Courier New" w:cs="Courier New"/>
    </w:rPr>
  </w:style>
  <w:style w:type="character" w:customStyle="1" w:styleId="WW8Num25z3">
    <w:name w:val="WW8Num25z3"/>
    <w:rsid w:val="000015E2"/>
    <w:rPr>
      <w:rFonts w:ascii="Symbol" w:hAnsi="Symbol"/>
    </w:rPr>
  </w:style>
  <w:style w:type="character" w:customStyle="1" w:styleId="WW8Num19z0">
    <w:name w:val="WW8Num19z0"/>
    <w:rsid w:val="000015E2"/>
    <w:rPr>
      <w:rFonts w:ascii="Wingdings" w:hAnsi="Wingdings"/>
    </w:rPr>
  </w:style>
  <w:style w:type="character" w:customStyle="1" w:styleId="WW8Num19z1">
    <w:name w:val="WW8Num19z1"/>
    <w:rsid w:val="000015E2"/>
    <w:rPr>
      <w:rFonts w:ascii="Courier New" w:hAnsi="Courier New" w:cs="Courier New"/>
    </w:rPr>
  </w:style>
  <w:style w:type="character" w:customStyle="1" w:styleId="WW8Num19z3">
    <w:name w:val="WW8Num19z3"/>
    <w:rsid w:val="000015E2"/>
    <w:rPr>
      <w:rFonts w:ascii="Symbol" w:hAnsi="Symbol"/>
    </w:rPr>
  </w:style>
  <w:style w:type="character" w:customStyle="1" w:styleId="Cytat1">
    <w:name w:val="Cytat1"/>
    <w:rsid w:val="000015E2"/>
    <w:rPr>
      <w:i/>
      <w:iCs/>
    </w:rPr>
  </w:style>
  <w:style w:type="character" w:styleId="Numerstrony">
    <w:name w:val="page number"/>
    <w:rsid w:val="000015E2"/>
  </w:style>
  <w:style w:type="character" w:customStyle="1" w:styleId="Wpisuytkownika">
    <w:name w:val="Wpis użytkownika"/>
    <w:rsid w:val="000015E2"/>
    <w:rPr>
      <w:rFonts w:ascii="Courier New" w:eastAsia="NSimSun" w:hAnsi="Courier New" w:cs="Courier New"/>
    </w:rPr>
  </w:style>
  <w:style w:type="character" w:styleId="UyteHipercze">
    <w:name w:val="FollowedHyperlink"/>
    <w:rsid w:val="000015E2"/>
    <w:rPr>
      <w:color w:val="800000"/>
      <w:u w:val="single"/>
    </w:rPr>
  </w:style>
  <w:style w:type="character" w:customStyle="1" w:styleId="Definicja">
    <w:name w:val="Definicja"/>
    <w:rsid w:val="000015E2"/>
    <w:rPr>
      <w:rFonts w:ascii="Arial Narrow" w:hAnsi="Arial Narrow"/>
      <w:sz w:val="22"/>
    </w:rPr>
  </w:style>
  <w:style w:type="character" w:customStyle="1" w:styleId="Default">
    <w:name w:val="Default"/>
    <w:rsid w:val="000015E2"/>
    <w:rPr>
      <w:rFonts w:ascii="Univers Condensed" w:eastAsia="Univers Condensed" w:hAnsi="Univers Condensed" w:cs="Univers Condensed"/>
      <w:color w:val="000000"/>
      <w:sz w:val="24"/>
      <w:szCs w:val="24"/>
    </w:rPr>
  </w:style>
  <w:style w:type="character" w:customStyle="1" w:styleId="A3">
    <w:name w:val="A3"/>
    <w:rsid w:val="000015E2"/>
    <w:rPr>
      <w:rFonts w:ascii="Univers Condensed" w:eastAsia="Univers Condensed" w:hAnsi="Univers Condensed" w:cs="Univers Condensed"/>
      <w:color w:val="000000"/>
      <w:sz w:val="28"/>
      <w:szCs w:val="28"/>
    </w:rPr>
  </w:style>
  <w:style w:type="character" w:customStyle="1" w:styleId="WW8Num13z1">
    <w:name w:val="WW8Num13z1"/>
    <w:rsid w:val="000015E2"/>
    <w:rPr>
      <w:color w:val="000000"/>
      <w:sz w:val="24"/>
    </w:rPr>
  </w:style>
  <w:style w:type="character" w:customStyle="1" w:styleId="WW8Num9z1">
    <w:name w:val="WW8Num9z1"/>
    <w:rsid w:val="000015E2"/>
    <w:rPr>
      <w:rFonts w:ascii="Courier New" w:hAnsi="Courier New" w:cs="Courier New"/>
    </w:rPr>
  </w:style>
  <w:style w:type="character" w:customStyle="1" w:styleId="WW8Num9z3">
    <w:name w:val="WW8Num9z3"/>
    <w:rsid w:val="000015E2"/>
    <w:rPr>
      <w:rFonts w:ascii="Symbol" w:hAnsi="Symbol"/>
    </w:rPr>
  </w:style>
  <w:style w:type="character" w:customStyle="1" w:styleId="WW8Num17z0">
    <w:name w:val="WW8Num17z0"/>
    <w:rsid w:val="000015E2"/>
    <w:rPr>
      <w:rFonts w:ascii="Wingdings" w:hAnsi="Wingdings"/>
      <w:color w:val="000000"/>
    </w:rPr>
  </w:style>
  <w:style w:type="character" w:customStyle="1" w:styleId="WW8Num17z1">
    <w:name w:val="WW8Num17z1"/>
    <w:rsid w:val="000015E2"/>
    <w:rPr>
      <w:rFonts w:ascii="Courier New" w:hAnsi="Courier New" w:cs="Courier New"/>
    </w:rPr>
  </w:style>
  <w:style w:type="character" w:customStyle="1" w:styleId="WW8Num17z2">
    <w:name w:val="WW8Num17z2"/>
    <w:rsid w:val="000015E2"/>
    <w:rPr>
      <w:rFonts w:ascii="Wingdings" w:hAnsi="Wingdings"/>
    </w:rPr>
  </w:style>
  <w:style w:type="character" w:customStyle="1" w:styleId="WW8Num17z3">
    <w:name w:val="WW8Num17z3"/>
    <w:rsid w:val="000015E2"/>
    <w:rPr>
      <w:rFonts w:ascii="Symbol" w:hAnsi="Symbol"/>
    </w:rPr>
  </w:style>
  <w:style w:type="character" w:customStyle="1" w:styleId="WW8Num21z0">
    <w:name w:val="WW8Num21z0"/>
    <w:rsid w:val="000015E2"/>
    <w:rPr>
      <w:rFonts w:ascii="Wingdings" w:hAnsi="Wingdings"/>
    </w:rPr>
  </w:style>
  <w:style w:type="character" w:customStyle="1" w:styleId="WW8Num21z1">
    <w:name w:val="WW8Num21z1"/>
    <w:rsid w:val="000015E2"/>
    <w:rPr>
      <w:rFonts w:ascii="Courier New" w:hAnsi="Courier New" w:cs="Courier New"/>
    </w:rPr>
  </w:style>
  <w:style w:type="character" w:customStyle="1" w:styleId="WW8Num21z3">
    <w:name w:val="WW8Num21z3"/>
    <w:rsid w:val="000015E2"/>
    <w:rPr>
      <w:rFonts w:ascii="Symbol" w:hAnsi="Symbol"/>
    </w:rPr>
  </w:style>
  <w:style w:type="character" w:customStyle="1" w:styleId="WW8Num45z0">
    <w:name w:val="WW8Num45z0"/>
    <w:rsid w:val="000015E2"/>
    <w:rPr>
      <w:rFonts w:ascii="Times New Roman" w:hAnsi="Times New Roman"/>
      <w:b w:val="0"/>
      <w:i w:val="0"/>
      <w:sz w:val="26"/>
      <w:szCs w:val="26"/>
    </w:rPr>
  </w:style>
  <w:style w:type="character" w:customStyle="1" w:styleId="WW8Num29z0">
    <w:name w:val="WW8Num29z0"/>
    <w:rsid w:val="000015E2"/>
    <w:rPr>
      <w:rFonts w:ascii="Wingdings" w:hAnsi="Wingdings"/>
      <w:color w:val="000000"/>
    </w:rPr>
  </w:style>
  <w:style w:type="character" w:customStyle="1" w:styleId="WW8Num29z1">
    <w:name w:val="WW8Num29z1"/>
    <w:rsid w:val="000015E2"/>
    <w:rPr>
      <w:rFonts w:ascii="Courier New" w:hAnsi="Courier New" w:cs="Courier New"/>
    </w:rPr>
  </w:style>
  <w:style w:type="character" w:customStyle="1" w:styleId="WW8Num29z2">
    <w:name w:val="WW8Num29z2"/>
    <w:rsid w:val="000015E2"/>
    <w:rPr>
      <w:rFonts w:ascii="Wingdings" w:hAnsi="Wingdings"/>
    </w:rPr>
  </w:style>
  <w:style w:type="character" w:customStyle="1" w:styleId="WW8Num29z3">
    <w:name w:val="WW8Num29z3"/>
    <w:rsid w:val="000015E2"/>
    <w:rPr>
      <w:rFonts w:ascii="Symbol" w:hAnsi="Symbol"/>
    </w:rPr>
  </w:style>
  <w:style w:type="character" w:customStyle="1" w:styleId="WW8Num35z0">
    <w:name w:val="WW8Num35z0"/>
    <w:rsid w:val="000015E2"/>
    <w:rPr>
      <w:rFonts w:ascii="Wingdings" w:hAnsi="Wingdings"/>
    </w:rPr>
  </w:style>
  <w:style w:type="character" w:customStyle="1" w:styleId="WW8Num35z1">
    <w:name w:val="WW8Num35z1"/>
    <w:rsid w:val="000015E2"/>
    <w:rPr>
      <w:rFonts w:ascii="Courier New" w:hAnsi="Courier New" w:cs="Courier New"/>
    </w:rPr>
  </w:style>
  <w:style w:type="character" w:customStyle="1" w:styleId="WW8Num35z3">
    <w:name w:val="WW8Num35z3"/>
    <w:rsid w:val="000015E2"/>
    <w:rPr>
      <w:rFonts w:ascii="Symbol" w:hAnsi="Symbol"/>
    </w:rPr>
  </w:style>
  <w:style w:type="character" w:customStyle="1" w:styleId="WW8Num41z0">
    <w:name w:val="WW8Num41z0"/>
    <w:rsid w:val="000015E2"/>
    <w:rPr>
      <w:b/>
      <w:i w:val="0"/>
      <w:sz w:val="26"/>
      <w:szCs w:val="26"/>
    </w:rPr>
  </w:style>
  <w:style w:type="character" w:customStyle="1" w:styleId="WW8Num33z0">
    <w:name w:val="WW8Num33z0"/>
    <w:rsid w:val="000015E2"/>
    <w:rPr>
      <w:rFonts w:ascii="Wingdings" w:hAnsi="Wingdings"/>
    </w:rPr>
  </w:style>
  <w:style w:type="character" w:customStyle="1" w:styleId="WW8Num33z1">
    <w:name w:val="WW8Num33z1"/>
    <w:rsid w:val="000015E2"/>
    <w:rPr>
      <w:rFonts w:ascii="Courier New" w:hAnsi="Courier New" w:cs="Courier New"/>
    </w:rPr>
  </w:style>
  <w:style w:type="character" w:customStyle="1" w:styleId="WW8Num33z3">
    <w:name w:val="WW8Num33z3"/>
    <w:rsid w:val="000015E2"/>
    <w:rPr>
      <w:rFonts w:ascii="Symbol" w:hAnsi="Symbol"/>
    </w:rPr>
  </w:style>
  <w:style w:type="character" w:customStyle="1" w:styleId="WW8Num205z0">
    <w:name w:val="WW8Num205z0"/>
    <w:rsid w:val="000015E2"/>
    <w:rPr>
      <w:rFonts w:ascii="Symbol" w:hAnsi="Symbol"/>
    </w:rPr>
  </w:style>
  <w:style w:type="character" w:customStyle="1" w:styleId="WW8Num205z1">
    <w:name w:val="WW8Num205z1"/>
    <w:rsid w:val="000015E2"/>
    <w:rPr>
      <w:rFonts w:ascii="Courier New" w:hAnsi="Courier New" w:cs="Courier New"/>
    </w:rPr>
  </w:style>
  <w:style w:type="character" w:customStyle="1" w:styleId="WW8Num205z2">
    <w:name w:val="WW8Num205z2"/>
    <w:rsid w:val="000015E2"/>
    <w:rPr>
      <w:rFonts w:ascii="Wingdings" w:hAnsi="Wingdings"/>
    </w:rPr>
  </w:style>
  <w:style w:type="character" w:customStyle="1" w:styleId="WW8Num39z2">
    <w:name w:val="WW8Num39z2"/>
    <w:rsid w:val="000015E2"/>
    <w:rPr>
      <w:b w:val="0"/>
    </w:rPr>
  </w:style>
  <w:style w:type="character" w:customStyle="1" w:styleId="WW8Num302z1">
    <w:name w:val="WW8Num302z1"/>
    <w:rsid w:val="000015E2"/>
    <w:rPr>
      <w:rFonts w:ascii="Symbol" w:hAnsi="Symbol"/>
    </w:rPr>
  </w:style>
  <w:style w:type="character" w:customStyle="1" w:styleId="WW8Num275z1">
    <w:name w:val="WW8Num275z1"/>
    <w:rsid w:val="000015E2"/>
    <w:rPr>
      <w:rFonts w:ascii="Symbol" w:hAnsi="Symbol"/>
      <w:color w:val="000000"/>
    </w:rPr>
  </w:style>
  <w:style w:type="character" w:customStyle="1" w:styleId="WW8Num275z2">
    <w:name w:val="WW8Num275z2"/>
    <w:rsid w:val="000015E2"/>
    <w:rPr>
      <w:rFonts w:ascii="Symbol" w:hAnsi="Symbol"/>
    </w:rPr>
  </w:style>
  <w:style w:type="character" w:customStyle="1" w:styleId="WW8Num74z0">
    <w:name w:val="WW8Num74z0"/>
    <w:rsid w:val="000015E2"/>
    <w:rPr>
      <w:rFonts w:ascii="Symbol" w:hAnsi="Symbol"/>
    </w:rPr>
  </w:style>
  <w:style w:type="character" w:customStyle="1" w:styleId="WW8Num74z2">
    <w:name w:val="WW8Num74z2"/>
    <w:rsid w:val="000015E2"/>
    <w:rPr>
      <w:rFonts w:ascii="Wingdings" w:hAnsi="Wingdings"/>
    </w:rPr>
  </w:style>
  <w:style w:type="character" w:customStyle="1" w:styleId="WW8Num74z4">
    <w:name w:val="WW8Num74z4"/>
    <w:rsid w:val="000015E2"/>
    <w:rPr>
      <w:rFonts w:ascii="Courier New" w:hAnsi="Courier New" w:cs="Courier New"/>
    </w:rPr>
  </w:style>
  <w:style w:type="character" w:customStyle="1" w:styleId="WW8Num320z0">
    <w:name w:val="WW8Num320z0"/>
    <w:rsid w:val="000015E2"/>
    <w:rPr>
      <w:rFonts w:ascii="Symbol" w:hAnsi="Symbol"/>
    </w:rPr>
  </w:style>
  <w:style w:type="character" w:customStyle="1" w:styleId="WW8Num320z1">
    <w:name w:val="WW8Num320z1"/>
    <w:rsid w:val="000015E2"/>
    <w:rPr>
      <w:rFonts w:ascii="Courier New" w:hAnsi="Courier New" w:cs="Courier New"/>
    </w:rPr>
  </w:style>
  <w:style w:type="character" w:customStyle="1" w:styleId="WW8Num320z2">
    <w:name w:val="WW8Num320z2"/>
    <w:rsid w:val="000015E2"/>
    <w:rPr>
      <w:rFonts w:ascii="Wingdings" w:hAnsi="Wingdings"/>
    </w:rPr>
  </w:style>
  <w:style w:type="character" w:customStyle="1" w:styleId="WW8Num261z0">
    <w:name w:val="WW8Num261z0"/>
    <w:rsid w:val="000015E2"/>
    <w:rPr>
      <w:rFonts w:ascii="Wingdings" w:hAnsi="Wingdings"/>
    </w:rPr>
  </w:style>
  <w:style w:type="character" w:customStyle="1" w:styleId="WW8Num261z1">
    <w:name w:val="WW8Num261z1"/>
    <w:rsid w:val="000015E2"/>
    <w:rPr>
      <w:rFonts w:ascii="Courier New" w:hAnsi="Courier New" w:cs="Courier New"/>
    </w:rPr>
  </w:style>
  <w:style w:type="character" w:customStyle="1" w:styleId="WW8Num261z3">
    <w:name w:val="WW8Num261z3"/>
    <w:rsid w:val="000015E2"/>
    <w:rPr>
      <w:rFonts w:ascii="Symbol" w:hAnsi="Symbol"/>
    </w:rPr>
  </w:style>
  <w:style w:type="character" w:customStyle="1" w:styleId="WW8Num316z0">
    <w:name w:val="WW8Num316z0"/>
    <w:rsid w:val="000015E2"/>
    <w:rPr>
      <w:rFonts w:ascii="Symbol" w:hAnsi="Symbol"/>
    </w:rPr>
  </w:style>
  <w:style w:type="character" w:customStyle="1" w:styleId="WW8Num316z1">
    <w:name w:val="WW8Num316z1"/>
    <w:rsid w:val="000015E2"/>
    <w:rPr>
      <w:rFonts w:ascii="Courier New" w:hAnsi="Courier New" w:cs="Courier New"/>
    </w:rPr>
  </w:style>
  <w:style w:type="character" w:customStyle="1" w:styleId="WW8Num316z2">
    <w:name w:val="WW8Num316z2"/>
    <w:rsid w:val="000015E2"/>
    <w:rPr>
      <w:rFonts w:ascii="Wingdings" w:hAnsi="Wingdings"/>
    </w:rPr>
  </w:style>
  <w:style w:type="character" w:customStyle="1" w:styleId="WW8Num125z0">
    <w:name w:val="WW8Num125z0"/>
    <w:rsid w:val="000015E2"/>
    <w:rPr>
      <w:rFonts w:ascii="Symbol" w:hAnsi="Symbol"/>
      <w:color w:val="000000"/>
    </w:rPr>
  </w:style>
  <w:style w:type="character" w:customStyle="1" w:styleId="WW8Num189z0">
    <w:name w:val="WW8Num189z0"/>
    <w:rsid w:val="000015E2"/>
    <w:rPr>
      <w:rFonts w:ascii="Symbol" w:hAnsi="Symbol"/>
    </w:rPr>
  </w:style>
  <w:style w:type="character" w:customStyle="1" w:styleId="WW8Num189z1">
    <w:name w:val="WW8Num189z1"/>
    <w:rsid w:val="000015E2"/>
    <w:rPr>
      <w:rFonts w:ascii="Courier New" w:hAnsi="Courier New" w:cs="Courier New"/>
    </w:rPr>
  </w:style>
  <w:style w:type="character" w:customStyle="1" w:styleId="WW8Num189z2">
    <w:name w:val="WW8Num189z2"/>
    <w:rsid w:val="000015E2"/>
    <w:rPr>
      <w:rFonts w:ascii="Wingdings" w:hAnsi="Wingdings"/>
    </w:rPr>
  </w:style>
  <w:style w:type="character" w:customStyle="1" w:styleId="WW8Num161z1">
    <w:name w:val="WW8Num161z1"/>
    <w:rsid w:val="000015E2"/>
    <w:rPr>
      <w:rFonts w:ascii="Symbol" w:hAnsi="Symbol"/>
    </w:rPr>
  </w:style>
  <w:style w:type="character" w:customStyle="1" w:styleId="WW8Num93z0">
    <w:name w:val="WW8Num93z0"/>
    <w:rsid w:val="000015E2"/>
    <w:rPr>
      <w:rFonts w:ascii="Symbol" w:hAnsi="Symbol"/>
      <w:color w:val="000000"/>
    </w:rPr>
  </w:style>
  <w:style w:type="character" w:customStyle="1" w:styleId="WW8Num93z1">
    <w:name w:val="WW8Num93z1"/>
    <w:rsid w:val="000015E2"/>
    <w:rPr>
      <w:color w:val="000000"/>
    </w:rPr>
  </w:style>
  <w:style w:type="character" w:customStyle="1" w:styleId="WW8Num93z2">
    <w:name w:val="WW8Num93z2"/>
    <w:rsid w:val="000015E2"/>
    <w:rPr>
      <w:rFonts w:ascii="Wingdings" w:hAnsi="Wingdings"/>
    </w:rPr>
  </w:style>
  <w:style w:type="character" w:customStyle="1" w:styleId="WW8Num93z3">
    <w:name w:val="WW8Num93z3"/>
    <w:rsid w:val="000015E2"/>
    <w:rPr>
      <w:rFonts w:ascii="Symbol" w:hAnsi="Symbol"/>
    </w:rPr>
  </w:style>
  <w:style w:type="character" w:customStyle="1" w:styleId="WW8Num93z4">
    <w:name w:val="WW8Num93z4"/>
    <w:rsid w:val="000015E2"/>
    <w:rPr>
      <w:rFonts w:ascii="Courier New" w:hAnsi="Courier New" w:cs="Courier New"/>
    </w:rPr>
  </w:style>
  <w:style w:type="paragraph" w:customStyle="1" w:styleId="Nagwek10">
    <w:name w:val="Nagłówek1"/>
    <w:basedOn w:val="Normalny"/>
    <w:next w:val="Tekstpodstawowy"/>
    <w:rsid w:val="000015E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Lista">
    <w:name w:val="List"/>
    <w:basedOn w:val="Tekstpodstawowy"/>
    <w:rsid w:val="000015E2"/>
  </w:style>
  <w:style w:type="paragraph" w:customStyle="1" w:styleId="Podpis1">
    <w:name w:val="Podpis1"/>
    <w:basedOn w:val="Normalny"/>
    <w:rsid w:val="000015E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0015E2"/>
    <w:pPr>
      <w:suppressLineNumbers/>
    </w:pPr>
  </w:style>
  <w:style w:type="paragraph" w:styleId="Podpis">
    <w:name w:val="Signature"/>
    <w:basedOn w:val="Normalny"/>
    <w:rsid w:val="000015E2"/>
    <w:pPr>
      <w:suppressLineNumbers/>
      <w:spacing w:before="120" w:after="120"/>
    </w:pPr>
    <w:rPr>
      <w:i/>
      <w:iCs/>
    </w:rPr>
  </w:style>
  <w:style w:type="paragraph" w:styleId="Nagwekspisutreci">
    <w:name w:val="TOC Heading"/>
    <w:basedOn w:val="Nagwek"/>
    <w:qFormat/>
    <w:rsid w:val="000015E2"/>
    <w:pPr>
      <w:suppressLineNumbers/>
      <w:spacing w:before="0" w:after="0"/>
    </w:pPr>
    <w:rPr>
      <w:b/>
      <w:bCs/>
      <w:sz w:val="20"/>
      <w:szCs w:val="32"/>
    </w:rPr>
  </w:style>
  <w:style w:type="paragraph" w:styleId="Spistreci1">
    <w:name w:val="toc 1"/>
    <w:basedOn w:val="Indeks"/>
    <w:uiPriority w:val="39"/>
    <w:rsid w:val="000015E2"/>
    <w:pPr>
      <w:tabs>
        <w:tab w:val="left" w:leader="dot" w:pos="9071"/>
      </w:tabs>
    </w:pPr>
    <w:rPr>
      <w:rFonts w:ascii="Arial" w:hAnsi="Arial"/>
      <w:b/>
      <w:caps/>
      <w:sz w:val="20"/>
      <w:u w:val="single"/>
    </w:rPr>
  </w:style>
  <w:style w:type="paragraph" w:styleId="Spistreci2">
    <w:name w:val="toc 2"/>
    <w:basedOn w:val="Indeks"/>
    <w:uiPriority w:val="39"/>
    <w:rsid w:val="000015E2"/>
    <w:pPr>
      <w:tabs>
        <w:tab w:val="left" w:leader="dot" w:pos="9071"/>
      </w:tabs>
    </w:pPr>
    <w:rPr>
      <w:rFonts w:ascii="Arial Narrow" w:hAnsi="Arial Narrow"/>
      <w:sz w:val="20"/>
    </w:rPr>
  </w:style>
  <w:style w:type="paragraph" w:styleId="Spistreci3">
    <w:name w:val="toc 3"/>
    <w:rsid w:val="000015E2"/>
    <w:pPr>
      <w:widowControl w:val="0"/>
      <w:tabs>
        <w:tab w:val="left" w:pos="9638"/>
      </w:tabs>
      <w:suppressAutoHyphens/>
    </w:pPr>
    <w:rPr>
      <w:rFonts w:ascii="Arial Narrow" w:eastAsia="Arial Unicode MS" w:hAnsi="Arial Narrow" w:cs="Mangal"/>
      <w:b/>
      <w:kern w:val="1"/>
      <w:szCs w:val="24"/>
      <w:u w:val="single"/>
      <w:lang w:eastAsia="hi-IN" w:bidi="hi-IN"/>
    </w:rPr>
  </w:style>
  <w:style w:type="paragraph" w:styleId="Spistreci4">
    <w:name w:val="toc 4"/>
    <w:basedOn w:val="Indeks"/>
    <w:uiPriority w:val="39"/>
    <w:rsid w:val="000015E2"/>
    <w:pPr>
      <w:tabs>
        <w:tab w:val="left" w:leader="dot" w:pos="9071"/>
      </w:tabs>
    </w:pPr>
    <w:rPr>
      <w:rFonts w:ascii="Arial" w:hAnsi="Arial"/>
    </w:rPr>
  </w:style>
  <w:style w:type="paragraph" w:styleId="Spistreci5">
    <w:name w:val="toc 5"/>
    <w:basedOn w:val="Indeks"/>
    <w:rsid w:val="000015E2"/>
    <w:pPr>
      <w:tabs>
        <w:tab w:val="left" w:leader="dot" w:pos="9638"/>
      </w:tabs>
      <w:spacing w:line="100" w:lineRule="atLeast"/>
    </w:pPr>
    <w:rPr>
      <w:rFonts w:ascii="Arial Narrow" w:hAnsi="Arial Narrow"/>
      <w:i/>
      <w:sz w:val="20"/>
      <w:u w:val="single"/>
    </w:rPr>
  </w:style>
  <w:style w:type="paragraph" w:styleId="Spistreci6">
    <w:name w:val="toc 6"/>
    <w:basedOn w:val="Indeks"/>
    <w:rsid w:val="000015E2"/>
    <w:pPr>
      <w:tabs>
        <w:tab w:val="left" w:leader="dot" w:pos="9638"/>
      </w:tabs>
    </w:pPr>
    <w:rPr>
      <w:sz w:val="20"/>
    </w:rPr>
  </w:style>
  <w:style w:type="paragraph" w:styleId="Spistreci7">
    <w:name w:val="toc 7"/>
    <w:basedOn w:val="Indeks"/>
    <w:uiPriority w:val="39"/>
    <w:rsid w:val="000015E2"/>
    <w:pPr>
      <w:tabs>
        <w:tab w:val="left" w:leader="dot" w:pos="9638"/>
      </w:tabs>
    </w:pPr>
    <w:rPr>
      <w:sz w:val="20"/>
    </w:rPr>
  </w:style>
  <w:style w:type="paragraph" w:styleId="Spistreci8">
    <w:name w:val="toc 8"/>
    <w:basedOn w:val="Indeks"/>
    <w:uiPriority w:val="39"/>
    <w:rsid w:val="000015E2"/>
    <w:pPr>
      <w:tabs>
        <w:tab w:val="left" w:leader="dot" w:pos="9638"/>
      </w:tabs>
    </w:pPr>
    <w:rPr>
      <w:sz w:val="20"/>
    </w:rPr>
  </w:style>
  <w:style w:type="paragraph" w:styleId="Spistreci9">
    <w:name w:val="toc 9"/>
    <w:basedOn w:val="Indeks"/>
    <w:rsid w:val="000015E2"/>
    <w:pPr>
      <w:tabs>
        <w:tab w:val="left" w:pos="9638"/>
      </w:tabs>
    </w:pPr>
    <w:rPr>
      <w:sz w:val="20"/>
    </w:rPr>
  </w:style>
  <w:style w:type="paragraph" w:customStyle="1" w:styleId="Spistreci10">
    <w:name w:val="Spis treści 10"/>
    <w:basedOn w:val="Indeks"/>
    <w:rsid w:val="000015E2"/>
    <w:pPr>
      <w:tabs>
        <w:tab w:val="left" w:leader="dot" w:pos="9638"/>
      </w:tabs>
    </w:pPr>
    <w:rPr>
      <w:rFonts w:ascii="Arial" w:hAnsi="Arial"/>
      <w:b/>
      <w:sz w:val="20"/>
    </w:rPr>
  </w:style>
  <w:style w:type="paragraph" w:customStyle="1" w:styleId="Standard">
    <w:name w:val="Standard"/>
    <w:rsid w:val="000015E2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Tekstpodstawowy31">
    <w:name w:val="Tekst podstawowy 31"/>
    <w:basedOn w:val="Normalny"/>
    <w:rsid w:val="000015E2"/>
    <w:rPr>
      <w:b/>
      <w:sz w:val="28"/>
    </w:rPr>
  </w:style>
  <w:style w:type="paragraph" w:customStyle="1" w:styleId="Tekstpodstawowy33">
    <w:name w:val="Tekst podstawowy 33"/>
    <w:basedOn w:val="Normalny"/>
    <w:rsid w:val="000015E2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Normalny"/>
    <w:rsid w:val="000015E2"/>
    <w:pPr>
      <w:suppressLineNumbers/>
    </w:pPr>
  </w:style>
  <w:style w:type="paragraph" w:styleId="Stopka">
    <w:name w:val="footer"/>
    <w:basedOn w:val="Normalny"/>
    <w:link w:val="StopkaZnak"/>
    <w:uiPriority w:val="99"/>
    <w:rsid w:val="000015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250C"/>
    <w:rPr>
      <w:rFonts w:eastAsia="Arial Unicode MS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0015E2"/>
    <w:pPr>
      <w:jc w:val="center"/>
    </w:pPr>
    <w:rPr>
      <w:b/>
      <w:bCs/>
    </w:rPr>
  </w:style>
  <w:style w:type="paragraph" w:customStyle="1" w:styleId="Nagwek100">
    <w:name w:val="Nagłówek 10"/>
    <w:basedOn w:val="Nagwek"/>
    <w:next w:val="Tekstpodstawowy"/>
    <w:rsid w:val="000015E2"/>
    <w:pPr>
      <w:tabs>
        <w:tab w:val="num" w:pos="567"/>
      </w:tabs>
      <w:ind w:left="567" w:hanging="567"/>
    </w:pPr>
    <w:rPr>
      <w:b/>
      <w:bCs/>
      <w:sz w:val="21"/>
      <w:szCs w:val="21"/>
    </w:rPr>
  </w:style>
  <w:style w:type="paragraph" w:customStyle="1" w:styleId="Default1">
    <w:name w:val="Default1"/>
    <w:basedOn w:val="Normalny"/>
    <w:rsid w:val="000015E2"/>
    <w:pPr>
      <w:autoSpaceDE w:val="0"/>
    </w:pPr>
    <w:rPr>
      <w:rFonts w:eastAsia="Times New Roman" w:cs="Times New Roman"/>
      <w:color w:val="000000"/>
    </w:rPr>
  </w:style>
  <w:style w:type="paragraph" w:styleId="Akapitzlist">
    <w:name w:val="List Paragraph"/>
    <w:aliases w:val="DCS_Akapit z listą"/>
    <w:basedOn w:val="Normalny"/>
    <w:link w:val="AkapitzlistZnak"/>
    <w:uiPriority w:val="34"/>
    <w:qFormat/>
    <w:rsid w:val="000015E2"/>
    <w:pPr>
      <w:ind w:left="708"/>
    </w:pPr>
  </w:style>
  <w:style w:type="character" w:customStyle="1" w:styleId="AkapitzlistZnak">
    <w:name w:val="Akapit z listą Znak"/>
    <w:aliases w:val="DCS_Akapit z listą Znak"/>
    <w:basedOn w:val="Domylnaczcionkaakapitu"/>
    <w:link w:val="Akapitzlist"/>
    <w:locked/>
    <w:rsid w:val="00340192"/>
    <w:rPr>
      <w:rFonts w:eastAsia="Arial Unicode MS" w:cs="Mangal"/>
      <w:kern w:val="1"/>
      <w:sz w:val="24"/>
      <w:szCs w:val="24"/>
      <w:lang w:eastAsia="hi-IN" w:bidi="hi-IN"/>
    </w:rPr>
  </w:style>
  <w:style w:type="paragraph" w:customStyle="1" w:styleId="p0">
    <w:name w:val="p0"/>
    <w:basedOn w:val="Normalny"/>
    <w:rsid w:val="000015E2"/>
    <w:pPr>
      <w:widowControl/>
      <w:spacing w:before="280" w:after="280"/>
    </w:pPr>
  </w:style>
  <w:style w:type="paragraph" w:customStyle="1" w:styleId="Tekstpodstawowy21">
    <w:name w:val="Tekst podstawowy 21"/>
    <w:basedOn w:val="Normalny"/>
    <w:rsid w:val="000015E2"/>
    <w:rPr>
      <w:rFonts w:ascii="Arial" w:hAnsi="Arial" w:cs="Arial"/>
      <w:b/>
      <w:bCs/>
      <w:color w:val="000000"/>
    </w:rPr>
  </w:style>
  <w:style w:type="paragraph" w:customStyle="1" w:styleId="Tekstkomentarza1">
    <w:name w:val="Tekst komentarza1"/>
    <w:basedOn w:val="Normalny"/>
    <w:rsid w:val="000015E2"/>
  </w:style>
  <w:style w:type="paragraph" w:styleId="NormalnyWeb">
    <w:name w:val="Normal (Web)"/>
    <w:basedOn w:val="Normalny"/>
    <w:uiPriority w:val="99"/>
    <w:rsid w:val="000015E2"/>
    <w:pPr>
      <w:spacing w:before="100" w:after="100"/>
    </w:pPr>
  </w:style>
  <w:style w:type="paragraph" w:customStyle="1" w:styleId="Text10">
    <w:name w:val="Text 10"/>
    <w:basedOn w:val="Normalny"/>
    <w:rsid w:val="000015E2"/>
    <w:pPr>
      <w:spacing w:line="100" w:lineRule="atLeast"/>
    </w:pPr>
    <w:rPr>
      <w:rFonts w:ascii="Arial" w:hAnsi="Arial" w:cs="Arial"/>
      <w:sz w:val="20"/>
      <w:lang w:val="en-US"/>
    </w:rPr>
  </w:style>
  <w:style w:type="paragraph" w:customStyle="1" w:styleId="Tekstpodstawowy22">
    <w:name w:val="Tekst podstawowy 22"/>
    <w:basedOn w:val="Normalny"/>
    <w:rsid w:val="000015E2"/>
    <w:pPr>
      <w:spacing w:after="120" w:line="480" w:lineRule="auto"/>
    </w:pPr>
  </w:style>
  <w:style w:type="paragraph" w:customStyle="1" w:styleId="Normalny1">
    <w:name w:val="Normalny1"/>
    <w:rsid w:val="000015E2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1"/>
    <w:rsid w:val="000015E2"/>
    <w:pPr>
      <w:widowControl/>
      <w:suppressAutoHyphens w:val="0"/>
    </w:pPr>
    <w:rPr>
      <w:rFonts w:ascii="Consolas" w:eastAsia="Calibri" w:hAnsi="Consolas" w:cs="Times New Roman"/>
      <w:sz w:val="21"/>
      <w:szCs w:val="21"/>
      <w:lang w:eastAsia="ar-SA" w:bidi="ar-SA"/>
    </w:rPr>
  </w:style>
  <w:style w:type="paragraph" w:customStyle="1" w:styleId="Zwykytekst1">
    <w:name w:val="Zwykły tekst1"/>
    <w:basedOn w:val="Normalny"/>
    <w:rsid w:val="000015E2"/>
    <w:pPr>
      <w:widowControl/>
      <w:suppressAutoHyphens w:val="0"/>
    </w:pPr>
    <w:rPr>
      <w:rFonts w:ascii="Consolas" w:eastAsia="Calibri" w:hAnsi="Consolas" w:cs="Times New Roman"/>
      <w:sz w:val="21"/>
      <w:szCs w:val="21"/>
    </w:rPr>
  </w:style>
  <w:style w:type="paragraph" w:customStyle="1" w:styleId="p05">
    <w:name w:val="p05"/>
    <w:basedOn w:val="Normalny"/>
    <w:rsid w:val="000015E2"/>
    <w:pPr>
      <w:widowControl/>
      <w:ind w:firstLine="454"/>
    </w:pPr>
  </w:style>
  <w:style w:type="paragraph" w:styleId="Cytat">
    <w:name w:val="Quote"/>
    <w:basedOn w:val="Normalny"/>
    <w:qFormat/>
    <w:rsid w:val="000015E2"/>
    <w:pPr>
      <w:spacing w:after="283"/>
      <w:ind w:left="567" w:right="567"/>
    </w:pPr>
  </w:style>
  <w:style w:type="paragraph" w:styleId="Tytu">
    <w:name w:val="Title"/>
    <w:basedOn w:val="Nagwek"/>
    <w:next w:val="Tekstpodstawowy"/>
    <w:qFormat/>
    <w:rsid w:val="000015E2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ekstpodstawowy"/>
    <w:link w:val="PodtytuZnak"/>
    <w:qFormat/>
    <w:rsid w:val="000015E2"/>
    <w:pPr>
      <w:spacing w:before="60"/>
      <w:jc w:val="center"/>
    </w:pPr>
    <w:rPr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6E537B"/>
    <w:rPr>
      <w:rFonts w:ascii="Arial" w:eastAsia="Microsoft YaHei" w:hAnsi="Arial" w:cs="Mangal"/>
      <w:kern w:val="1"/>
      <w:sz w:val="36"/>
      <w:szCs w:val="36"/>
      <w:lang w:eastAsia="hi-IN" w:bidi="hi-IN"/>
    </w:rPr>
  </w:style>
  <w:style w:type="paragraph" w:styleId="Indeks1">
    <w:name w:val="index 1"/>
    <w:basedOn w:val="Indeks"/>
    <w:rsid w:val="000015E2"/>
  </w:style>
  <w:style w:type="paragraph" w:customStyle="1" w:styleId="Tekstpodstawowy32">
    <w:name w:val="Tekst podstawowy 32"/>
    <w:basedOn w:val="Normalny"/>
    <w:rsid w:val="000015E2"/>
    <w:pPr>
      <w:spacing w:line="360" w:lineRule="auto"/>
    </w:pPr>
    <w:rPr>
      <w:sz w:val="28"/>
    </w:rPr>
  </w:style>
  <w:style w:type="paragraph" w:customStyle="1" w:styleId="Pa3">
    <w:name w:val="Pa3"/>
    <w:basedOn w:val="Default1"/>
    <w:next w:val="Default1"/>
    <w:rsid w:val="000015E2"/>
    <w:pPr>
      <w:spacing w:line="241" w:lineRule="atLeast"/>
    </w:pPr>
    <w:rPr>
      <w:rFonts w:eastAsia="SimSun" w:cs="Mangal"/>
      <w:color w:val="auto"/>
    </w:rPr>
  </w:style>
  <w:style w:type="paragraph" w:customStyle="1" w:styleId="Liniapozioma">
    <w:name w:val="Linia pozioma"/>
    <w:basedOn w:val="Normalny"/>
    <w:next w:val="Tekstpodstawowy"/>
    <w:rsid w:val="000015E2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Tekstkomentarza2">
    <w:name w:val="Tekst komentarza2"/>
    <w:basedOn w:val="Normalny"/>
    <w:rsid w:val="000015E2"/>
    <w:pPr>
      <w:spacing w:line="100" w:lineRule="atLeast"/>
    </w:pPr>
    <w:rPr>
      <w:sz w:val="20"/>
      <w:szCs w:val="20"/>
    </w:rPr>
  </w:style>
  <w:style w:type="paragraph" w:styleId="Bezodstpw">
    <w:name w:val="No Spacing"/>
    <w:aliases w:val="punktacja"/>
    <w:link w:val="BezodstpwZnak"/>
    <w:uiPriority w:val="1"/>
    <w:qFormat/>
    <w:rsid w:val="000015E2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BezodstpwZnak">
    <w:name w:val="Bez odstępów Znak"/>
    <w:aliases w:val="punktacja Znak"/>
    <w:basedOn w:val="Domylnaczcionkaakapitu"/>
    <w:link w:val="Bezodstpw"/>
    <w:uiPriority w:val="1"/>
    <w:rsid w:val="000A2E2B"/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Zawartoramki">
    <w:name w:val="Zawartość ramki"/>
    <w:basedOn w:val="Tekstpodstawowy"/>
    <w:rsid w:val="000015E2"/>
  </w:style>
  <w:style w:type="paragraph" w:customStyle="1" w:styleId="Nagwek21">
    <w:name w:val="Nagłówek 21"/>
    <w:basedOn w:val="Normalny"/>
    <w:next w:val="Normalny"/>
    <w:rsid w:val="000015E2"/>
    <w:pPr>
      <w:keepNext/>
      <w:tabs>
        <w:tab w:val="left" w:pos="0"/>
      </w:tabs>
      <w:spacing w:line="360" w:lineRule="auto"/>
    </w:pPr>
    <w:rPr>
      <w:b/>
      <w:i/>
    </w:rPr>
  </w:style>
  <w:style w:type="table" w:styleId="Tabela-Siatka">
    <w:name w:val="Table Grid"/>
    <w:basedOn w:val="Standardowy"/>
    <w:uiPriority w:val="39"/>
    <w:rsid w:val="007829D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19A2"/>
    <w:rPr>
      <w:sz w:val="20"/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B19A2"/>
    <w:rPr>
      <w:rFonts w:eastAsia="Arial Unicode MS" w:cs="Mangal"/>
      <w:kern w:val="1"/>
      <w:szCs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BB19A2"/>
    <w:rPr>
      <w:vertAlign w:val="superscript"/>
    </w:rPr>
  </w:style>
  <w:style w:type="paragraph" w:customStyle="1" w:styleId="tabelki">
    <w:name w:val="tabelki"/>
    <w:basedOn w:val="Normalny"/>
    <w:link w:val="tabelkiZnak"/>
    <w:qFormat/>
    <w:rsid w:val="00BC62B3"/>
    <w:pPr>
      <w:widowControl/>
      <w:suppressAutoHyphens w:val="0"/>
      <w:jc w:val="both"/>
    </w:pPr>
    <w:rPr>
      <w:rFonts w:eastAsia="Times New Roman" w:cs="Times New Roman"/>
      <w:color w:val="000000"/>
      <w:kern w:val="0"/>
      <w:sz w:val="22"/>
      <w:szCs w:val="22"/>
      <w:lang w:eastAsia="pl-PL" w:bidi="ar-SA"/>
    </w:rPr>
  </w:style>
  <w:style w:type="character" w:customStyle="1" w:styleId="tabelkiZnak">
    <w:name w:val="tabelki Znak"/>
    <w:basedOn w:val="Domylnaczcionkaakapitu"/>
    <w:link w:val="tabelki"/>
    <w:rsid w:val="00BC62B3"/>
    <w:rPr>
      <w:color w:val="000000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0A2E2B"/>
    <w:pPr>
      <w:widowControl/>
      <w:suppressAutoHyphens w:val="0"/>
      <w:spacing w:after="200"/>
      <w:jc w:val="center"/>
    </w:pPr>
    <w:rPr>
      <w:rFonts w:eastAsia="Times New Roman" w:cs="Times New Roman"/>
      <w:i/>
      <w:iCs/>
      <w:kern w:val="0"/>
      <w:sz w:val="22"/>
      <w:szCs w:val="18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E2E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E2E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9B7735"/>
    <w:rPr>
      <w:rFonts w:eastAsia="Arial Unicode MS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2F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2FB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2FB2"/>
    <w:rPr>
      <w:rFonts w:eastAsia="Arial Unicode MS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2F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2FB2"/>
    <w:rPr>
      <w:rFonts w:eastAsia="Arial Unicode MS" w:cs="Mangal"/>
      <w:b/>
      <w:bCs/>
      <w:kern w:val="1"/>
      <w:szCs w:val="18"/>
      <w:lang w:eastAsia="hi-IN" w:bidi="hi-IN"/>
    </w:rPr>
  </w:style>
  <w:style w:type="paragraph" w:styleId="Poprawka">
    <w:name w:val="Revision"/>
    <w:hidden/>
    <w:uiPriority w:val="99"/>
    <w:semiHidden/>
    <w:rsid w:val="004D2922"/>
    <w:rPr>
      <w:rFonts w:eastAsia="Arial Unicode MS" w:cs="Mangal"/>
      <w:kern w:val="1"/>
      <w:sz w:val="24"/>
      <w:szCs w:val="21"/>
      <w:lang w:eastAsia="hi-IN" w:bidi="hi-I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D4A9D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D4A9D"/>
    <w:rPr>
      <w:rFonts w:eastAsia="Arial Unicode MS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85A3B-E13F-48A9-BA38-D20FD1811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5356</TotalTime>
  <Pages>1</Pages>
  <Words>6976</Words>
  <Characters>41861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treści opisu projektu budowlanego:</vt:lpstr>
    </vt:vector>
  </TitlesOfParts>
  <Company/>
  <LinksUpToDate>false</LinksUpToDate>
  <CharactersWithSpaces>48740</CharactersWithSpaces>
  <SharedDoc>false</SharedDoc>
  <HLinks>
    <vt:vector size="216" baseType="variant"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_Toc16173814</vt:lpwstr>
      </vt:variant>
      <vt:variant>
        <vt:i4>1900594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_Toc16173813</vt:lpwstr>
      </vt:variant>
      <vt:variant>
        <vt:i4>1835058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_Toc16173812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_Toc16173811</vt:lpwstr>
      </vt:variant>
      <vt:variant>
        <vt:i4>1966130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_Toc16173810</vt:lpwstr>
      </vt:variant>
      <vt:variant>
        <vt:i4>1507379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_Toc16173809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_Toc16173808</vt:lpwstr>
      </vt:variant>
      <vt:variant>
        <vt:i4>1638451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_Toc16173807</vt:lpwstr>
      </vt:variant>
      <vt:variant>
        <vt:i4>1572915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_Toc16173806</vt:lpwstr>
      </vt:variant>
      <vt:variant>
        <vt:i4>1769523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_Toc16173805</vt:lpwstr>
      </vt:variant>
      <vt:variant>
        <vt:i4>1703987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_Toc16173804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_Toc16173803</vt:lpwstr>
      </vt:variant>
      <vt:variant>
        <vt:i4>1835059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_Toc16173802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_Toc16173801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_Toc16173800</vt:lpwstr>
      </vt:variant>
      <vt:variant>
        <vt:i4>1572922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_Toc16173799</vt:lpwstr>
      </vt:variant>
      <vt:variant>
        <vt:i4>1638458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_Toc16173798</vt:lpwstr>
      </vt:variant>
      <vt:variant>
        <vt:i4>1441850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_Toc16173797</vt:lpwstr>
      </vt:variant>
      <vt:variant>
        <vt:i4>1507386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_Toc16173796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_Toc16173795</vt:lpwstr>
      </vt:variant>
      <vt:variant>
        <vt:i4>1376314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_Toc16173794</vt:lpwstr>
      </vt:variant>
      <vt:variant>
        <vt:i4>1179706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_Toc16173793</vt:lpwstr>
      </vt:variant>
      <vt:variant>
        <vt:i4>1245242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_Toc16173792</vt:lpwstr>
      </vt:variant>
      <vt:variant>
        <vt:i4>1048634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_Toc16173791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_Toc16173790</vt:lpwstr>
      </vt:variant>
      <vt:variant>
        <vt:i4>1572923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_Toc16173789</vt:lpwstr>
      </vt:variant>
      <vt:variant>
        <vt:i4>1638459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_Toc16173788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_Toc16173787</vt:lpwstr>
      </vt:variant>
      <vt:variant>
        <vt:i4>1507387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_Toc16173786</vt:lpwstr>
      </vt:variant>
      <vt:variant>
        <vt:i4>1310779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_Toc16173785</vt:lpwstr>
      </vt:variant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_Toc16173784</vt:lpwstr>
      </vt:variant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_Toc16173783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_Toc16173782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_Toc16173781</vt:lpwstr>
      </vt:variant>
      <vt:variant>
        <vt:i4>1114171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_Toc16173780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_Toc16173779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treści opisu projektu budowlanego:</dc:title>
  <dc:creator>x x</dc:creator>
  <cp:lastModifiedBy>Aleksandra Chabelska</cp:lastModifiedBy>
  <cp:revision>74</cp:revision>
  <cp:lastPrinted>2022-06-23T13:56:00Z</cp:lastPrinted>
  <dcterms:created xsi:type="dcterms:W3CDTF">2021-08-02T13:35:00Z</dcterms:created>
  <dcterms:modified xsi:type="dcterms:W3CDTF">2022-06-23T13:56:00Z</dcterms:modified>
</cp:coreProperties>
</file>